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1284" w:rsidR="00FD2DB3" w:rsidP="00965953" w:rsidRDefault="007D4809" w14:paraId="13718BFC" w14:textId="5C05F359">
      <w:pPr>
        <w:jc w:val="center"/>
        <w:rPr>
          <w:rFonts w:ascii="Aptos" w:hAnsi="Aptos"/>
          <w:b/>
          <w:bCs/>
          <w:color w:val="0070C0"/>
          <w:sz w:val="32"/>
          <w:szCs w:val="32"/>
        </w:rPr>
      </w:pPr>
      <w:bookmarkStart w:name="_Toc520359765" w:id="0"/>
      <w:bookmarkStart w:name="_Toc167890630" w:id="1"/>
      <w:r w:rsidRPr="4356E788">
        <w:rPr>
          <w:rFonts w:ascii="Aptos" w:hAnsi="Aptos"/>
          <w:b/>
          <w:bCs/>
          <w:color w:val="0070C0" w:themeColor="accent5"/>
          <w:sz w:val="36"/>
          <w:szCs w:val="36"/>
        </w:rPr>
        <w:t>United Learning</w:t>
      </w:r>
      <w:r w:rsidRPr="4356E788" w:rsidR="00232609">
        <w:rPr>
          <w:rFonts w:ascii="Aptos" w:hAnsi="Aptos"/>
          <w:b/>
          <w:bCs/>
          <w:color w:val="0070C0" w:themeColor="accent5"/>
          <w:sz w:val="36"/>
          <w:szCs w:val="36"/>
        </w:rPr>
        <w:t xml:space="preserve"> – </w:t>
      </w:r>
      <w:r w:rsidRPr="4356E788" w:rsidR="00D72B65">
        <w:rPr>
          <w:rFonts w:ascii="Aptos" w:hAnsi="Aptos"/>
          <w:b/>
          <w:bCs/>
          <w:color w:val="0070C0" w:themeColor="accent5"/>
          <w:sz w:val="36"/>
          <w:szCs w:val="36"/>
        </w:rPr>
        <w:t xml:space="preserve">Attendance </w:t>
      </w:r>
      <w:r w:rsidRPr="4356E788" w:rsidR="00EC35C2">
        <w:rPr>
          <w:rFonts w:ascii="Aptos" w:hAnsi="Aptos"/>
          <w:b/>
          <w:bCs/>
          <w:color w:val="0070C0" w:themeColor="accent5"/>
          <w:sz w:val="36"/>
          <w:szCs w:val="36"/>
        </w:rPr>
        <w:t xml:space="preserve">Policy and </w:t>
      </w:r>
      <w:r w:rsidRPr="4356E788" w:rsidR="00FF24F8">
        <w:rPr>
          <w:rFonts w:ascii="Aptos" w:hAnsi="Aptos"/>
          <w:b/>
          <w:bCs/>
          <w:color w:val="0070C0" w:themeColor="accent5"/>
          <w:sz w:val="36"/>
          <w:szCs w:val="36"/>
        </w:rPr>
        <w:t>Procedures</w:t>
      </w:r>
      <w:r w:rsidRPr="4356E788" w:rsidR="00FF24F8">
        <w:rPr>
          <w:rFonts w:ascii="Aptos" w:hAnsi="Aptos"/>
          <w:b/>
          <w:bCs/>
          <w:color w:val="0070C0" w:themeColor="accent5"/>
          <w:sz w:val="32"/>
          <w:szCs w:val="32"/>
        </w:rPr>
        <w:t xml:space="preserve"> </w:t>
      </w:r>
      <w:bookmarkEnd w:id="0"/>
      <w:bookmarkEnd w:id="1"/>
    </w:p>
    <w:p w:rsidR="4356E788" w:rsidP="4356E788" w:rsidRDefault="4356E788" w14:paraId="03F0EAFD" w14:textId="5D7D3A2E">
      <w:pPr>
        <w:jc w:val="center"/>
        <w:rPr>
          <w:rFonts w:ascii="Aptos" w:hAnsi="Aptos"/>
          <w:b/>
          <w:bCs/>
          <w:color w:val="0070C0" w:themeColor="accent5"/>
          <w:sz w:val="32"/>
          <w:szCs w:val="32"/>
        </w:rPr>
      </w:pPr>
    </w:p>
    <w:p w:rsidR="43E35448" w:rsidP="4356E788" w:rsidRDefault="43E35448" w14:paraId="2B381099" w14:textId="338A6FBB">
      <w:pPr>
        <w:jc w:val="center"/>
        <w:rPr>
          <w:rFonts w:ascii="Aptos" w:hAnsi="Aptos"/>
          <w:b/>
          <w:bCs/>
          <w:color w:val="0070C0" w:themeColor="accent5"/>
          <w:sz w:val="44"/>
          <w:szCs w:val="44"/>
        </w:rPr>
      </w:pPr>
      <w:r w:rsidRPr="4356E788">
        <w:rPr>
          <w:rFonts w:ascii="Aptos" w:hAnsi="Aptos"/>
          <w:b/>
          <w:bCs/>
          <w:color w:val="0070C0" w:themeColor="accent5"/>
          <w:sz w:val="40"/>
          <w:szCs w:val="40"/>
        </w:rPr>
        <w:t xml:space="preserve">Chilmington Green School </w:t>
      </w:r>
    </w:p>
    <w:p w:rsidRPr="00877571" w:rsidR="4356E788" w:rsidP="4356E788" w:rsidRDefault="4356E788" w14:paraId="77EC57C5" w14:textId="40ECFF09">
      <w:pPr>
        <w:jc w:val="center"/>
        <w:rPr>
          <w:rFonts w:ascii="Aptos" w:hAnsi="Aptos"/>
          <w:b/>
          <w:bCs/>
          <w:color w:val="0070C0" w:themeColor="accent5"/>
          <w:sz w:val="24"/>
          <w:szCs w:val="24"/>
        </w:rPr>
      </w:pPr>
    </w:p>
    <w:tbl>
      <w:tblPr>
        <w:tblStyle w:val="TableGrid"/>
        <w:tblpPr w:leftFromText="180" w:rightFromText="180" w:vertAnchor="text" w:horzAnchor="margin" w:tblpY="171"/>
        <w:tblOverlap w:val="never"/>
        <w:tblW w:w="0" w:type="auto"/>
        <w:shd w:val="clear" w:color="auto" w:fill="F2F2F2" w:themeFill="background1" w:themeFillShade="F2"/>
        <w:tblLook w:val="04A0" w:firstRow="1" w:lastRow="0" w:firstColumn="1" w:lastColumn="0" w:noHBand="0" w:noVBand="1"/>
      </w:tblPr>
      <w:tblGrid>
        <w:gridCol w:w="3385"/>
        <w:gridCol w:w="5631"/>
      </w:tblGrid>
      <w:tr w:rsidRPr="00761284" w:rsidR="007D3B65" w:rsidTr="4356E788" w14:paraId="350B31FA" w14:textId="77777777">
        <w:trPr>
          <w:trHeight w:val="77"/>
        </w:trPr>
        <w:tc>
          <w:tcPr>
            <w:tcW w:w="0" w:type="auto"/>
            <w:gridSpan w:val="2"/>
            <w:shd w:val="clear" w:color="auto" w:fill="D9D9D9" w:themeFill="background1" w:themeFillShade="D9"/>
            <w:vAlign w:val="center"/>
          </w:tcPr>
          <w:p w:rsidRPr="00761284" w:rsidR="007D3B65" w:rsidP="005064BD" w:rsidRDefault="007D3B65" w14:paraId="680C2598" w14:textId="77777777">
            <w:pPr>
              <w:pStyle w:val="DCTable"/>
              <w:spacing w:before="0" w:after="0"/>
              <w:jc w:val="center"/>
              <w:rPr>
                <w:rFonts w:ascii="Aptos" w:hAnsi="Aptos"/>
                <w:b/>
                <w:sz w:val="22"/>
                <w:szCs w:val="22"/>
              </w:rPr>
            </w:pPr>
            <w:r w:rsidRPr="00761284">
              <w:rPr>
                <w:rFonts w:ascii="Aptos" w:hAnsi="Aptos"/>
                <w:b/>
                <w:sz w:val="22"/>
                <w:szCs w:val="22"/>
              </w:rPr>
              <w:t>Document Control</w:t>
            </w:r>
          </w:p>
        </w:tc>
      </w:tr>
      <w:tr w:rsidRPr="00761284" w:rsidR="007D3B65" w:rsidTr="4356E788" w14:paraId="18DAC446" w14:textId="77777777">
        <w:trPr>
          <w:trHeight w:val="141"/>
        </w:trPr>
        <w:tc>
          <w:tcPr>
            <w:tcW w:w="3770" w:type="dxa"/>
            <w:shd w:val="clear" w:color="auto" w:fill="F2F2F2" w:themeFill="background1" w:themeFillShade="F2"/>
            <w:vAlign w:val="center"/>
          </w:tcPr>
          <w:p w:rsidRPr="00761284" w:rsidR="007D3B65" w:rsidP="005064BD" w:rsidRDefault="007D3B65" w14:paraId="09892408" w14:textId="77777777">
            <w:pPr>
              <w:pStyle w:val="DCTable"/>
              <w:spacing w:before="0" w:after="0"/>
              <w:rPr>
                <w:rFonts w:ascii="Aptos" w:hAnsi="Aptos"/>
                <w:sz w:val="22"/>
                <w:szCs w:val="22"/>
              </w:rPr>
            </w:pPr>
            <w:r w:rsidRPr="00761284">
              <w:rPr>
                <w:rFonts w:ascii="Aptos" w:hAnsi="Aptos"/>
                <w:sz w:val="22"/>
                <w:szCs w:val="22"/>
              </w:rPr>
              <w:t>Document Title:</w:t>
            </w:r>
          </w:p>
        </w:tc>
        <w:tc>
          <w:tcPr>
            <w:tcW w:w="6655" w:type="dxa"/>
            <w:shd w:val="clear" w:color="auto" w:fill="F2F2F2" w:themeFill="background1" w:themeFillShade="F2"/>
            <w:vAlign w:val="center"/>
          </w:tcPr>
          <w:p w:rsidRPr="00761284" w:rsidR="007D3B65" w:rsidP="005064BD" w:rsidRDefault="007D3B65" w14:paraId="6D380312" w14:textId="77777777">
            <w:pPr>
              <w:pStyle w:val="DCTable"/>
              <w:spacing w:before="0" w:after="0"/>
              <w:rPr>
                <w:rFonts w:ascii="Aptos" w:hAnsi="Aptos"/>
                <w:sz w:val="22"/>
                <w:szCs w:val="22"/>
              </w:rPr>
            </w:pPr>
            <w:r w:rsidRPr="00761284">
              <w:rPr>
                <w:rFonts w:ascii="Aptos" w:hAnsi="Aptos"/>
                <w:sz w:val="22"/>
                <w:szCs w:val="22"/>
              </w:rPr>
              <w:t xml:space="preserve">United Learning – Attendance Policy </w:t>
            </w:r>
          </w:p>
        </w:tc>
      </w:tr>
      <w:tr w:rsidRPr="00761284" w:rsidR="007D3B65" w:rsidTr="4356E788" w14:paraId="5B73914A" w14:textId="77777777">
        <w:trPr>
          <w:trHeight w:val="283"/>
        </w:trPr>
        <w:tc>
          <w:tcPr>
            <w:tcW w:w="3770" w:type="dxa"/>
            <w:shd w:val="clear" w:color="auto" w:fill="F2F2F2" w:themeFill="background1" w:themeFillShade="F2"/>
            <w:vAlign w:val="center"/>
          </w:tcPr>
          <w:p w:rsidRPr="00761284" w:rsidR="007D3B65" w:rsidP="005064BD" w:rsidRDefault="007D3B65" w14:paraId="1BA8794A" w14:textId="77777777">
            <w:pPr>
              <w:pStyle w:val="DCTable"/>
              <w:spacing w:before="0" w:after="0"/>
              <w:rPr>
                <w:rFonts w:ascii="Aptos" w:hAnsi="Aptos"/>
                <w:sz w:val="22"/>
                <w:szCs w:val="22"/>
              </w:rPr>
            </w:pPr>
            <w:r w:rsidRPr="00761284">
              <w:rPr>
                <w:rFonts w:ascii="Aptos" w:hAnsi="Aptos"/>
                <w:sz w:val="22"/>
                <w:szCs w:val="22"/>
              </w:rPr>
              <w:t>Version:</w:t>
            </w:r>
          </w:p>
        </w:tc>
        <w:tc>
          <w:tcPr>
            <w:tcW w:w="6655" w:type="dxa"/>
            <w:shd w:val="clear" w:color="auto" w:fill="F2F2F2" w:themeFill="background1" w:themeFillShade="F2"/>
            <w:vAlign w:val="center"/>
          </w:tcPr>
          <w:p w:rsidRPr="00761284" w:rsidR="007D3B65" w:rsidP="005064BD" w:rsidRDefault="007D3B65" w14:paraId="2941C6C7" w14:textId="77777777">
            <w:pPr>
              <w:pStyle w:val="DCTable"/>
              <w:spacing w:before="0" w:after="0"/>
              <w:rPr>
                <w:rFonts w:ascii="Aptos" w:hAnsi="Aptos"/>
                <w:sz w:val="22"/>
                <w:szCs w:val="22"/>
              </w:rPr>
            </w:pPr>
            <w:r w:rsidRPr="00761284">
              <w:rPr>
                <w:rFonts w:ascii="Aptos" w:hAnsi="Aptos"/>
                <w:sz w:val="22"/>
                <w:szCs w:val="22"/>
              </w:rPr>
              <w:t>2</w:t>
            </w:r>
          </w:p>
        </w:tc>
      </w:tr>
      <w:tr w:rsidRPr="00761284" w:rsidR="007D3B65" w:rsidTr="4356E788" w14:paraId="60D23169" w14:textId="77777777">
        <w:trPr>
          <w:trHeight w:val="283"/>
        </w:trPr>
        <w:tc>
          <w:tcPr>
            <w:tcW w:w="3770" w:type="dxa"/>
            <w:shd w:val="clear" w:color="auto" w:fill="F2F2F2" w:themeFill="background1" w:themeFillShade="F2"/>
            <w:vAlign w:val="center"/>
          </w:tcPr>
          <w:p w:rsidRPr="00761284" w:rsidR="007D3B65" w:rsidP="005064BD" w:rsidRDefault="007D3B65" w14:paraId="7B99AB48" w14:textId="77777777">
            <w:pPr>
              <w:pStyle w:val="DCTable"/>
              <w:spacing w:before="0" w:after="0"/>
              <w:rPr>
                <w:rFonts w:ascii="Aptos" w:hAnsi="Aptos"/>
                <w:sz w:val="22"/>
                <w:szCs w:val="22"/>
              </w:rPr>
            </w:pPr>
            <w:r w:rsidRPr="00761284">
              <w:rPr>
                <w:rFonts w:ascii="Aptos" w:hAnsi="Aptos"/>
                <w:sz w:val="22"/>
                <w:szCs w:val="22"/>
              </w:rPr>
              <w:t>Summary of Changes from Previous Version:</w:t>
            </w:r>
          </w:p>
        </w:tc>
        <w:tc>
          <w:tcPr>
            <w:tcW w:w="6655" w:type="dxa"/>
            <w:shd w:val="clear" w:color="auto" w:fill="F2F2F2" w:themeFill="background1" w:themeFillShade="F2"/>
            <w:vAlign w:val="center"/>
          </w:tcPr>
          <w:p w:rsidRPr="00761284" w:rsidR="007D3B65" w:rsidP="00674438" w:rsidRDefault="007D3B65" w14:paraId="514CDC78" w14:textId="77777777">
            <w:pPr>
              <w:pStyle w:val="DCTable"/>
              <w:numPr>
                <w:ilvl w:val="0"/>
                <w:numId w:val="3"/>
              </w:numPr>
              <w:spacing w:before="0" w:after="0"/>
              <w:rPr>
                <w:rFonts w:ascii="Aptos" w:hAnsi="Aptos"/>
                <w:sz w:val="22"/>
                <w:szCs w:val="22"/>
              </w:rPr>
            </w:pPr>
            <w:r w:rsidRPr="00761284">
              <w:rPr>
                <w:rFonts w:ascii="Aptos" w:hAnsi="Aptos"/>
                <w:sz w:val="22"/>
                <w:szCs w:val="22"/>
              </w:rPr>
              <w:t>All academies must follow this policy from August 2024</w:t>
            </w:r>
          </w:p>
          <w:p w:rsidRPr="00761284" w:rsidR="007D3B65" w:rsidP="00674438" w:rsidRDefault="007D3B65" w14:paraId="0CB2D66B" w14:textId="77777777">
            <w:pPr>
              <w:pStyle w:val="DCTable"/>
              <w:numPr>
                <w:ilvl w:val="0"/>
                <w:numId w:val="3"/>
              </w:numPr>
              <w:spacing w:before="0" w:after="0"/>
              <w:rPr>
                <w:rFonts w:ascii="Aptos" w:hAnsi="Aptos"/>
                <w:sz w:val="22"/>
                <w:szCs w:val="22"/>
              </w:rPr>
            </w:pPr>
            <w:r w:rsidRPr="00761284">
              <w:rPr>
                <w:rFonts w:ascii="Aptos" w:hAnsi="Aptos"/>
                <w:sz w:val="22"/>
                <w:szCs w:val="22"/>
              </w:rPr>
              <w:t>Rewritten to reflect DFE guidance which applies from August 2024</w:t>
            </w:r>
          </w:p>
          <w:p w:rsidRPr="00761284" w:rsidR="007D3B65" w:rsidP="00674438" w:rsidRDefault="007D3B65" w14:paraId="43D86CC9" w14:textId="77777777">
            <w:pPr>
              <w:pStyle w:val="DCTable"/>
              <w:numPr>
                <w:ilvl w:val="0"/>
                <w:numId w:val="3"/>
              </w:numPr>
              <w:spacing w:before="0" w:after="0"/>
              <w:rPr>
                <w:rFonts w:ascii="Aptos" w:hAnsi="Aptos"/>
                <w:sz w:val="22"/>
                <w:szCs w:val="22"/>
              </w:rPr>
            </w:pPr>
            <w:r w:rsidRPr="00761284">
              <w:rPr>
                <w:rFonts w:ascii="Aptos" w:hAnsi="Aptos"/>
                <w:sz w:val="22"/>
                <w:szCs w:val="22"/>
              </w:rPr>
              <w:t>Now includes detailed procedural guidance.</w:t>
            </w:r>
          </w:p>
        </w:tc>
      </w:tr>
      <w:tr w:rsidRPr="00761284" w:rsidR="007D3B65" w:rsidTr="4356E788" w14:paraId="37D22748" w14:textId="77777777">
        <w:trPr>
          <w:trHeight w:val="283"/>
        </w:trPr>
        <w:tc>
          <w:tcPr>
            <w:tcW w:w="3770" w:type="dxa"/>
            <w:shd w:val="clear" w:color="auto" w:fill="F2F2F2" w:themeFill="background1" w:themeFillShade="F2"/>
            <w:vAlign w:val="center"/>
          </w:tcPr>
          <w:p w:rsidRPr="00761284" w:rsidR="007D3B65" w:rsidP="005064BD" w:rsidRDefault="007D3B65" w14:paraId="7ABE738A" w14:textId="77777777">
            <w:pPr>
              <w:pStyle w:val="DCTable"/>
              <w:spacing w:before="0" w:after="0"/>
              <w:rPr>
                <w:rFonts w:ascii="Aptos" w:hAnsi="Aptos"/>
                <w:sz w:val="22"/>
                <w:szCs w:val="22"/>
              </w:rPr>
            </w:pPr>
            <w:r w:rsidRPr="00761284">
              <w:rPr>
                <w:rFonts w:ascii="Aptos" w:hAnsi="Aptos"/>
                <w:sz w:val="22"/>
                <w:szCs w:val="22"/>
              </w:rPr>
              <w:t>Name of Originator/Author (including job title):</w:t>
            </w:r>
          </w:p>
        </w:tc>
        <w:tc>
          <w:tcPr>
            <w:tcW w:w="6655" w:type="dxa"/>
            <w:shd w:val="clear" w:color="auto" w:fill="F2F2F2" w:themeFill="background1" w:themeFillShade="F2"/>
            <w:vAlign w:val="center"/>
          </w:tcPr>
          <w:p w:rsidRPr="00761284" w:rsidR="007D3B65" w:rsidP="005064BD" w:rsidRDefault="007D3B65" w14:paraId="776372A2" w14:textId="77777777">
            <w:pPr>
              <w:pStyle w:val="DCTable"/>
              <w:spacing w:before="0" w:after="0"/>
              <w:rPr>
                <w:rFonts w:ascii="Aptos" w:hAnsi="Aptos"/>
                <w:sz w:val="22"/>
                <w:szCs w:val="22"/>
              </w:rPr>
            </w:pPr>
            <w:r w:rsidRPr="00761284">
              <w:rPr>
                <w:rFonts w:ascii="Aptos" w:hAnsi="Aptos"/>
                <w:sz w:val="22"/>
                <w:szCs w:val="22"/>
              </w:rPr>
              <w:t>Dino Di Salvo – Regional Director (Secondary) and Attendance Lead (Secondary)</w:t>
            </w:r>
          </w:p>
          <w:p w:rsidRPr="00761284" w:rsidR="007D3B65" w:rsidP="005064BD" w:rsidRDefault="18450C1B" w14:paraId="3D31BAA5" w14:textId="5000B2BE">
            <w:pPr>
              <w:pStyle w:val="DCTable"/>
              <w:spacing w:before="0" w:after="0"/>
              <w:rPr>
                <w:rFonts w:ascii="Aptos" w:hAnsi="Aptos"/>
                <w:sz w:val="22"/>
                <w:szCs w:val="22"/>
              </w:rPr>
            </w:pPr>
            <w:r w:rsidRPr="00761284">
              <w:rPr>
                <w:rFonts w:ascii="Aptos" w:hAnsi="Aptos"/>
                <w:sz w:val="22"/>
                <w:szCs w:val="22"/>
              </w:rPr>
              <w:t>Tanya Hughes - Regional Director (Primary) and Attendance Lead (Primary)</w:t>
            </w:r>
          </w:p>
        </w:tc>
      </w:tr>
      <w:tr w:rsidRPr="00761284" w:rsidR="007D3B65" w:rsidTr="4356E788" w14:paraId="609A7C8F" w14:textId="77777777">
        <w:trPr>
          <w:trHeight w:val="283"/>
        </w:trPr>
        <w:tc>
          <w:tcPr>
            <w:tcW w:w="3770" w:type="dxa"/>
            <w:shd w:val="clear" w:color="auto" w:fill="F2F2F2" w:themeFill="background1" w:themeFillShade="F2"/>
            <w:vAlign w:val="center"/>
          </w:tcPr>
          <w:p w:rsidRPr="00761284" w:rsidR="007D3B65" w:rsidP="005064BD" w:rsidRDefault="007D3B65" w14:paraId="1439B8BF" w14:textId="77777777">
            <w:pPr>
              <w:pStyle w:val="DCTable"/>
              <w:spacing w:before="0" w:after="0"/>
              <w:rPr>
                <w:rFonts w:ascii="Aptos" w:hAnsi="Aptos"/>
                <w:sz w:val="22"/>
                <w:szCs w:val="22"/>
              </w:rPr>
            </w:pPr>
            <w:r w:rsidRPr="00761284">
              <w:rPr>
                <w:rFonts w:ascii="Aptos" w:hAnsi="Aptos"/>
                <w:sz w:val="22"/>
                <w:szCs w:val="22"/>
              </w:rPr>
              <w:t>Target Audience:</w:t>
            </w:r>
          </w:p>
        </w:tc>
        <w:tc>
          <w:tcPr>
            <w:tcW w:w="6655" w:type="dxa"/>
            <w:shd w:val="clear" w:color="auto" w:fill="F2F2F2" w:themeFill="background1" w:themeFillShade="F2"/>
            <w:vAlign w:val="center"/>
          </w:tcPr>
          <w:p w:rsidRPr="00761284" w:rsidR="007D3B65" w:rsidP="005064BD" w:rsidRDefault="007D3B65" w14:paraId="057124B9" w14:textId="77777777">
            <w:pPr>
              <w:pStyle w:val="DCTable"/>
              <w:spacing w:before="0" w:after="0"/>
              <w:rPr>
                <w:rFonts w:ascii="Aptos" w:hAnsi="Aptos"/>
                <w:sz w:val="22"/>
                <w:szCs w:val="22"/>
              </w:rPr>
            </w:pPr>
            <w:r w:rsidRPr="00761284">
              <w:rPr>
                <w:rFonts w:ascii="Aptos" w:hAnsi="Aptos"/>
                <w:sz w:val="22"/>
                <w:szCs w:val="22"/>
              </w:rPr>
              <w:t>Attendance Leads, SLT, Headteachers</w:t>
            </w:r>
          </w:p>
        </w:tc>
      </w:tr>
      <w:tr w:rsidRPr="00761284" w:rsidR="007D3B65" w:rsidTr="4356E788" w14:paraId="7C923BDD" w14:textId="77777777">
        <w:trPr>
          <w:trHeight w:val="283"/>
        </w:trPr>
        <w:tc>
          <w:tcPr>
            <w:tcW w:w="3770" w:type="dxa"/>
            <w:shd w:val="clear" w:color="auto" w:fill="F2F2F2" w:themeFill="background1" w:themeFillShade="F2"/>
            <w:vAlign w:val="center"/>
          </w:tcPr>
          <w:p w:rsidRPr="00761284" w:rsidR="007D3B65" w:rsidP="005064BD" w:rsidRDefault="007D3B65" w14:paraId="21A9725C" w14:textId="77777777">
            <w:pPr>
              <w:pStyle w:val="DCTable"/>
              <w:spacing w:before="0" w:after="0"/>
              <w:rPr>
                <w:rFonts w:ascii="Aptos" w:hAnsi="Aptos"/>
                <w:sz w:val="22"/>
                <w:szCs w:val="22"/>
              </w:rPr>
            </w:pPr>
            <w:r w:rsidRPr="00761284">
              <w:rPr>
                <w:rFonts w:ascii="Aptos" w:hAnsi="Aptos"/>
                <w:sz w:val="22"/>
                <w:szCs w:val="22"/>
              </w:rPr>
              <w:t>Review By Date:</w:t>
            </w:r>
          </w:p>
        </w:tc>
        <w:tc>
          <w:tcPr>
            <w:tcW w:w="6655" w:type="dxa"/>
            <w:shd w:val="clear" w:color="auto" w:fill="F2F2F2" w:themeFill="background1" w:themeFillShade="F2"/>
            <w:vAlign w:val="center"/>
          </w:tcPr>
          <w:p w:rsidRPr="00761284" w:rsidR="007D3B65" w:rsidP="005064BD" w:rsidRDefault="007D3B65" w14:paraId="7C950949" w14:textId="77777777">
            <w:pPr>
              <w:pStyle w:val="DCTable"/>
              <w:spacing w:before="0" w:after="0"/>
              <w:rPr>
                <w:rFonts w:ascii="Aptos" w:hAnsi="Aptos"/>
                <w:sz w:val="22"/>
                <w:szCs w:val="22"/>
              </w:rPr>
            </w:pPr>
            <w:r w:rsidRPr="00761284">
              <w:rPr>
                <w:rFonts w:ascii="Aptos" w:hAnsi="Aptos"/>
                <w:sz w:val="22"/>
                <w:szCs w:val="22"/>
              </w:rPr>
              <w:t>July 2026</w:t>
            </w:r>
          </w:p>
        </w:tc>
      </w:tr>
      <w:tr w:rsidRPr="00761284" w:rsidR="007D3B65" w:rsidTr="4356E788" w14:paraId="6F36CA99" w14:textId="77777777">
        <w:trPr>
          <w:trHeight w:val="283"/>
        </w:trPr>
        <w:tc>
          <w:tcPr>
            <w:tcW w:w="3770" w:type="dxa"/>
            <w:shd w:val="clear" w:color="auto" w:fill="F2F2F2" w:themeFill="background1" w:themeFillShade="F2"/>
            <w:vAlign w:val="center"/>
          </w:tcPr>
          <w:p w:rsidRPr="00761284" w:rsidR="007D3B65" w:rsidP="005064BD" w:rsidRDefault="007D3B65" w14:paraId="110F815A" w14:textId="77777777">
            <w:pPr>
              <w:pStyle w:val="DCTable"/>
              <w:spacing w:before="0" w:after="0"/>
              <w:rPr>
                <w:rFonts w:ascii="Aptos" w:hAnsi="Aptos"/>
                <w:sz w:val="22"/>
                <w:szCs w:val="22"/>
              </w:rPr>
            </w:pPr>
            <w:r w:rsidRPr="00761284">
              <w:rPr>
                <w:rFonts w:ascii="Aptos" w:hAnsi="Aptos"/>
                <w:sz w:val="22"/>
                <w:szCs w:val="22"/>
              </w:rPr>
              <w:t>Date Issued:</w:t>
            </w:r>
          </w:p>
        </w:tc>
        <w:tc>
          <w:tcPr>
            <w:tcW w:w="6655" w:type="dxa"/>
            <w:shd w:val="clear" w:color="auto" w:fill="F2F2F2" w:themeFill="background1" w:themeFillShade="F2"/>
            <w:vAlign w:val="center"/>
          </w:tcPr>
          <w:p w:rsidRPr="00761284" w:rsidR="007D3B65" w:rsidP="005064BD" w:rsidRDefault="007D3B65" w14:paraId="1AE21B1C" w14:textId="46B66A31">
            <w:pPr>
              <w:pStyle w:val="DCTable"/>
              <w:spacing w:before="0" w:after="0"/>
              <w:rPr>
                <w:rFonts w:ascii="Aptos" w:hAnsi="Aptos"/>
                <w:sz w:val="22"/>
                <w:szCs w:val="22"/>
              </w:rPr>
            </w:pPr>
            <w:r w:rsidRPr="00761284">
              <w:rPr>
                <w:rFonts w:ascii="Aptos" w:hAnsi="Aptos"/>
                <w:sz w:val="22"/>
                <w:szCs w:val="22"/>
              </w:rPr>
              <w:t>July 202</w:t>
            </w:r>
            <w:r w:rsidRPr="00761284" w:rsidR="00CD3055">
              <w:rPr>
                <w:rFonts w:ascii="Aptos" w:hAnsi="Aptos"/>
                <w:sz w:val="22"/>
                <w:szCs w:val="22"/>
              </w:rPr>
              <w:t>4</w:t>
            </w:r>
          </w:p>
        </w:tc>
      </w:tr>
    </w:tbl>
    <w:sdt>
      <w:sdtPr>
        <w:id w:val="-937061157"/>
        <w:docPartObj>
          <w:docPartGallery w:val="Table of Contents"/>
          <w:docPartUnique/>
        </w:docPartObj>
        <w:rPr>
          <w:rFonts w:ascii="Aptos" w:hAnsi="Aptos" w:eastAsia="ＭＳ 明朝" w:cs="Arial" w:eastAsiaTheme="minorEastAsia" w:cstheme="minorBidi"/>
          <w:b w:val="0"/>
          <w:bCs w:val="0"/>
          <w:color w:val="auto"/>
          <w:sz w:val="22"/>
          <w:szCs w:val="22"/>
          <w:shd w:val="clear" w:color="auto" w:fill="E6E6E6"/>
          <w:lang w:eastAsia="en-US"/>
        </w:rPr>
      </w:sdtPr>
      <w:sdtEndPr>
        <w:rPr>
          <w:rFonts w:ascii="Aptos" w:hAnsi="Aptos" w:eastAsia="ＭＳ 明朝" w:cs="Arial" w:eastAsiaTheme="minorEastAsia" w:cstheme="minorBidi"/>
          <w:b w:val="0"/>
          <w:bCs w:val="0"/>
          <w:noProof/>
          <w:color w:val="auto"/>
          <w:sz w:val="22"/>
          <w:szCs w:val="22"/>
          <w:lang w:eastAsia="en-US"/>
        </w:rPr>
      </w:sdtEndPr>
      <w:sdtContent>
        <w:p w:rsidRPr="00761284" w:rsidR="0010419B" w:rsidP="0010419B" w:rsidRDefault="0010419B" w14:paraId="72653A20" w14:textId="77777777">
          <w:pPr>
            <w:pStyle w:val="ULTitle"/>
            <w:rPr>
              <w:rFonts w:ascii="Aptos" w:hAnsi="Aptos"/>
            </w:rPr>
          </w:pPr>
          <w:r w:rsidRPr="00761284">
            <w:rPr>
              <w:rFonts w:ascii="Aptos" w:hAnsi="Aptos"/>
            </w:rPr>
            <w:t>Contents</w:t>
          </w:r>
        </w:p>
        <w:p w:rsidRPr="00761284" w:rsidR="00AC60F9" w:rsidRDefault="004D431B" w14:paraId="336F124B" w14:textId="5CFBC98A">
          <w:pPr>
            <w:pStyle w:val="TOC1"/>
            <w:rPr>
              <w:rFonts w:ascii="Aptos" w:hAnsi="Aptos" w:eastAsiaTheme="minorEastAsia" w:cstheme="minorBidi"/>
              <w:b w:val="0"/>
              <w:bCs w:val="0"/>
              <w:kern w:val="2"/>
              <w:lang w:eastAsia="en-GB"/>
              <w14:ligatures w14:val="standardContextual"/>
            </w:rPr>
          </w:pPr>
          <w:r w:rsidRPr="00761284">
            <w:rPr>
              <w:rFonts w:ascii="Aptos" w:hAnsi="Aptos"/>
              <w:color w:val="2B579A"/>
              <w:shd w:val="clear" w:color="auto" w:fill="E6E6E6"/>
            </w:rPr>
            <w:fldChar w:fldCharType="begin"/>
          </w:r>
          <w:r w:rsidRPr="00761284">
            <w:rPr>
              <w:rFonts w:ascii="Aptos" w:hAnsi="Aptos"/>
            </w:rPr>
            <w:instrText xml:space="preserve"> TOC \o "1-3" \h \z \u </w:instrText>
          </w:r>
          <w:r w:rsidRPr="00761284">
            <w:rPr>
              <w:rFonts w:ascii="Aptos" w:hAnsi="Aptos"/>
              <w:color w:val="2B579A"/>
              <w:shd w:val="clear" w:color="auto" w:fill="E6E6E6"/>
            </w:rPr>
            <w:fldChar w:fldCharType="separate"/>
          </w:r>
          <w:hyperlink w:history="1" w:anchor="_Toc171935986">
            <w:r w:rsidRPr="00761284" w:rsidR="00AC60F9">
              <w:rPr>
                <w:rStyle w:val="Hyperlink"/>
                <w:rFonts w:ascii="Aptos" w:hAnsi="Aptos" w:eastAsia="Times New Roman" w:cs="Times New Roman"/>
                <w:lang w:eastAsia="en-GB"/>
              </w:rPr>
              <w:t>Summary – Attendance at a Glance</w:t>
            </w:r>
            <w:r w:rsidRPr="00761284" w:rsidR="00AC60F9">
              <w:rPr>
                <w:rFonts w:ascii="Aptos" w:hAnsi="Aptos"/>
                <w:webHidden/>
              </w:rPr>
              <w:tab/>
            </w:r>
            <w:r w:rsidRPr="00761284" w:rsidR="00AC60F9">
              <w:rPr>
                <w:rFonts w:ascii="Aptos" w:hAnsi="Aptos"/>
                <w:webHidden/>
              </w:rPr>
              <w:fldChar w:fldCharType="begin"/>
            </w:r>
            <w:r w:rsidRPr="00761284" w:rsidR="00AC60F9">
              <w:rPr>
                <w:rFonts w:ascii="Aptos" w:hAnsi="Aptos"/>
                <w:webHidden/>
              </w:rPr>
              <w:instrText xml:space="preserve"> PAGEREF _Toc171935986 \h </w:instrText>
            </w:r>
            <w:r w:rsidRPr="00761284" w:rsidR="00AC60F9">
              <w:rPr>
                <w:rFonts w:ascii="Aptos" w:hAnsi="Aptos"/>
                <w:webHidden/>
              </w:rPr>
            </w:r>
            <w:r w:rsidRPr="00761284" w:rsidR="00AC60F9">
              <w:rPr>
                <w:rFonts w:ascii="Aptos" w:hAnsi="Aptos"/>
                <w:webHidden/>
              </w:rPr>
              <w:fldChar w:fldCharType="separate"/>
            </w:r>
            <w:r w:rsidR="00C43FF4">
              <w:rPr>
                <w:rFonts w:ascii="Aptos" w:hAnsi="Aptos"/>
                <w:webHidden/>
              </w:rPr>
              <w:t>3</w:t>
            </w:r>
            <w:r w:rsidRPr="00761284" w:rsidR="00AC60F9">
              <w:rPr>
                <w:rFonts w:ascii="Aptos" w:hAnsi="Aptos"/>
                <w:webHidden/>
              </w:rPr>
              <w:fldChar w:fldCharType="end"/>
            </w:r>
          </w:hyperlink>
        </w:p>
        <w:p w:rsidRPr="00761284" w:rsidR="00AC60F9" w:rsidRDefault="00AC60F9" w14:paraId="58782A56" w14:textId="39D037C1">
          <w:pPr>
            <w:pStyle w:val="TOC1"/>
            <w:rPr>
              <w:rFonts w:ascii="Aptos" w:hAnsi="Aptos" w:eastAsiaTheme="minorEastAsia" w:cstheme="minorBidi"/>
              <w:b w:val="0"/>
              <w:bCs w:val="0"/>
              <w:kern w:val="2"/>
              <w:lang w:eastAsia="en-GB"/>
              <w14:ligatures w14:val="standardContextual"/>
            </w:rPr>
          </w:pPr>
          <w:hyperlink w:history="1" w:anchor="_Toc171936004">
            <w:r w:rsidRPr="00761284">
              <w:rPr>
                <w:rStyle w:val="Hyperlink"/>
                <w:rFonts w:ascii="Aptos" w:hAnsi="Aptos" w:eastAsia="Times New Roman" w:cs="Times New Roman"/>
                <w:lang w:eastAsia="en-GB"/>
              </w:rPr>
              <w:t>Part A - Policy</w:t>
            </w:r>
            <w:r w:rsidRPr="00761284">
              <w:rPr>
                <w:rFonts w:ascii="Aptos" w:hAnsi="Aptos"/>
                <w:webHidden/>
              </w:rPr>
              <w:tab/>
            </w:r>
            <w:r w:rsidRPr="00761284">
              <w:rPr>
                <w:rFonts w:ascii="Aptos" w:hAnsi="Aptos"/>
                <w:webHidden/>
              </w:rPr>
              <w:fldChar w:fldCharType="begin"/>
            </w:r>
            <w:r w:rsidRPr="00761284">
              <w:rPr>
                <w:rFonts w:ascii="Aptos" w:hAnsi="Aptos"/>
                <w:webHidden/>
              </w:rPr>
              <w:instrText xml:space="preserve"> PAGEREF _Toc171936004 \h </w:instrText>
            </w:r>
            <w:r w:rsidRPr="00761284">
              <w:rPr>
                <w:rFonts w:ascii="Aptos" w:hAnsi="Aptos"/>
                <w:webHidden/>
              </w:rPr>
            </w:r>
            <w:r w:rsidRPr="00761284">
              <w:rPr>
                <w:rFonts w:ascii="Aptos" w:hAnsi="Aptos"/>
                <w:webHidden/>
              </w:rPr>
              <w:fldChar w:fldCharType="separate"/>
            </w:r>
            <w:r w:rsidR="00C43FF4">
              <w:rPr>
                <w:rFonts w:ascii="Aptos" w:hAnsi="Aptos"/>
                <w:webHidden/>
              </w:rPr>
              <w:t>5</w:t>
            </w:r>
            <w:r w:rsidRPr="00761284">
              <w:rPr>
                <w:rFonts w:ascii="Aptos" w:hAnsi="Aptos"/>
                <w:webHidden/>
              </w:rPr>
              <w:fldChar w:fldCharType="end"/>
            </w:r>
          </w:hyperlink>
        </w:p>
        <w:p w:rsidRPr="00761284" w:rsidR="00AC60F9" w:rsidRDefault="00AC60F9" w14:paraId="14FD1B08" w14:textId="526765AD">
          <w:pPr>
            <w:pStyle w:val="TOC2"/>
            <w:rPr>
              <w:rFonts w:ascii="Aptos" w:hAnsi="Aptos" w:eastAsiaTheme="minorEastAsia"/>
              <w:noProof/>
              <w:kern w:val="2"/>
              <w:sz w:val="24"/>
              <w:szCs w:val="24"/>
              <w:lang w:eastAsia="en-GB"/>
              <w14:ligatures w14:val="standardContextual"/>
            </w:rPr>
          </w:pPr>
          <w:hyperlink w:history="1" w:anchor="_Toc171936005">
            <w:r w:rsidRPr="00761284">
              <w:rPr>
                <w:rStyle w:val="Hyperlink"/>
                <w:rFonts w:ascii="Aptos" w:hAnsi="Aptos" w:cs="Arial"/>
                <w:noProof/>
              </w:rPr>
              <w:t>1. Introduction</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_Toc171936005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5</w:t>
            </w:r>
            <w:r w:rsidRPr="00761284">
              <w:rPr>
                <w:rFonts w:ascii="Aptos" w:hAnsi="Aptos"/>
                <w:noProof/>
                <w:webHidden/>
              </w:rPr>
              <w:fldChar w:fldCharType="end"/>
            </w:r>
          </w:hyperlink>
        </w:p>
        <w:p w:rsidRPr="00761284" w:rsidR="00AC60F9" w:rsidRDefault="00AC60F9" w14:paraId="4D02CA10" w14:textId="1C1E7B19">
          <w:pPr>
            <w:pStyle w:val="TOC2"/>
            <w:rPr>
              <w:rFonts w:ascii="Aptos" w:hAnsi="Aptos" w:eastAsiaTheme="minorEastAsia"/>
              <w:noProof/>
              <w:kern w:val="2"/>
              <w:sz w:val="24"/>
              <w:szCs w:val="24"/>
              <w:lang w:eastAsia="en-GB"/>
              <w14:ligatures w14:val="standardContextual"/>
            </w:rPr>
          </w:pPr>
          <w:hyperlink w:history="1" w:anchor="_Toc171936006">
            <w:r w:rsidRPr="00761284">
              <w:rPr>
                <w:rStyle w:val="Hyperlink"/>
                <w:rFonts w:ascii="Aptos" w:hAnsi="Aptos" w:cs="Arial"/>
                <w:noProof/>
              </w:rPr>
              <w:t>2. Aims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_Toc171936006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6</w:t>
            </w:r>
            <w:r w:rsidRPr="00761284">
              <w:rPr>
                <w:rFonts w:ascii="Aptos" w:hAnsi="Aptos"/>
                <w:noProof/>
                <w:webHidden/>
              </w:rPr>
              <w:fldChar w:fldCharType="end"/>
            </w:r>
          </w:hyperlink>
        </w:p>
        <w:p w:rsidRPr="00761284" w:rsidR="00AC60F9" w:rsidRDefault="00AC60F9" w14:paraId="7F0E9E93" w14:textId="3AE1FB54">
          <w:pPr>
            <w:pStyle w:val="TOC2"/>
            <w:rPr>
              <w:rFonts w:ascii="Aptos" w:hAnsi="Aptos" w:eastAsiaTheme="minorEastAsia"/>
              <w:noProof/>
              <w:kern w:val="2"/>
              <w:sz w:val="24"/>
              <w:szCs w:val="24"/>
              <w:lang w:eastAsia="en-GB"/>
              <w14:ligatures w14:val="standardContextual"/>
            </w:rPr>
          </w:pPr>
          <w:hyperlink w:history="1" w:anchor="_Toc171936007">
            <w:r w:rsidRPr="00761284">
              <w:rPr>
                <w:rStyle w:val="Hyperlink"/>
                <w:rFonts w:ascii="Aptos" w:hAnsi="Aptos" w:cs="Arial"/>
                <w:noProof/>
              </w:rPr>
              <w:t>2.1. Effects of non-attendance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_Toc171936007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7</w:t>
            </w:r>
            <w:r w:rsidRPr="00761284">
              <w:rPr>
                <w:rFonts w:ascii="Aptos" w:hAnsi="Aptos"/>
                <w:noProof/>
                <w:webHidden/>
              </w:rPr>
              <w:fldChar w:fldCharType="end"/>
            </w:r>
          </w:hyperlink>
        </w:p>
        <w:p w:rsidRPr="00761284" w:rsidR="00AC60F9" w:rsidRDefault="00AC60F9" w14:paraId="6EE67AA4" w14:textId="1036BD6D">
          <w:pPr>
            <w:pStyle w:val="TOC2"/>
            <w:rPr>
              <w:rFonts w:ascii="Aptos" w:hAnsi="Aptos" w:eastAsiaTheme="minorEastAsia"/>
              <w:noProof/>
              <w:kern w:val="2"/>
              <w:sz w:val="24"/>
              <w:szCs w:val="24"/>
              <w:lang w:eastAsia="en-GB"/>
              <w14:ligatures w14:val="standardContextual"/>
            </w:rPr>
          </w:pPr>
          <w:hyperlink w:history="1" w:anchor="_Toc171936008">
            <w:r w:rsidRPr="00761284">
              <w:rPr>
                <w:rStyle w:val="Hyperlink"/>
                <w:rFonts w:ascii="Aptos" w:hAnsi="Aptos" w:cs="Arial"/>
                <w:noProof/>
              </w:rPr>
              <w:t>3. Safeguarding and Attendance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_Toc171936008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7</w:t>
            </w:r>
            <w:r w:rsidRPr="00761284">
              <w:rPr>
                <w:rFonts w:ascii="Aptos" w:hAnsi="Aptos"/>
                <w:noProof/>
                <w:webHidden/>
              </w:rPr>
              <w:fldChar w:fldCharType="end"/>
            </w:r>
          </w:hyperlink>
        </w:p>
        <w:p w:rsidRPr="00761284" w:rsidR="00AC60F9" w:rsidRDefault="00AC60F9" w14:paraId="1AFBCE8E" w14:textId="69D1A774">
          <w:pPr>
            <w:pStyle w:val="TOC2"/>
            <w:rPr>
              <w:rFonts w:ascii="Aptos" w:hAnsi="Aptos" w:eastAsiaTheme="minorEastAsia"/>
              <w:noProof/>
              <w:kern w:val="2"/>
              <w:sz w:val="24"/>
              <w:szCs w:val="24"/>
              <w:lang w:eastAsia="en-GB"/>
              <w14:ligatures w14:val="standardContextual"/>
            </w:rPr>
          </w:pPr>
          <w:hyperlink w:history="1" w:anchor="_Toc171936009">
            <w:r w:rsidRPr="00761284">
              <w:rPr>
                <w:rStyle w:val="Hyperlink"/>
                <w:rFonts w:ascii="Aptos" w:hAnsi="Aptos" w:cs="Arial"/>
                <w:noProof/>
              </w:rPr>
              <w:t>4. Legislation and Guidance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_Toc171936009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7</w:t>
            </w:r>
            <w:r w:rsidRPr="00761284">
              <w:rPr>
                <w:rFonts w:ascii="Aptos" w:hAnsi="Aptos"/>
                <w:noProof/>
                <w:webHidden/>
              </w:rPr>
              <w:fldChar w:fldCharType="end"/>
            </w:r>
          </w:hyperlink>
        </w:p>
        <w:p w:rsidRPr="00761284" w:rsidR="00AC60F9" w:rsidRDefault="00AC60F9" w14:paraId="492FE37E" w14:textId="6CB3D05D">
          <w:pPr>
            <w:pStyle w:val="TOC2"/>
            <w:rPr>
              <w:rFonts w:ascii="Aptos" w:hAnsi="Aptos" w:eastAsiaTheme="minorEastAsia"/>
              <w:noProof/>
              <w:kern w:val="2"/>
              <w:sz w:val="24"/>
              <w:szCs w:val="24"/>
              <w:lang w:eastAsia="en-GB"/>
              <w14:ligatures w14:val="standardContextual"/>
            </w:rPr>
          </w:pPr>
          <w:hyperlink w:history="1" w:anchor="_Toc171936010">
            <w:r w:rsidRPr="00761284">
              <w:rPr>
                <w:rStyle w:val="Hyperlink"/>
                <w:rFonts w:ascii="Aptos" w:hAnsi="Aptos" w:cs="Arial"/>
                <w:noProof/>
              </w:rPr>
              <w:t>5. Using data to support improvements in attendance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_Toc171936010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8</w:t>
            </w:r>
            <w:r w:rsidRPr="00761284">
              <w:rPr>
                <w:rFonts w:ascii="Aptos" w:hAnsi="Aptos"/>
                <w:noProof/>
                <w:webHidden/>
              </w:rPr>
              <w:fldChar w:fldCharType="end"/>
            </w:r>
          </w:hyperlink>
        </w:p>
        <w:p w:rsidRPr="00761284" w:rsidR="00AC60F9" w:rsidRDefault="00AC60F9" w14:paraId="4D3744AB" w14:textId="3D679C54">
          <w:pPr>
            <w:pStyle w:val="TOC2"/>
            <w:rPr>
              <w:rFonts w:ascii="Aptos" w:hAnsi="Aptos" w:eastAsiaTheme="minorEastAsia"/>
              <w:noProof/>
              <w:kern w:val="2"/>
              <w:sz w:val="24"/>
              <w:szCs w:val="24"/>
              <w:lang w:eastAsia="en-GB"/>
              <w14:ligatures w14:val="standardContextual"/>
            </w:rPr>
          </w:pPr>
          <w:hyperlink w:history="1" w:anchor="_Toc171936011">
            <w:r w:rsidRPr="00761284">
              <w:rPr>
                <w:rStyle w:val="Hyperlink"/>
                <w:rFonts w:ascii="Aptos" w:hAnsi="Aptos" w:cs="Arial"/>
                <w:noProof/>
              </w:rPr>
              <w:t>6. Understanding Barriers to Attendance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_Toc171936011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8</w:t>
            </w:r>
            <w:r w:rsidRPr="00761284">
              <w:rPr>
                <w:rFonts w:ascii="Aptos" w:hAnsi="Aptos"/>
                <w:noProof/>
                <w:webHidden/>
              </w:rPr>
              <w:fldChar w:fldCharType="end"/>
            </w:r>
          </w:hyperlink>
        </w:p>
        <w:p w:rsidRPr="00761284" w:rsidR="00AC60F9" w:rsidRDefault="00AC60F9" w14:paraId="5C52438A" w14:textId="53D97115">
          <w:pPr>
            <w:pStyle w:val="TOC2"/>
            <w:rPr>
              <w:rFonts w:ascii="Aptos" w:hAnsi="Aptos" w:eastAsiaTheme="minorEastAsia"/>
              <w:noProof/>
              <w:kern w:val="2"/>
              <w:sz w:val="24"/>
              <w:szCs w:val="24"/>
              <w:lang w:eastAsia="en-GB"/>
              <w14:ligatures w14:val="standardContextual"/>
            </w:rPr>
          </w:pPr>
          <w:hyperlink w:history="1" w:anchor="_Toc171936012">
            <w:r w:rsidRPr="00761284">
              <w:rPr>
                <w:rStyle w:val="Hyperlink"/>
                <w:rFonts w:ascii="Aptos" w:hAnsi="Aptos" w:cs="Arial"/>
                <w:noProof/>
              </w:rPr>
              <w:t>7. Staff Training on Attendance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_Toc171936012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9</w:t>
            </w:r>
            <w:r w:rsidRPr="00761284">
              <w:rPr>
                <w:rFonts w:ascii="Aptos" w:hAnsi="Aptos"/>
                <w:noProof/>
                <w:webHidden/>
              </w:rPr>
              <w:fldChar w:fldCharType="end"/>
            </w:r>
          </w:hyperlink>
        </w:p>
        <w:p w:rsidRPr="00761284" w:rsidR="00AC60F9" w:rsidRDefault="00AC60F9" w14:paraId="5AF5E2CB" w14:textId="7CE0C9E9">
          <w:pPr>
            <w:pStyle w:val="TOC1"/>
            <w:rPr>
              <w:rFonts w:ascii="Aptos" w:hAnsi="Aptos" w:eastAsiaTheme="minorEastAsia" w:cstheme="minorBidi"/>
              <w:b w:val="0"/>
              <w:bCs w:val="0"/>
              <w:kern w:val="2"/>
              <w:lang w:eastAsia="en-GB"/>
              <w14:ligatures w14:val="standardContextual"/>
            </w:rPr>
          </w:pPr>
          <w:hyperlink w:history="1" w:anchor="_Toc171936013">
            <w:r w:rsidRPr="00761284">
              <w:rPr>
                <w:rStyle w:val="Hyperlink"/>
                <w:rFonts w:ascii="Aptos" w:hAnsi="Aptos" w:eastAsia="Times New Roman" w:cs="Times New Roman"/>
                <w:lang w:eastAsia="en-GB"/>
              </w:rPr>
              <w:t>Part B - What the Law Says and Our Procedures</w:t>
            </w:r>
            <w:r w:rsidRPr="00761284">
              <w:rPr>
                <w:rFonts w:ascii="Aptos" w:hAnsi="Aptos"/>
                <w:webHidden/>
              </w:rPr>
              <w:tab/>
            </w:r>
            <w:r w:rsidRPr="00761284">
              <w:rPr>
                <w:rFonts w:ascii="Aptos" w:hAnsi="Aptos"/>
                <w:webHidden/>
              </w:rPr>
              <w:fldChar w:fldCharType="begin"/>
            </w:r>
            <w:r w:rsidRPr="00761284">
              <w:rPr>
                <w:rFonts w:ascii="Aptos" w:hAnsi="Aptos"/>
                <w:webHidden/>
              </w:rPr>
              <w:instrText xml:space="preserve"> PAGEREF _Toc171936013 \h </w:instrText>
            </w:r>
            <w:r w:rsidRPr="00761284">
              <w:rPr>
                <w:rFonts w:ascii="Aptos" w:hAnsi="Aptos"/>
                <w:webHidden/>
              </w:rPr>
            </w:r>
            <w:r w:rsidRPr="00761284">
              <w:rPr>
                <w:rFonts w:ascii="Aptos" w:hAnsi="Aptos"/>
                <w:webHidden/>
              </w:rPr>
              <w:fldChar w:fldCharType="separate"/>
            </w:r>
            <w:r w:rsidR="00C43FF4">
              <w:rPr>
                <w:rFonts w:ascii="Aptos" w:hAnsi="Aptos"/>
                <w:webHidden/>
              </w:rPr>
              <w:t>10</w:t>
            </w:r>
            <w:r w:rsidRPr="00761284">
              <w:rPr>
                <w:rFonts w:ascii="Aptos" w:hAnsi="Aptos"/>
                <w:webHidden/>
              </w:rPr>
              <w:fldChar w:fldCharType="end"/>
            </w:r>
          </w:hyperlink>
        </w:p>
        <w:p w:rsidRPr="00761284" w:rsidR="00AC60F9" w:rsidRDefault="00AC60F9" w14:paraId="260A6189" w14:textId="0D79A8EF">
          <w:pPr>
            <w:pStyle w:val="TOC2"/>
            <w:rPr>
              <w:rFonts w:ascii="Aptos" w:hAnsi="Aptos" w:eastAsiaTheme="minorEastAsia"/>
              <w:noProof/>
              <w:kern w:val="2"/>
              <w:sz w:val="24"/>
              <w:szCs w:val="24"/>
              <w:lang w:eastAsia="en-GB"/>
              <w14:ligatures w14:val="standardContextual"/>
            </w:rPr>
          </w:pPr>
          <w:hyperlink w:history="1" w:anchor="_Toc171936014">
            <w:r w:rsidRPr="00761284">
              <w:rPr>
                <w:rStyle w:val="Hyperlink"/>
                <w:rFonts w:ascii="Aptos" w:hAnsi="Aptos" w:cs="Arial"/>
                <w:noProof/>
              </w:rPr>
              <w:t>1. Roles and Responsibilities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_Toc171936014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10</w:t>
            </w:r>
            <w:r w:rsidRPr="00761284">
              <w:rPr>
                <w:rFonts w:ascii="Aptos" w:hAnsi="Aptos"/>
                <w:noProof/>
                <w:webHidden/>
              </w:rPr>
              <w:fldChar w:fldCharType="end"/>
            </w:r>
          </w:hyperlink>
        </w:p>
        <w:p w:rsidRPr="00761284" w:rsidR="00AC60F9" w:rsidRDefault="00AC60F9" w14:paraId="774C8BCC" w14:textId="6D645190">
          <w:pPr>
            <w:pStyle w:val="TOC2"/>
            <w:tabs>
              <w:tab w:val="left" w:pos="720"/>
            </w:tabs>
            <w:rPr>
              <w:rFonts w:ascii="Aptos" w:hAnsi="Aptos" w:eastAsiaTheme="minorEastAsia"/>
              <w:noProof/>
              <w:kern w:val="2"/>
              <w:sz w:val="24"/>
              <w:szCs w:val="24"/>
              <w:lang w:eastAsia="en-GB"/>
              <w14:ligatures w14:val="standardContextual"/>
            </w:rPr>
          </w:pPr>
          <w:hyperlink w:history="1" w:anchor="_Toc171936015">
            <w:r w:rsidRPr="00761284">
              <w:rPr>
                <w:rStyle w:val="Hyperlink"/>
                <w:rFonts w:ascii="Aptos" w:hAnsi="Aptos" w:cs="Arial"/>
                <w:noProof/>
              </w:rPr>
              <w:t>2.</w:t>
            </w:r>
            <w:r w:rsidRPr="00761284">
              <w:rPr>
                <w:rFonts w:ascii="Aptos" w:hAnsi="Aptos" w:eastAsiaTheme="minorEastAsia"/>
                <w:noProof/>
                <w:kern w:val="2"/>
                <w:sz w:val="24"/>
                <w:szCs w:val="24"/>
                <w:lang w:eastAsia="en-GB"/>
                <w14:ligatures w14:val="standardContextual"/>
              </w:rPr>
              <w:tab/>
            </w:r>
            <w:r w:rsidRPr="00761284">
              <w:rPr>
                <w:rStyle w:val="Hyperlink"/>
                <w:rFonts w:ascii="Aptos" w:hAnsi="Aptos" w:cs="Arial"/>
                <w:noProof/>
              </w:rPr>
              <w:t>Contents of the Admissions Register</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_Toc171936015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11</w:t>
            </w:r>
            <w:r w:rsidRPr="00761284">
              <w:rPr>
                <w:rFonts w:ascii="Aptos" w:hAnsi="Aptos"/>
                <w:noProof/>
                <w:webHidden/>
              </w:rPr>
              <w:fldChar w:fldCharType="end"/>
            </w:r>
          </w:hyperlink>
        </w:p>
        <w:p w:rsidRPr="00761284" w:rsidR="00AC60F9" w:rsidRDefault="00AC60F9" w14:paraId="4E9C18CE" w14:textId="7ADFDAA1">
          <w:pPr>
            <w:pStyle w:val="TOC2"/>
            <w:tabs>
              <w:tab w:val="left" w:pos="720"/>
            </w:tabs>
            <w:rPr>
              <w:rFonts w:ascii="Aptos" w:hAnsi="Aptos" w:eastAsiaTheme="minorEastAsia"/>
              <w:noProof/>
              <w:kern w:val="2"/>
              <w:sz w:val="24"/>
              <w:szCs w:val="24"/>
              <w:lang w:eastAsia="en-GB"/>
              <w14:ligatures w14:val="standardContextual"/>
            </w:rPr>
          </w:pPr>
          <w:hyperlink w:history="1" w:anchor="_Toc171936016">
            <w:r w:rsidRPr="00761284">
              <w:rPr>
                <w:rStyle w:val="Hyperlink"/>
                <w:rFonts w:ascii="Aptos" w:hAnsi="Aptos" w:cs="Arial"/>
                <w:noProof/>
              </w:rPr>
              <w:t>3.</w:t>
            </w:r>
            <w:r w:rsidRPr="00761284">
              <w:rPr>
                <w:rFonts w:ascii="Aptos" w:hAnsi="Aptos" w:eastAsiaTheme="minorEastAsia"/>
                <w:noProof/>
                <w:kern w:val="2"/>
                <w:sz w:val="24"/>
                <w:szCs w:val="24"/>
                <w:lang w:eastAsia="en-GB"/>
                <w14:ligatures w14:val="standardContextual"/>
              </w:rPr>
              <w:tab/>
            </w:r>
            <w:r w:rsidRPr="00761284">
              <w:rPr>
                <w:rStyle w:val="Hyperlink"/>
                <w:rFonts w:ascii="Aptos" w:hAnsi="Aptos" w:cs="Arial"/>
                <w:noProof/>
              </w:rPr>
              <w:t>Contents of Attendance Register</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_Toc171936016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11</w:t>
            </w:r>
            <w:r w:rsidRPr="00761284">
              <w:rPr>
                <w:rFonts w:ascii="Aptos" w:hAnsi="Aptos"/>
                <w:noProof/>
                <w:webHidden/>
              </w:rPr>
              <w:fldChar w:fldCharType="end"/>
            </w:r>
          </w:hyperlink>
        </w:p>
        <w:p w:rsidRPr="00761284" w:rsidR="00AC60F9" w:rsidRDefault="00AC60F9" w14:paraId="55706EE0" w14:textId="5FECAD0A">
          <w:pPr>
            <w:pStyle w:val="TOC2"/>
            <w:tabs>
              <w:tab w:val="left" w:pos="720"/>
            </w:tabs>
            <w:rPr>
              <w:rFonts w:ascii="Aptos" w:hAnsi="Aptos" w:eastAsiaTheme="minorEastAsia"/>
              <w:noProof/>
              <w:kern w:val="2"/>
              <w:sz w:val="24"/>
              <w:szCs w:val="24"/>
              <w:lang w:eastAsia="en-GB"/>
              <w14:ligatures w14:val="standardContextual"/>
            </w:rPr>
          </w:pPr>
          <w:hyperlink w:history="1" w:anchor="_Toc171936017">
            <w:r w:rsidRPr="00761284">
              <w:rPr>
                <w:rStyle w:val="Hyperlink"/>
                <w:rFonts w:ascii="Aptos" w:hAnsi="Aptos" w:cs="Arial"/>
                <w:noProof/>
              </w:rPr>
              <w:t>4.</w:t>
            </w:r>
            <w:r w:rsidRPr="00761284">
              <w:rPr>
                <w:rFonts w:ascii="Aptos" w:hAnsi="Aptos" w:eastAsiaTheme="minorEastAsia"/>
                <w:noProof/>
                <w:kern w:val="2"/>
                <w:sz w:val="24"/>
                <w:szCs w:val="24"/>
                <w:lang w:eastAsia="en-GB"/>
                <w14:ligatures w14:val="standardContextual"/>
              </w:rPr>
              <w:tab/>
            </w:r>
            <w:r w:rsidRPr="00761284">
              <w:rPr>
                <w:rStyle w:val="Hyperlink"/>
                <w:rFonts w:ascii="Aptos" w:hAnsi="Aptos" w:cs="Arial"/>
                <w:noProof/>
              </w:rPr>
              <w:t>Attending the School (and Lateness)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_Toc171936017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11</w:t>
            </w:r>
            <w:r w:rsidRPr="00761284">
              <w:rPr>
                <w:rFonts w:ascii="Aptos" w:hAnsi="Aptos"/>
                <w:noProof/>
                <w:webHidden/>
              </w:rPr>
              <w:fldChar w:fldCharType="end"/>
            </w:r>
          </w:hyperlink>
        </w:p>
        <w:p w:rsidRPr="00761284" w:rsidR="00AC60F9" w:rsidRDefault="00AC60F9" w14:paraId="555A719F" w14:textId="34F1E5C3">
          <w:pPr>
            <w:pStyle w:val="TOC2"/>
            <w:tabs>
              <w:tab w:val="left" w:pos="720"/>
            </w:tabs>
            <w:rPr>
              <w:rFonts w:ascii="Aptos" w:hAnsi="Aptos" w:eastAsiaTheme="minorEastAsia"/>
              <w:noProof/>
              <w:kern w:val="2"/>
              <w:sz w:val="24"/>
              <w:szCs w:val="24"/>
              <w:lang w:eastAsia="en-GB"/>
              <w14:ligatures w14:val="standardContextual"/>
            </w:rPr>
          </w:pPr>
          <w:hyperlink w:history="1" w:anchor="_Toc171936018">
            <w:r w:rsidRPr="00761284">
              <w:rPr>
                <w:rStyle w:val="Hyperlink"/>
                <w:rFonts w:ascii="Aptos" w:hAnsi="Aptos" w:cs="Arial"/>
                <w:noProof/>
              </w:rPr>
              <w:t>5.</w:t>
            </w:r>
            <w:r w:rsidRPr="00761284">
              <w:rPr>
                <w:rFonts w:ascii="Aptos" w:hAnsi="Aptos" w:eastAsiaTheme="minorEastAsia"/>
                <w:noProof/>
                <w:kern w:val="2"/>
                <w:sz w:val="24"/>
                <w:szCs w:val="24"/>
                <w:lang w:eastAsia="en-GB"/>
                <w14:ligatures w14:val="standardContextual"/>
              </w:rPr>
              <w:tab/>
            </w:r>
            <w:r w:rsidRPr="00761284">
              <w:rPr>
                <w:rStyle w:val="Hyperlink"/>
                <w:rFonts w:ascii="Aptos" w:hAnsi="Aptos" w:cs="Arial"/>
                <w:noProof/>
              </w:rPr>
              <w:t>Attending a place other than the school</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_Toc171936018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12</w:t>
            </w:r>
            <w:r w:rsidRPr="00761284">
              <w:rPr>
                <w:rFonts w:ascii="Aptos" w:hAnsi="Aptos"/>
                <w:noProof/>
                <w:webHidden/>
              </w:rPr>
              <w:fldChar w:fldCharType="end"/>
            </w:r>
          </w:hyperlink>
        </w:p>
        <w:p w:rsidRPr="00761284" w:rsidR="00AC60F9" w:rsidRDefault="00AC60F9" w14:paraId="09C5D055" w14:textId="38B2178F">
          <w:pPr>
            <w:pStyle w:val="TOC2"/>
            <w:tabs>
              <w:tab w:val="left" w:pos="720"/>
            </w:tabs>
            <w:rPr>
              <w:rFonts w:ascii="Aptos" w:hAnsi="Aptos" w:eastAsiaTheme="minorEastAsia"/>
              <w:noProof/>
              <w:kern w:val="2"/>
              <w:sz w:val="24"/>
              <w:szCs w:val="24"/>
              <w:lang w:eastAsia="en-GB"/>
              <w14:ligatures w14:val="standardContextual"/>
            </w:rPr>
          </w:pPr>
          <w:hyperlink w:history="1" w:anchor="_Toc171936019">
            <w:r w:rsidRPr="00761284">
              <w:rPr>
                <w:rStyle w:val="Hyperlink"/>
                <w:rFonts w:ascii="Aptos" w:hAnsi="Aptos" w:cs="Arial"/>
                <w:noProof/>
              </w:rPr>
              <w:t>6.</w:t>
            </w:r>
            <w:r w:rsidRPr="00761284">
              <w:rPr>
                <w:rFonts w:ascii="Aptos" w:hAnsi="Aptos" w:eastAsiaTheme="minorEastAsia"/>
                <w:noProof/>
                <w:kern w:val="2"/>
                <w:sz w:val="24"/>
                <w:szCs w:val="24"/>
                <w:lang w:eastAsia="en-GB"/>
                <w14:ligatures w14:val="standardContextual"/>
              </w:rPr>
              <w:tab/>
            </w:r>
            <w:r w:rsidRPr="00761284">
              <w:rPr>
                <w:rStyle w:val="Hyperlink"/>
                <w:rFonts w:ascii="Aptos" w:hAnsi="Aptos" w:cs="Arial"/>
                <w:noProof/>
              </w:rPr>
              <w:t>Absent – Leave of absence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_Toc171936019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12</w:t>
            </w:r>
            <w:r w:rsidRPr="00761284">
              <w:rPr>
                <w:rFonts w:ascii="Aptos" w:hAnsi="Aptos"/>
                <w:noProof/>
                <w:webHidden/>
              </w:rPr>
              <w:fldChar w:fldCharType="end"/>
            </w:r>
          </w:hyperlink>
        </w:p>
        <w:p w:rsidRPr="00761284" w:rsidR="00AC60F9" w:rsidRDefault="00AC60F9" w14:paraId="04D6121E" w14:textId="34D5729C">
          <w:pPr>
            <w:pStyle w:val="TOC2"/>
            <w:rPr>
              <w:rFonts w:ascii="Aptos" w:hAnsi="Aptos" w:eastAsiaTheme="minorEastAsia"/>
              <w:noProof/>
              <w:kern w:val="2"/>
              <w:sz w:val="24"/>
              <w:szCs w:val="24"/>
              <w:lang w:eastAsia="en-GB"/>
              <w14:ligatures w14:val="standardContextual"/>
            </w:rPr>
          </w:pPr>
          <w:hyperlink w:history="1" w:anchor="_Toc171936020">
            <w:r w:rsidRPr="00761284">
              <w:rPr>
                <w:rStyle w:val="Hyperlink"/>
                <w:rFonts w:ascii="Aptos" w:hAnsi="Aptos" w:cs="Arial"/>
                <w:noProof/>
              </w:rPr>
              <w:t>6.1. Leave of Absence Requests – ‘Exceptional Circumstances’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_Toc171936020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13</w:t>
            </w:r>
            <w:r w:rsidRPr="00761284">
              <w:rPr>
                <w:rFonts w:ascii="Aptos" w:hAnsi="Aptos"/>
                <w:noProof/>
                <w:webHidden/>
              </w:rPr>
              <w:fldChar w:fldCharType="end"/>
            </w:r>
          </w:hyperlink>
        </w:p>
        <w:p w:rsidRPr="00761284" w:rsidR="00AC60F9" w:rsidP="00AC60F9" w:rsidRDefault="00AC60F9" w14:paraId="2381B615" w14:textId="727E771C">
          <w:pPr>
            <w:pStyle w:val="TOC3"/>
            <w:rPr>
              <w:rFonts w:ascii="Aptos" w:hAnsi="Aptos" w:eastAsiaTheme="minorEastAsia"/>
              <w:noProof/>
              <w:kern w:val="2"/>
              <w:sz w:val="24"/>
              <w:szCs w:val="24"/>
              <w:lang w:eastAsia="en-GB"/>
              <w14:ligatures w14:val="standardContextual"/>
            </w:rPr>
          </w:pPr>
          <w:hyperlink w:history="1" w:anchor="_Toc171936021">
            <w:r w:rsidRPr="00761284">
              <w:rPr>
                <w:rStyle w:val="Hyperlink"/>
                <w:rFonts w:ascii="Aptos" w:hAnsi="Aptos" w:cs="Arial"/>
                <w:noProof/>
              </w:rPr>
              <w:t>6.2 Medical/Dental Appointments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_Toc171936021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13</w:t>
            </w:r>
            <w:r w:rsidRPr="00761284">
              <w:rPr>
                <w:rFonts w:ascii="Aptos" w:hAnsi="Aptos"/>
                <w:noProof/>
                <w:webHidden/>
              </w:rPr>
              <w:fldChar w:fldCharType="end"/>
            </w:r>
          </w:hyperlink>
        </w:p>
        <w:p w:rsidRPr="00761284" w:rsidR="00AC60F9" w:rsidRDefault="00AC60F9" w14:paraId="42330B69" w14:textId="0865DF37">
          <w:pPr>
            <w:pStyle w:val="TOC2"/>
            <w:rPr>
              <w:rFonts w:ascii="Aptos" w:hAnsi="Aptos" w:eastAsiaTheme="minorEastAsia"/>
              <w:noProof/>
              <w:kern w:val="2"/>
              <w:sz w:val="24"/>
              <w:szCs w:val="24"/>
              <w:lang w:eastAsia="en-GB"/>
              <w14:ligatures w14:val="standardContextual"/>
            </w:rPr>
          </w:pPr>
          <w:hyperlink w:history="1" w:anchor="_Toc171936022">
            <w:r w:rsidRPr="00761284">
              <w:rPr>
                <w:rStyle w:val="Hyperlink"/>
                <w:rFonts w:ascii="Aptos" w:hAnsi="Aptos" w:cs="Arial"/>
                <w:noProof/>
              </w:rPr>
              <w:t>6.3 Part-time timetables - Leave of absence for a compulsory school age pupil subject to a part-time timetable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_Toc171936022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14</w:t>
            </w:r>
            <w:r w:rsidRPr="00761284">
              <w:rPr>
                <w:rFonts w:ascii="Aptos" w:hAnsi="Aptos"/>
                <w:noProof/>
                <w:webHidden/>
              </w:rPr>
              <w:fldChar w:fldCharType="end"/>
            </w:r>
          </w:hyperlink>
        </w:p>
        <w:p w:rsidRPr="00761284" w:rsidR="00AC60F9" w:rsidRDefault="00AC60F9" w14:paraId="3B49956F" w14:textId="3ADD0CA9">
          <w:pPr>
            <w:pStyle w:val="TOC2"/>
            <w:tabs>
              <w:tab w:val="left" w:pos="720"/>
            </w:tabs>
            <w:rPr>
              <w:rFonts w:ascii="Aptos" w:hAnsi="Aptos" w:eastAsiaTheme="minorEastAsia"/>
              <w:noProof/>
              <w:kern w:val="2"/>
              <w:sz w:val="24"/>
              <w:szCs w:val="24"/>
              <w:lang w:eastAsia="en-GB"/>
              <w14:ligatures w14:val="standardContextual"/>
            </w:rPr>
          </w:pPr>
          <w:hyperlink w:history="1" w:anchor="_Toc171936023">
            <w:r w:rsidRPr="00761284">
              <w:rPr>
                <w:rStyle w:val="Hyperlink"/>
                <w:rFonts w:ascii="Aptos" w:hAnsi="Aptos" w:cs="Arial"/>
                <w:noProof/>
              </w:rPr>
              <w:t>7.</w:t>
            </w:r>
            <w:r w:rsidRPr="00761284">
              <w:rPr>
                <w:rFonts w:ascii="Aptos" w:hAnsi="Aptos" w:eastAsiaTheme="minorEastAsia"/>
                <w:noProof/>
                <w:kern w:val="2"/>
                <w:sz w:val="24"/>
                <w:szCs w:val="24"/>
                <w:lang w:eastAsia="en-GB"/>
                <w14:ligatures w14:val="standardContextual"/>
              </w:rPr>
              <w:tab/>
            </w:r>
            <w:r w:rsidRPr="00761284">
              <w:rPr>
                <w:rStyle w:val="Hyperlink"/>
                <w:rFonts w:ascii="Aptos" w:hAnsi="Aptos" w:cs="Arial"/>
                <w:noProof/>
              </w:rPr>
              <w:t>Absent – other authorised reasons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_Toc171936023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15</w:t>
            </w:r>
            <w:r w:rsidRPr="00761284">
              <w:rPr>
                <w:rFonts w:ascii="Aptos" w:hAnsi="Aptos"/>
                <w:noProof/>
                <w:webHidden/>
              </w:rPr>
              <w:fldChar w:fldCharType="end"/>
            </w:r>
          </w:hyperlink>
        </w:p>
        <w:p w:rsidRPr="00761284" w:rsidR="00AC60F9" w:rsidRDefault="00AC60F9" w14:paraId="10F69872" w14:textId="0029532E">
          <w:pPr>
            <w:pStyle w:val="TOC2"/>
            <w:rPr>
              <w:rFonts w:ascii="Aptos" w:hAnsi="Aptos" w:eastAsiaTheme="minorEastAsia"/>
              <w:noProof/>
              <w:kern w:val="2"/>
              <w:sz w:val="24"/>
              <w:szCs w:val="24"/>
              <w:lang w:eastAsia="en-GB"/>
              <w14:ligatures w14:val="standardContextual"/>
            </w:rPr>
          </w:pPr>
          <w:hyperlink w:history="1" w:anchor="_Toc171936024">
            <w:r w:rsidRPr="00761284">
              <w:rPr>
                <w:rStyle w:val="Hyperlink"/>
                <w:rFonts w:ascii="Aptos" w:hAnsi="Aptos" w:cs="Arial"/>
                <w:noProof/>
              </w:rPr>
              <w:t>7.1. Mobile pupil - Parent travelling for occupational purposes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_Toc171936024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15</w:t>
            </w:r>
            <w:r w:rsidRPr="00761284">
              <w:rPr>
                <w:rFonts w:ascii="Aptos" w:hAnsi="Aptos"/>
                <w:noProof/>
                <w:webHidden/>
              </w:rPr>
              <w:fldChar w:fldCharType="end"/>
            </w:r>
          </w:hyperlink>
        </w:p>
        <w:p w:rsidRPr="00761284" w:rsidR="00AC60F9" w:rsidP="00AC60F9" w:rsidRDefault="00AC60F9" w14:paraId="5F430E13" w14:textId="68FCEBCD">
          <w:pPr>
            <w:pStyle w:val="TOC3"/>
            <w:rPr>
              <w:rFonts w:ascii="Aptos" w:hAnsi="Aptos" w:eastAsiaTheme="minorEastAsia"/>
              <w:noProof/>
              <w:kern w:val="2"/>
              <w:sz w:val="24"/>
              <w:szCs w:val="24"/>
              <w:lang w:eastAsia="en-GB"/>
              <w14:ligatures w14:val="standardContextual"/>
            </w:rPr>
          </w:pPr>
          <w:hyperlink w:history="1" w:anchor="_Toc171936025">
            <w:r w:rsidRPr="00761284">
              <w:rPr>
                <w:rStyle w:val="Hyperlink"/>
                <w:rFonts w:ascii="Aptos" w:hAnsi="Aptos" w:cs="Arial"/>
                <w:noProof/>
              </w:rPr>
              <w:t>7.2.  Religious Observance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_Toc171936025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15</w:t>
            </w:r>
            <w:r w:rsidRPr="00761284">
              <w:rPr>
                <w:rFonts w:ascii="Aptos" w:hAnsi="Aptos"/>
                <w:noProof/>
                <w:webHidden/>
              </w:rPr>
              <w:fldChar w:fldCharType="end"/>
            </w:r>
          </w:hyperlink>
        </w:p>
        <w:p w:rsidRPr="00761284" w:rsidR="00AC60F9" w:rsidP="00AC60F9" w:rsidRDefault="00AC60F9" w14:paraId="2A7FE5BE" w14:textId="6F3095C8">
          <w:pPr>
            <w:pStyle w:val="TOC3"/>
            <w:rPr>
              <w:rFonts w:ascii="Aptos" w:hAnsi="Aptos" w:eastAsiaTheme="minorEastAsia"/>
              <w:noProof/>
              <w:kern w:val="2"/>
              <w:sz w:val="24"/>
              <w:szCs w:val="24"/>
              <w:lang w:eastAsia="en-GB"/>
              <w14:ligatures w14:val="standardContextual"/>
            </w:rPr>
          </w:pPr>
          <w:hyperlink w:history="1" w:anchor="_Toc171936026">
            <w:r w:rsidRPr="00761284">
              <w:rPr>
                <w:rStyle w:val="Hyperlink"/>
                <w:rFonts w:ascii="Aptos" w:hAnsi="Aptos" w:cs="Arial"/>
                <w:noProof/>
              </w:rPr>
              <w:t>7.3. Illness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_Toc171936026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15</w:t>
            </w:r>
            <w:r w:rsidRPr="00761284">
              <w:rPr>
                <w:rFonts w:ascii="Aptos" w:hAnsi="Aptos"/>
                <w:noProof/>
                <w:webHidden/>
              </w:rPr>
              <w:fldChar w:fldCharType="end"/>
            </w:r>
          </w:hyperlink>
        </w:p>
        <w:p w:rsidRPr="00761284" w:rsidR="00AC60F9" w:rsidP="00AC60F9" w:rsidRDefault="00AC60F9" w14:paraId="079D60A6" w14:textId="3104DB91">
          <w:pPr>
            <w:pStyle w:val="TOC3"/>
            <w:rPr>
              <w:rFonts w:ascii="Aptos" w:hAnsi="Aptos" w:eastAsiaTheme="minorEastAsia"/>
              <w:noProof/>
              <w:kern w:val="2"/>
              <w:sz w:val="24"/>
              <w:szCs w:val="24"/>
              <w:lang w:eastAsia="en-GB"/>
              <w14:ligatures w14:val="standardContextual"/>
            </w:rPr>
          </w:pPr>
          <w:hyperlink w:history="1" w:anchor="_Toc171936027">
            <w:r w:rsidRPr="00761284">
              <w:rPr>
                <w:rStyle w:val="Hyperlink"/>
                <w:rFonts w:ascii="Aptos" w:hAnsi="Aptos" w:cs="Arial"/>
                <w:noProof/>
              </w:rPr>
              <w:t>7.4. Suspensions (Exclusions)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_Toc171936027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17</w:t>
            </w:r>
            <w:r w:rsidRPr="00761284">
              <w:rPr>
                <w:rFonts w:ascii="Aptos" w:hAnsi="Aptos"/>
                <w:noProof/>
                <w:webHidden/>
              </w:rPr>
              <w:fldChar w:fldCharType="end"/>
            </w:r>
          </w:hyperlink>
        </w:p>
        <w:p w:rsidRPr="00761284" w:rsidR="00AC60F9" w:rsidP="00AC60F9" w:rsidRDefault="00AC60F9" w14:paraId="3B9183BE" w14:textId="0DCE8BA8">
          <w:pPr>
            <w:pStyle w:val="TOC3"/>
            <w:rPr>
              <w:rFonts w:ascii="Aptos" w:hAnsi="Aptos" w:eastAsiaTheme="minorEastAsia"/>
              <w:noProof/>
              <w:kern w:val="2"/>
              <w:sz w:val="24"/>
              <w:szCs w:val="24"/>
              <w:lang w:eastAsia="en-GB"/>
              <w14:ligatures w14:val="standardContextual"/>
            </w:rPr>
          </w:pPr>
          <w:hyperlink w:history="1" w:anchor="_Toc171936028">
            <w:r w:rsidRPr="00761284">
              <w:rPr>
                <w:rStyle w:val="Hyperlink"/>
                <w:rFonts w:ascii="Aptos" w:hAnsi="Aptos" w:cs="Arial"/>
                <w:noProof/>
              </w:rPr>
              <w:t>8. Absent – unable to attend school because of unavoidable cause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_Toc171936028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17</w:t>
            </w:r>
            <w:r w:rsidRPr="00761284">
              <w:rPr>
                <w:rFonts w:ascii="Aptos" w:hAnsi="Aptos"/>
                <w:noProof/>
                <w:webHidden/>
              </w:rPr>
              <w:fldChar w:fldCharType="end"/>
            </w:r>
          </w:hyperlink>
        </w:p>
        <w:p w:rsidRPr="00761284" w:rsidR="00AC60F9" w:rsidRDefault="00AC60F9" w14:paraId="5877D5C8" w14:textId="227392CD">
          <w:pPr>
            <w:pStyle w:val="TOC2"/>
            <w:rPr>
              <w:rFonts w:ascii="Aptos" w:hAnsi="Aptos" w:eastAsiaTheme="minorEastAsia"/>
              <w:noProof/>
              <w:kern w:val="2"/>
              <w:sz w:val="24"/>
              <w:szCs w:val="24"/>
              <w:lang w:eastAsia="en-GB"/>
              <w14:ligatures w14:val="standardContextual"/>
            </w:rPr>
          </w:pPr>
          <w:hyperlink w:history="1" w:anchor="_Toc171936029">
            <w:r w:rsidRPr="00761284">
              <w:rPr>
                <w:rStyle w:val="Hyperlink"/>
                <w:rFonts w:ascii="Aptos" w:hAnsi="Aptos" w:cs="Arial"/>
                <w:noProof/>
              </w:rPr>
              <w:t>9. Absent - unauthorised absence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_Toc171936029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17</w:t>
            </w:r>
            <w:r w:rsidRPr="00761284">
              <w:rPr>
                <w:rFonts w:ascii="Aptos" w:hAnsi="Aptos"/>
                <w:noProof/>
                <w:webHidden/>
              </w:rPr>
              <w:fldChar w:fldCharType="end"/>
            </w:r>
          </w:hyperlink>
        </w:p>
        <w:p w:rsidRPr="00761284" w:rsidR="00AC60F9" w:rsidRDefault="00AC60F9" w14:paraId="0851379F" w14:textId="3E1526C3">
          <w:pPr>
            <w:pStyle w:val="TOC2"/>
            <w:rPr>
              <w:rFonts w:ascii="Aptos" w:hAnsi="Aptos" w:eastAsiaTheme="minorEastAsia"/>
              <w:noProof/>
              <w:kern w:val="2"/>
              <w:sz w:val="24"/>
              <w:szCs w:val="24"/>
              <w:lang w:eastAsia="en-GB"/>
              <w14:ligatures w14:val="standardContextual"/>
            </w:rPr>
          </w:pPr>
          <w:hyperlink w:history="1" w:anchor="_Toc171936030">
            <w:r w:rsidRPr="00761284">
              <w:rPr>
                <w:rStyle w:val="Hyperlink"/>
                <w:rFonts w:ascii="Aptos" w:hAnsi="Aptos" w:cs="Arial"/>
                <w:noProof/>
              </w:rPr>
              <w:t>10. Administrative codes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_Toc171936030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18</w:t>
            </w:r>
            <w:r w:rsidRPr="00761284">
              <w:rPr>
                <w:rFonts w:ascii="Aptos" w:hAnsi="Aptos"/>
                <w:noProof/>
                <w:webHidden/>
              </w:rPr>
              <w:fldChar w:fldCharType="end"/>
            </w:r>
          </w:hyperlink>
        </w:p>
        <w:p w:rsidRPr="00761284" w:rsidR="00AC60F9" w:rsidRDefault="00AC60F9" w14:paraId="2ECF79B2" w14:textId="6DA4A64E">
          <w:pPr>
            <w:pStyle w:val="TOC2"/>
            <w:tabs>
              <w:tab w:val="left" w:pos="960"/>
            </w:tabs>
            <w:rPr>
              <w:rFonts w:ascii="Aptos" w:hAnsi="Aptos" w:eastAsiaTheme="minorEastAsia"/>
              <w:noProof/>
              <w:kern w:val="2"/>
              <w:sz w:val="24"/>
              <w:szCs w:val="24"/>
              <w:lang w:eastAsia="en-GB"/>
              <w14:ligatures w14:val="standardContextual"/>
            </w:rPr>
          </w:pPr>
          <w:hyperlink w:history="1" w:anchor="_Toc171936031">
            <w:r w:rsidRPr="00761284">
              <w:rPr>
                <w:rStyle w:val="Hyperlink"/>
                <w:rFonts w:ascii="Aptos" w:hAnsi="Aptos" w:cs="Arial"/>
                <w:noProof/>
              </w:rPr>
              <w:t>11.First Day of Absence Response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_Toc171936031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18</w:t>
            </w:r>
            <w:r w:rsidRPr="00761284">
              <w:rPr>
                <w:rFonts w:ascii="Aptos" w:hAnsi="Aptos"/>
                <w:noProof/>
                <w:webHidden/>
              </w:rPr>
              <w:fldChar w:fldCharType="end"/>
            </w:r>
          </w:hyperlink>
        </w:p>
        <w:p w:rsidRPr="00761284" w:rsidR="00AC60F9" w:rsidRDefault="00AC60F9" w14:paraId="687C7E93" w14:textId="17481CEC">
          <w:pPr>
            <w:pStyle w:val="TOC2"/>
            <w:tabs>
              <w:tab w:val="left" w:pos="960"/>
            </w:tabs>
            <w:rPr>
              <w:rFonts w:ascii="Aptos" w:hAnsi="Aptos" w:eastAsiaTheme="minorEastAsia"/>
              <w:noProof/>
              <w:kern w:val="2"/>
              <w:sz w:val="24"/>
              <w:szCs w:val="24"/>
              <w:lang w:eastAsia="en-GB"/>
              <w14:ligatures w14:val="standardContextual"/>
            </w:rPr>
          </w:pPr>
          <w:hyperlink w:history="1" w:anchor="_Toc171936032">
            <w:r w:rsidRPr="00761284">
              <w:rPr>
                <w:rStyle w:val="Hyperlink"/>
                <w:rFonts w:ascii="Aptos" w:hAnsi="Aptos" w:cs="Arial"/>
                <w:noProof/>
              </w:rPr>
              <w:t>12.Rewarding Good and Improved Attendance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_Toc171936032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19</w:t>
            </w:r>
            <w:r w:rsidRPr="00761284">
              <w:rPr>
                <w:rFonts w:ascii="Aptos" w:hAnsi="Aptos"/>
                <w:noProof/>
                <w:webHidden/>
              </w:rPr>
              <w:fldChar w:fldCharType="end"/>
            </w:r>
          </w:hyperlink>
        </w:p>
        <w:p w:rsidRPr="00761284" w:rsidR="00AC60F9" w:rsidRDefault="00AC60F9" w14:paraId="0B10B03C" w14:textId="0663B1E8">
          <w:pPr>
            <w:pStyle w:val="TOC2"/>
            <w:tabs>
              <w:tab w:val="left" w:pos="960"/>
            </w:tabs>
            <w:rPr>
              <w:rFonts w:ascii="Aptos" w:hAnsi="Aptos" w:eastAsiaTheme="minorEastAsia"/>
              <w:noProof/>
              <w:kern w:val="2"/>
              <w:sz w:val="24"/>
              <w:szCs w:val="24"/>
              <w:lang w:eastAsia="en-GB"/>
              <w14:ligatures w14:val="standardContextual"/>
            </w:rPr>
          </w:pPr>
          <w:hyperlink w:history="1" w:anchor="_Toc171936033">
            <w:r w:rsidRPr="00761284">
              <w:rPr>
                <w:rStyle w:val="Hyperlink"/>
                <w:rFonts w:ascii="Aptos" w:hAnsi="Aptos" w:cs="Arial"/>
                <w:noProof/>
              </w:rPr>
              <w:t>13.Support for Poor School Attendance (other than unauthorised term time leave)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_Toc171936033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19</w:t>
            </w:r>
            <w:r w:rsidRPr="00761284">
              <w:rPr>
                <w:rFonts w:ascii="Aptos" w:hAnsi="Aptos"/>
                <w:noProof/>
                <w:webHidden/>
              </w:rPr>
              <w:fldChar w:fldCharType="end"/>
            </w:r>
          </w:hyperlink>
        </w:p>
        <w:p w:rsidRPr="00761284" w:rsidR="00AC60F9" w:rsidRDefault="00AC60F9" w14:paraId="1A45B7AE" w14:textId="32198E44">
          <w:pPr>
            <w:pStyle w:val="TOC2"/>
            <w:tabs>
              <w:tab w:val="left" w:pos="960"/>
            </w:tabs>
            <w:rPr>
              <w:rFonts w:ascii="Aptos" w:hAnsi="Aptos" w:eastAsiaTheme="minorEastAsia"/>
              <w:noProof/>
              <w:kern w:val="2"/>
              <w:sz w:val="24"/>
              <w:szCs w:val="24"/>
              <w:lang w:eastAsia="en-GB"/>
              <w14:ligatures w14:val="standardContextual"/>
            </w:rPr>
          </w:pPr>
          <w:hyperlink w:history="1" w:anchor="_Toc171936034">
            <w:r w:rsidRPr="00761284">
              <w:rPr>
                <w:rStyle w:val="Hyperlink"/>
                <w:rFonts w:ascii="Aptos" w:hAnsi="Aptos" w:cs="Arial"/>
                <w:noProof/>
              </w:rPr>
              <w:t>14.Penalty Notices and Prosecutions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_Toc171936034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21</w:t>
            </w:r>
            <w:r w:rsidRPr="00761284">
              <w:rPr>
                <w:rFonts w:ascii="Aptos" w:hAnsi="Aptos"/>
                <w:noProof/>
                <w:webHidden/>
              </w:rPr>
              <w:fldChar w:fldCharType="end"/>
            </w:r>
          </w:hyperlink>
        </w:p>
        <w:p w:rsidRPr="00761284" w:rsidR="00AC60F9" w:rsidRDefault="00AC60F9" w14:paraId="7FA4456E" w14:textId="003110B8">
          <w:pPr>
            <w:pStyle w:val="TOC2"/>
            <w:rPr>
              <w:rFonts w:ascii="Aptos" w:hAnsi="Aptos" w:eastAsiaTheme="minorEastAsia"/>
              <w:noProof/>
              <w:kern w:val="2"/>
              <w:sz w:val="24"/>
              <w:szCs w:val="24"/>
              <w:lang w:eastAsia="en-GB"/>
              <w14:ligatures w14:val="standardContextual"/>
            </w:rPr>
          </w:pPr>
          <w:hyperlink w:history="1" w:anchor="_Toc171936035">
            <w:r w:rsidRPr="00761284">
              <w:rPr>
                <w:rStyle w:val="Hyperlink"/>
                <w:rFonts w:ascii="Aptos" w:hAnsi="Aptos" w:cs="Arial"/>
                <w:noProof/>
              </w:rPr>
              <w:t>15. Children Missing Education (CME)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_Toc171936035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21</w:t>
            </w:r>
            <w:r w:rsidRPr="00761284">
              <w:rPr>
                <w:rFonts w:ascii="Aptos" w:hAnsi="Aptos"/>
                <w:noProof/>
                <w:webHidden/>
              </w:rPr>
              <w:fldChar w:fldCharType="end"/>
            </w:r>
          </w:hyperlink>
        </w:p>
        <w:p w:rsidRPr="00761284" w:rsidR="00AC60F9" w:rsidRDefault="00AC60F9" w14:paraId="5C088824" w14:textId="4459E39B">
          <w:pPr>
            <w:pStyle w:val="TOC2"/>
            <w:rPr>
              <w:rFonts w:ascii="Aptos" w:hAnsi="Aptos" w:eastAsiaTheme="minorEastAsia"/>
              <w:noProof/>
              <w:kern w:val="2"/>
              <w:sz w:val="24"/>
              <w:szCs w:val="24"/>
              <w:lang w:eastAsia="en-GB"/>
              <w14:ligatures w14:val="standardContextual"/>
            </w:rPr>
          </w:pPr>
          <w:hyperlink w:history="1" w:anchor="_Toc171936036">
            <w:r w:rsidRPr="00761284">
              <w:rPr>
                <w:rStyle w:val="Hyperlink"/>
                <w:rFonts w:ascii="Aptos" w:hAnsi="Aptos" w:cs="Arial"/>
                <w:noProof/>
              </w:rPr>
              <w:t>16. Following up Unexplained Absences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_Toc171936036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22</w:t>
            </w:r>
            <w:r w:rsidRPr="00761284">
              <w:rPr>
                <w:rFonts w:ascii="Aptos" w:hAnsi="Aptos"/>
                <w:noProof/>
                <w:webHidden/>
              </w:rPr>
              <w:fldChar w:fldCharType="end"/>
            </w:r>
          </w:hyperlink>
        </w:p>
        <w:p w:rsidRPr="00761284" w:rsidR="00AC60F9" w:rsidRDefault="00AC60F9" w14:paraId="4E5BBE98" w14:textId="37867483">
          <w:pPr>
            <w:pStyle w:val="TOC2"/>
            <w:rPr>
              <w:rFonts w:ascii="Aptos" w:hAnsi="Aptos" w:eastAsiaTheme="minorEastAsia"/>
              <w:noProof/>
              <w:kern w:val="2"/>
              <w:sz w:val="24"/>
              <w:szCs w:val="24"/>
              <w:lang w:eastAsia="en-GB"/>
              <w14:ligatures w14:val="standardContextual"/>
            </w:rPr>
          </w:pPr>
          <w:hyperlink w:history="1" w:anchor="_Toc171936037">
            <w:r w:rsidRPr="00761284">
              <w:rPr>
                <w:rStyle w:val="Hyperlink"/>
                <w:rFonts w:ascii="Aptos" w:hAnsi="Aptos" w:cs="Arial"/>
                <w:noProof/>
              </w:rPr>
              <w:t>17. Reporting to Parents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_Toc171936037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22</w:t>
            </w:r>
            <w:r w:rsidRPr="00761284">
              <w:rPr>
                <w:rFonts w:ascii="Aptos" w:hAnsi="Aptos"/>
                <w:noProof/>
                <w:webHidden/>
              </w:rPr>
              <w:fldChar w:fldCharType="end"/>
            </w:r>
          </w:hyperlink>
        </w:p>
        <w:p w:rsidRPr="00761284" w:rsidR="00AC60F9" w:rsidRDefault="00AC60F9" w14:paraId="30ABAE2D" w14:textId="2CDA793E">
          <w:pPr>
            <w:pStyle w:val="TOC2"/>
            <w:rPr>
              <w:rFonts w:ascii="Aptos" w:hAnsi="Aptos" w:eastAsiaTheme="minorEastAsia"/>
              <w:noProof/>
              <w:kern w:val="2"/>
              <w:sz w:val="24"/>
              <w:szCs w:val="24"/>
              <w:lang w:eastAsia="en-GB"/>
              <w14:ligatures w14:val="standardContextual"/>
            </w:rPr>
          </w:pPr>
          <w:hyperlink w:history="1" w:anchor="_Toc171936038">
            <w:r w:rsidRPr="00761284">
              <w:rPr>
                <w:rStyle w:val="Hyperlink"/>
                <w:rFonts w:ascii="Aptos" w:hAnsi="Aptos" w:cs="Arial"/>
                <w:noProof/>
              </w:rPr>
              <w:t>18. Recording Information on Attendance and Reasons for Absence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_Toc171936038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22</w:t>
            </w:r>
            <w:r w:rsidRPr="00761284">
              <w:rPr>
                <w:rFonts w:ascii="Aptos" w:hAnsi="Aptos"/>
                <w:noProof/>
                <w:webHidden/>
              </w:rPr>
              <w:fldChar w:fldCharType="end"/>
            </w:r>
          </w:hyperlink>
        </w:p>
        <w:p w:rsidRPr="00761284" w:rsidR="00AC60F9" w:rsidRDefault="00AC60F9" w14:paraId="4545CFD6" w14:textId="03BDE915">
          <w:pPr>
            <w:pStyle w:val="TOC2"/>
            <w:rPr>
              <w:rFonts w:ascii="Aptos" w:hAnsi="Aptos" w:eastAsiaTheme="minorEastAsia"/>
              <w:noProof/>
              <w:kern w:val="2"/>
              <w:sz w:val="24"/>
              <w:szCs w:val="24"/>
              <w:lang w:eastAsia="en-GB"/>
              <w14:ligatures w14:val="standardContextual"/>
            </w:rPr>
          </w:pPr>
          <w:hyperlink w:history="1" w:anchor="_Toc171936039">
            <w:r w:rsidRPr="00761284">
              <w:rPr>
                <w:rStyle w:val="Hyperlink"/>
                <w:rFonts w:ascii="Aptos" w:hAnsi="Aptos" w:cs="Arial"/>
                <w:noProof/>
              </w:rPr>
              <w:t>19. Policy Monitoring Arrangements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_Toc171936039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22</w:t>
            </w:r>
            <w:r w:rsidRPr="00761284">
              <w:rPr>
                <w:rFonts w:ascii="Aptos" w:hAnsi="Aptos"/>
                <w:noProof/>
                <w:webHidden/>
              </w:rPr>
              <w:fldChar w:fldCharType="end"/>
            </w:r>
          </w:hyperlink>
        </w:p>
        <w:p w:rsidRPr="00761284" w:rsidR="00AC60F9" w:rsidRDefault="00AC60F9" w14:paraId="22431644" w14:textId="48CA4538">
          <w:pPr>
            <w:pStyle w:val="TOC2"/>
            <w:rPr>
              <w:rFonts w:ascii="Aptos" w:hAnsi="Aptos" w:eastAsiaTheme="minorEastAsia"/>
              <w:noProof/>
              <w:kern w:val="2"/>
              <w:sz w:val="24"/>
              <w:szCs w:val="24"/>
              <w:lang w:eastAsia="en-GB"/>
              <w14:ligatures w14:val="standardContextual"/>
            </w:rPr>
          </w:pPr>
          <w:hyperlink w:history="1" w:anchor="_Toc171936040">
            <w:r w:rsidRPr="00761284">
              <w:rPr>
                <w:rStyle w:val="Hyperlink"/>
                <w:rFonts w:ascii="Aptos" w:hAnsi="Aptos" w:cs="Arial"/>
                <w:noProof/>
              </w:rPr>
              <w:t>20. Links with other policies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_Toc171936040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22</w:t>
            </w:r>
            <w:r w:rsidRPr="00761284">
              <w:rPr>
                <w:rFonts w:ascii="Aptos" w:hAnsi="Aptos"/>
                <w:noProof/>
                <w:webHidden/>
              </w:rPr>
              <w:fldChar w:fldCharType="end"/>
            </w:r>
          </w:hyperlink>
        </w:p>
        <w:p w:rsidRPr="00761284" w:rsidR="00AC60F9" w:rsidRDefault="00AC60F9" w14:paraId="02B9FA29" w14:textId="0EE61994">
          <w:pPr>
            <w:pStyle w:val="TOC2"/>
            <w:rPr>
              <w:rFonts w:ascii="Aptos" w:hAnsi="Aptos" w:eastAsiaTheme="minorEastAsia"/>
              <w:noProof/>
              <w:kern w:val="2"/>
              <w:sz w:val="24"/>
              <w:szCs w:val="24"/>
              <w:lang w:eastAsia="en-GB"/>
              <w14:ligatures w14:val="standardContextual"/>
            </w:rPr>
          </w:pPr>
          <w:hyperlink w:history="1" w:anchor="_Toc171936041">
            <w:r w:rsidRPr="00761284">
              <w:rPr>
                <w:rStyle w:val="Hyperlink"/>
                <w:rFonts w:ascii="Aptos" w:hAnsi="Aptos"/>
                <w:noProof/>
              </w:rPr>
              <w:t>Appendix A – 5 Foundations of Effective Practice</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_Toc171936041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24</w:t>
            </w:r>
            <w:r w:rsidRPr="00761284">
              <w:rPr>
                <w:rFonts w:ascii="Aptos" w:hAnsi="Aptos"/>
                <w:noProof/>
                <w:webHidden/>
              </w:rPr>
              <w:fldChar w:fldCharType="end"/>
            </w:r>
          </w:hyperlink>
        </w:p>
        <w:p w:rsidRPr="00761284" w:rsidR="00AC60F9" w:rsidRDefault="00AC60F9" w14:paraId="33BEA700" w14:textId="5F26B01B">
          <w:pPr>
            <w:pStyle w:val="TOC2"/>
            <w:rPr>
              <w:rFonts w:ascii="Aptos" w:hAnsi="Aptos" w:eastAsiaTheme="minorEastAsia"/>
              <w:noProof/>
              <w:kern w:val="2"/>
              <w:sz w:val="24"/>
              <w:szCs w:val="24"/>
              <w:lang w:eastAsia="en-GB"/>
              <w14:ligatures w14:val="standardContextual"/>
            </w:rPr>
          </w:pPr>
          <w:hyperlink w:history="1" w:anchor="_Toc171936042">
            <w:r w:rsidRPr="00761284">
              <w:rPr>
                <w:rStyle w:val="Hyperlink"/>
                <w:rFonts w:ascii="Aptos" w:hAnsi="Aptos"/>
                <w:noProof/>
              </w:rPr>
              <w:t>Appendix B – Department for Education (DfE) Attendance &amp; Absence Codes</w:t>
            </w:r>
            <w:r w:rsidRPr="00761284">
              <w:rPr>
                <w:rFonts w:ascii="Aptos" w:hAnsi="Aptos"/>
                <w:noProof/>
                <w:webHidden/>
              </w:rPr>
              <w:tab/>
            </w:r>
            <w:r w:rsidRPr="00761284">
              <w:rPr>
                <w:rFonts w:ascii="Aptos" w:hAnsi="Aptos"/>
                <w:noProof/>
                <w:webHidden/>
              </w:rPr>
              <w:fldChar w:fldCharType="begin"/>
            </w:r>
            <w:r w:rsidRPr="00761284">
              <w:rPr>
                <w:rFonts w:ascii="Aptos" w:hAnsi="Aptos"/>
                <w:noProof/>
                <w:webHidden/>
              </w:rPr>
              <w:instrText xml:space="preserve"> PAGEREF _Toc171936042 \h </w:instrText>
            </w:r>
            <w:r w:rsidRPr="00761284">
              <w:rPr>
                <w:rFonts w:ascii="Aptos" w:hAnsi="Aptos"/>
                <w:noProof/>
                <w:webHidden/>
              </w:rPr>
            </w:r>
            <w:r w:rsidRPr="00761284">
              <w:rPr>
                <w:rFonts w:ascii="Aptos" w:hAnsi="Aptos"/>
                <w:noProof/>
                <w:webHidden/>
              </w:rPr>
              <w:fldChar w:fldCharType="separate"/>
            </w:r>
            <w:r w:rsidR="00C43FF4">
              <w:rPr>
                <w:rFonts w:ascii="Aptos" w:hAnsi="Aptos"/>
                <w:noProof/>
                <w:webHidden/>
              </w:rPr>
              <w:t>25</w:t>
            </w:r>
            <w:r w:rsidRPr="00761284">
              <w:rPr>
                <w:rFonts w:ascii="Aptos" w:hAnsi="Aptos"/>
                <w:noProof/>
                <w:webHidden/>
              </w:rPr>
              <w:fldChar w:fldCharType="end"/>
            </w:r>
          </w:hyperlink>
        </w:p>
        <w:p w:rsidRPr="00761284" w:rsidR="004D431B" w:rsidRDefault="004D431B" w14:paraId="04994B0E" w14:textId="34197602">
          <w:pPr>
            <w:rPr>
              <w:rFonts w:ascii="Aptos" w:hAnsi="Aptos"/>
            </w:rPr>
          </w:pPr>
          <w:r w:rsidRPr="00761284">
            <w:rPr>
              <w:rFonts w:ascii="Aptos" w:hAnsi="Aptos"/>
              <w:b/>
              <w:bCs/>
              <w:noProof/>
              <w:color w:val="2B579A"/>
              <w:shd w:val="clear" w:color="auto" w:fill="E6E6E6"/>
            </w:rPr>
            <w:fldChar w:fldCharType="end"/>
          </w:r>
        </w:p>
      </w:sdtContent>
    </w:sdt>
    <w:p w:rsidRPr="00761284" w:rsidR="00253532" w:rsidP="00AB5339" w:rsidRDefault="00253532" w14:paraId="636C9F4F" w14:textId="04CFB489">
      <w:pPr>
        <w:spacing w:before="120" w:after="0" w:line="240" w:lineRule="auto"/>
        <w:rPr>
          <w:rFonts w:ascii="Aptos" w:hAnsi="Aptos" w:cs="Arial"/>
          <w:sz w:val="20"/>
          <w:szCs w:val="20"/>
        </w:rPr>
      </w:pPr>
      <w:r w:rsidRPr="00761284">
        <w:rPr>
          <w:rFonts w:ascii="Aptos" w:hAnsi="Aptos" w:cs="Arial"/>
          <w:sz w:val="20"/>
          <w:szCs w:val="20"/>
        </w:rPr>
        <w:br w:type="page"/>
      </w:r>
    </w:p>
    <w:p w:rsidRPr="00761284" w:rsidR="00FC289D" w:rsidP="00FC289D" w:rsidRDefault="00920543" w14:paraId="0DF1CA9E" w14:textId="77777777">
      <w:pPr>
        <w:pStyle w:val="Heading1"/>
        <w:spacing w:before="120" w:line="240" w:lineRule="auto"/>
        <w:rPr>
          <w:rFonts w:ascii="Aptos" w:hAnsi="Aptos" w:eastAsia="Times New Roman" w:cs="Times New Roman"/>
          <w:bCs w:val="0"/>
          <w:color w:val="003760" w:themeColor="accent5" w:themeShade="80"/>
          <w:lang w:eastAsia="en-GB"/>
        </w:rPr>
      </w:pPr>
      <w:bookmarkStart w:name="_Toc171935986" w:id="2"/>
      <w:r w:rsidRPr="00761284">
        <w:rPr>
          <w:rFonts w:ascii="Aptos" w:hAnsi="Aptos" w:eastAsia="Times New Roman" w:cs="Times New Roman"/>
          <w:bCs w:val="0"/>
          <w:color w:val="003760" w:themeColor="accent5" w:themeShade="80"/>
          <w:lang w:eastAsia="en-GB"/>
        </w:rPr>
        <w:lastRenderedPageBreak/>
        <w:t>Summary – Attendance at a Glance</w:t>
      </w:r>
      <w:bookmarkStart w:name="_Toc171935988" w:id="3"/>
      <w:bookmarkEnd w:id="2"/>
    </w:p>
    <w:p w:rsidRPr="00E470A0" w:rsidR="00920543" w:rsidP="00FC289D" w:rsidRDefault="00920543" w14:paraId="050C0D94" w14:textId="7E0B2E07">
      <w:pPr>
        <w:pStyle w:val="Heading1"/>
        <w:spacing w:before="120" w:line="240" w:lineRule="auto"/>
        <w:rPr>
          <w:rFonts w:ascii="Aptos" w:hAnsi="Aptos" w:cs="Arial" w:eastAsiaTheme="minorHAnsi"/>
          <w:color w:val="0070C0"/>
          <w:sz w:val="22"/>
          <w:szCs w:val="22"/>
        </w:rPr>
      </w:pPr>
      <w:r w:rsidRPr="00E470A0">
        <w:rPr>
          <w:rFonts w:ascii="Aptos" w:hAnsi="Aptos" w:cs="Arial" w:eastAsiaTheme="minorHAnsi"/>
          <w:color w:val="0070C0"/>
          <w:sz w:val="22"/>
          <w:szCs w:val="22"/>
        </w:rPr>
        <w:t>Attendance Matters</w:t>
      </w:r>
      <w:bookmarkEnd w:id="3"/>
    </w:p>
    <w:p w:rsidRPr="00761284" w:rsidR="00920543" w:rsidP="1F4EA929" w:rsidRDefault="00920543" w14:paraId="3A71A10F" w14:textId="6D64E6AE">
      <w:pPr>
        <w:pStyle w:val="NormalWeb"/>
        <w:shd w:val="clear" w:color="auto" w:fill="FFFFFF" w:themeFill="background1"/>
        <w:spacing w:before="120" w:beforeAutospacing="0" w:after="0" w:afterAutospacing="0"/>
        <w:rPr>
          <w:rFonts w:ascii="Aptos" w:hAnsi="Aptos" w:cs="Arial" w:eastAsiaTheme="minorEastAsia"/>
          <w:color w:val="000000"/>
          <w:sz w:val="22"/>
          <w:szCs w:val="22"/>
        </w:rPr>
      </w:pPr>
      <w:r w:rsidRPr="00761284">
        <w:rPr>
          <w:rFonts w:ascii="Aptos" w:hAnsi="Aptos" w:cs="Arial" w:eastAsiaTheme="minorEastAsia"/>
          <w:color w:val="000000" w:themeColor="text1"/>
          <w:sz w:val="22"/>
          <w:szCs w:val="22"/>
        </w:rPr>
        <w:t xml:space="preserve">Here at </w:t>
      </w:r>
      <w:r w:rsidRPr="00761284" w:rsidR="00FC289D">
        <w:rPr>
          <w:rFonts w:ascii="Aptos" w:hAnsi="Aptos" w:cs="Arial" w:eastAsiaTheme="minorEastAsia"/>
          <w:sz w:val="22"/>
          <w:szCs w:val="22"/>
        </w:rPr>
        <w:t>Chilmington Green School</w:t>
      </w:r>
      <w:r w:rsidRPr="00761284" w:rsidR="00FC289D">
        <w:rPr>
          <w:rFonts w:ascii="Aptos" w:hAnsi="Aptos" w:cs="Arial" w:eastAsiaTheme="minorEastAsia"/>
          <w:color w:val="FF0000"/>
          <w:sz w:val="22"/>
          <w:szCs w:val="22"/>
        </w:rPr>
        <w:t xml:space="preserve"> </w:t>
      </w:r>
      <w:r w:rsidRPr="00761284">
        <w:rPr>
          <w:rFonts w:ascii="Aptos" w:hAnsi="Aptos" w:cs="Arial" w:eastAsiaTheme="minorEastAsia"/>
          <w:color w:val="000000" w:themeColor="text1"/>
          <w:sz w:val="22"/>
          <w:szCs w:val="22"/>
        </w:rPr>
        <w:t>we have the highest expectations across all areas of school life including attendance. We value positive relationships between both staff and pupils, and want all pupils to feel they belong here and are valued. We work with our pupils to ensure that they have the highest possible attendance at school. We believe that this is the best way for them to succeed and to get the most out of all we have to offer.</w:t>
      </w:r>
    </w:p>
    <w:p w:rsidRPr="00761284" w:rsidR="00920543" w:rsidP="00920543" w:rsidRDefault="00920543" w14:paraId="343CA26D" w14:textId="77777777">
      <w:pPr>
        <w:pStyle w:val="NormalWeb"/>
        <w:shd w:val="clear" w:color="auto" w:fill="FFFFFF"/>
        <w:spacing w:before="120" w:beforeAutospacing="0" w:after="0" w:afterAutospacing="0"/>
        <w:textAlignment w:val="baseline"/>
        <w:rPr>
          <w:rFonts w:ascii="Aptos" w:hAnsi="Aptos" w:cs="Arial" w:eastAsiaTheme="minorHAnsi"/>
          <w:color w:val="000000"/>
          <w:sz w:val="22"/>
          <w:szCs w:val="22"/>
        </w:rPr>
      </w:pPr>
      <w:r w:rsidRPr="00761284">
        <w:rPr>
          <w:rFonts w:ascii="Aptos" w:hAnsi="Aptos" w:cs="Arial" w:eastAsiaTheme="minorHAnsi"/>
          <w:color w:val="000000"/>
          <w:sz w:val="22"/>
          <w:szCs w:val="22"/>
        </w:rPr>
        <w:t>There is a clear link between academic outcomes and school attendance. We want all pupils to achieve excellent outcomes to give themselves the very best chance in life.</w:t>
      </w:r>
    </w:p>
    <w:p w:rsidRPr="00761284" w:rsidR="00920543" w:rsidP="00920543" w:rsidRDefault="00920543" w14:paraId="1530119B" w14:textId="77777777">
      <w:pPr>
        <w:pStyle w:val="NormalWeb"/>
        <w:shd w:val="clear" w:color="auto" w:fill="FFFFFF" w:themeFill="background1"/>
        <w:spacing w:before="120" w:beforeAutospacing="0" w:after="0" w:afterAutospacing="0"/>
        <w:textAlignment w:val="baseline"/>
        <w:rPr>
          <w:rFonts w:ascii="Aptos" w:hAnsi="Aptos" w:cs="Arial" w:eastAsiaTheme="minorEastAsia"/>
          <w:color w:val="000000" w:themeColor="text1"/>
          <w:sz w:val="22"/>
          <w:szCs w:val="22"/>
        </w:rPr>
      </w:pPr>
      <w:r w:rsidRPr="00761284">
        <w:rPr>
          <w:rFonts w:ascii="Aptos" w:hAnsi="Aptos" w:cs="Arial" w:eastAsiaTheme="minorEastAsia"/>
          <w:color w:val="000000" w:themeColor="text1"/>
          <w:sz w:val="22"/>
          <w:szCs w:val="22"/>
        </w:rPr>
        <w:t xml:space="preserve">There are 175 non-school days per year for holidays, shopping and appointments. There is no need, except in extreme circumstances to miss a day’s education. If you miss one session in a week (remember, there are two sessions per day) your attendance is 90%. </w:t>
      </w:r>
    </w:p>
    <w:p w:rsidRPr="00761284" w:rsidR="00920543" w:rsidP="1F4EA929" w:rsidRDefault="00920543" w14:paraId="1E0EBBE5" w14:textId="5AD56BEE">
      <w:pPr>
        <w:pStyle w:val="NormalWeb"/>
        <w:shd w:val="clear" w:color="auto" w:fill="FFFFFF" w:themeFill="background1"/>
        <w:spacing w:before="120" w:beforeAutospacing="0" w:after="0" w:afterAutospacing="0"/>
        <w:textAlignment w:val="baseline"/>
        <w:rPr>
          <w:rFonts w:ascii="Aptos" w:hAnsi="Aptos" w:cs="Arial" w:eastAsiaTheme="minorEastAsia"/>
          <w:sz w:val="22"/>
          <w:szCs w:val="22"/>
          <w:highlight w:val="yellow"/>
        </w:rPr>
      </w:pPr>
      <w:r w:rsidRPr="00761284">
        <w:rPr>
          <w:rFonts w:ascii="Aptos" w:hAnsi="Aptos" w:cs="Arial" w:eastAsiaTheme="minorEastAsia"/>
          <w:sz w:val="22"/>
          <w:szCs w:val="22"/>
        </w:rPr>
        <w:t>This means you miss 19 days of education in a year and risk dropping one grade in your GCSEs</w:t>
      </w:r>
      <w:r w:rsidRPr="00761284" w:rsidR="00FC289D">
        <w:rPr>
          <w:rFonts w:ascii="Aptos" w:hAnsi="Aptos" w:cs="Arial" w:eastAsiaTheme="minorEastAsia"/>
          <w:sz w:val="22"/>
          <w:szCs w:val="22"/>
        </w:rPr>
        <w:t>.</w:t>
      </w:r>
    </w:p>
    <w:p w:rsidRPr="00761284" w:rsidR="00920543" w:rsidP="00920543" w:rsidRDefault="00920543" w14:paraId="364B110A" w14:textId="77777777">
      <w:pPr>
        <w:pStyle w:val="NormalWeb"/>
        <w:shd w:val="clear" w:color="auto" w:fill="FFFFFF" w:themeFill="background1"/>
        <w:spacing w:before="120" w:beforeAutospacing="0" w:after="0" w:afterAutospacing="0"/>
        <w:rPr>
          <w:rFonts w:ascii="Aptos" w:hAnsi="Aptos" w:cs="Arial" w:eastAsiaTheme="minorEastAsia"/>
          <w:color w:val="000000" w:themeColor="text1"/>
          <w:sz w:val="22"/>
          <w:szCs w:val="22"/>
        </w:rPr>
      </w:pPr>
      <w:r w:rsidRPr="00761284">
        <w:rPr>
          <w:rFonts w:ascii="Aptos" w:hAnsi="Aptos" w:cs="Arial" w:eastAsiaTheme="minorEastAsia"/>
          <w:color w:val="000000" w:themeColor="text1"/>
          <w:sz w:val="22"/>
          <w:szCs w:val="22"/>
        </w:rPr>
        <w:t>It is vital we work together to teach our pupils the value of attending school each and every day. However, we do appreciate that at times, pupils may not be able to attend school. We ask our parents and carers to follow the processes below. They support our safeguarding procedures.</w:t>
      </w:r>
    </w:p>
    <w:p w:rsidRPr="00761284" w:rsidR="00920543" w:rsidP="00920543" w:rsidRDefault="00920543" w14:paraId="78D98618" w14:textId="77777777">
      <w:pPr>
        <w:pStyle w:val="NormalWeb"/>
        <w:shd w:val="clear" w:color="auto" w:fill="FFFFFF" w:themeFill="background1"/>
        <w:spacing w:before="120" w:beforeAutospacing="0" w:after="0" w:afterAutospacing="0"/>
        <w:rPr>
          <w:rFonts w:ascii="Aptos" w:hAnsi="Aptos" w:cs="Arial" w:eastAsiaTheme="minorEastAsia"/>
          <w:color w:val="000000" w:themeColor="text1"/>
          <w:sz w:val="22"/>
          <w:szCs w:val="22"/>
        </w:rPr>
      </w:pPr>
      <w:r w:rsidRPr="00761284">
        <w:rPr>
          <w:rFonts w:ascii="Aptos" w:hAnsi="Aptos" w:cs="Arial" w:eastAsiaTheme="minorEastAsia"/>
          <w:color w:val="000000" w:themeColor="text1"/>
          <w:sz w:val="22"/>
          <w:szCs w:val="22"/>
        </w:rPr>
        <w:t>Should you have a concern about your child’s attendance, then we ask that you contact us to discuss this. We believe in strong partnerships across all parts of school life. This includes attending school.</w:t>
      </w:r>
    </w:p>
    <w:p w:rsidRPr="00761284" w:rsidR="00920543" w:rsidP="00920543" w:rsidRDefault="00920543" w14:paraId="4BFA4246" w14:textId="60AD9868">
      <w:pPr>
        <w:pStyle w:val="NormalWeb"/>
        <w:shd w:val="clear" w:color="auto" w:fill="FFFFFF" w:themeFill="background1"/>
        <w:spacing w:before="120" w:beforeAutospacing="0" w:after="0" w:afterAutospacing="0"/>
        <w:rPr>
          <w:rFonts w:ascii="Aptos" w:hAnsi="Aptos" w:cs="Arial" w:eastAsiaTheme="minorEastAsia"/>
          <w:color w:val="000000" w:themeColor="text1"/>
          <w:sz w:val="22"/>
          <w:szCs w:val="22"/>
        </w:rPr>
      </w:pPr>
      <w:r w:rsidRPr="00761284">
        <w:rPr>
          <w:rFonts w:ascii="Aptos" w:hAnsi="Aptos" w:cs="Arial" w:eastAsiaTheme="minorEastAsia"/>
          <w:color w:val="000000" w:themeColor="text1"/>
          <w:sz w:val="22"/>
          <w:szCs w:val="22"/>
        </w:rPr>
        <w:t xml:space="preserve">It is also important to us that pupils arrive to school on time, and they must be at school by </w:t>
      </w:r>
      <w:r w:rsidRPr="00761284" w:rsidR="00FC289D">
        <w:rPr>
          <w:rFonts w:ascii="Aptos" w:hAnsi="Aptos" w:cs="Arial" w:eastAsiaTheme="minorEastAsia"/>
          <w:color w:val="000000" w:themeColor="text1"/>
          <w:sz w:val="22"/>
          <w:szCs w:val="22"/>
        </w:rPr>
        <w:t>08.30am.</w:t>
      </w:r>
    </w:p>
    <w:p w:rsidRPr="00761284" w:rsidR="00920543" w:rsidP="00920543" w:rsidRDefault="00920543" w14:paraId="5ACD657F" w14:textId="77777777">
      <w:pPr>
        <w:pStyle w:val="NormalWeb"/>
        <w:shd w:val="clear" w:color="auto" w:fill="FFFFFF" w:themeFill="background1"/>
        <w:spacing w:before="120" w:beforeAutospacing="0" w:after="0" w:afterAutospacing="0"/>
        <w:rPr>
          <w:rFonts w:ascii="Aptos" w:hAnsi="Aptos" w:cs="Arial" w:eastAsiaTheme="minorEastAsia"/>
          <w:color w:val="000000" w:themeColor="text1"/>
          <w:sz w:val="22"/>
          <w:szCs w:val="22"/>
        </w:rPr>
      </w:pPr>
    </w:p>
    <w:p w:rsidRPr="00761284" w:rsidR="00920543" w:rsidP="00920543" w:rsidRDefault="00920543" w14:paraId="14BBB2D3" w14:textId="77777777">
      <w:pPr>
        <w:pStyle w:val="Heading3"/>
        <w:shd w:val="clear" w:color="auto" w:fill="FFFFFF"/>
        <w:spacing w:before="120" w:line="240" w:lineRule="auto"/>
        <w:textAlignment w:val="baseline"/>
        <w:rPr>
          <w:rFonts w:ascii="Aptos" w:hAnsi="Aptos" w:cs="Arial" w:eastAsiaTheme="minorHAnsi"/>
          <w:color w:val="0070C0"/>
        </w:rPr>
      </w:pPr>
      <w:bookmarkStart w:name="_Toc171935989" w:id="4"/>
      <w:r w:rsidRPr="00761284">
        <w:rPr>
          <w:rFonts w:ascii="Aptos" w:hAnsi="Aptos" w:cs="Arial" w:eastAsiaTheme="minorHAnsi"/>
          <w:color w:val="0070C0"/>
        </w:rPr>
        <w:t>Absence through illness or unforeseen circumstances</w:t>
      </w:r>
      <w:bookmarkEnd w:id="4"/>
    </w:p>
    <w:p w:rsidRPr="00761284" w:rsidR="00920543" w:rsidP="1F4EA929" w:rsidRDefault="00920543" w14:paraId="7FC7FB86" w14:textId="4983483A">
      <w:pPr>
        <w:spacing w:before="240" w:after="240"/>
        <w:rPr>
          <w:rFonts w:ascii="Aptos" w:hAnsi="Aptos" w:cs="Arial" w:eastAsiaTheme="minorEastAsia"/>
          <w:color w:val="000000" w:themeColor="text1"/>
        </w:rPr>
      </w:pPr>
      <w:r w:rsidRPr="00761284">
        <w:rPr>
          <w:rFonts w:ascii="Aptos" w:hAnsi="Aptos" w:cs="Arial" w:eastAsiaTheme="minorEastAsia"/>
          <w:color w:val="000000" w:themeColor="text1"/>
        </w:rPr>
        <w:t xml:space="preserve">Call the school </w:t>
      </w:r>
      <w:r w:rsidRPr="00761284">
        <w:rPr>
          <w:rFonts w:ascii="Aptos" w:hAnsi="Aptos" w:cs="Arial" w:eastAsiaTheme="minorEastAsia"/>
        </w:rPr>
        <w:t>(01</w:t>
      </w:r>
      <w:r w:rsidRPr="00761284" w:rsidR="00FC289D">
        <w:rPr>
          <w:rFonts w:ascii="Aptos" w:hAnsi="Aptos" w:cs="Arial" w:eastAsiaTheme="minorEastAsia"/>
        </w:rPr>
        <w:t>233 438774</w:t>
      </w:r>
      <w:r w:rsidRPr="00761284">
        <w:rPr>
          <w:rFonts w:ascii="Aptos" w:hAnsi="Aptos" w:cs="Arial" w:eastAsiaTheme="minorEastAsia"/>
        </w:rPr>
        <w:t>) b</w:t>
      </w:r>
      <w:r w:rsidRPr="00761284">
        <w:rPr>
          <w:rFonts w:ascii="Aptos" w:hAnsi="Aptos" w:cs="Arial" w:eastAsiaTheme="minorEastAsia"/>
          <w:color w:val="000000" w:themeColor="text1"/>
        </w:rPr>
        <w:t>efore 8:25am on the first and subsequent absent days. Or, e</w:t>
      </w:r>
      <w:r w:rsidRPr="00761284">
        <w:rPr>
          <w:rFonts w:ascii="Aptos" w:hAnsi="Aptos" w:cs="Arial" w:eastAsiaTheme="minorEastAsia"/>
        </w:rPr>
        <w:t xml:space="preserve">mail </w:t>
      </w:r>
      <w:hyperlink r:id="rId11">
        <w:r w:rsidRPr="00761284" w:rsidR="00FC289D">
          <w:rPr>
            <w:rStyle w:val="Hyperlink"/>
            <w:rFonts w:ascii="Aptos" w:hAnsi="Aptos"/>
            <w:color w:val="auto"/>
          </w:rPr>
          <w:t>attendance@chilmingtongreenschool.org.uk</w:t>
        </w:r>
      </w:hyperlink>
      <w:r w:rsidRPr="00761284" w:rsidR="00FC289D">
        <w:rPr>
          <w:rFonts w:ascii="Aptos" w:hAnsi="Aptos"/>
        </w:rPr>
        <w:t xml:space="preserve"> </w:t>
      </w:r>
      <w:r w:rsidRPr="00761284">
        <w:rPr>
          <w:rFonts w:ascii="Aptos" w:hAnsi="Aptos" w:cs="Arial" w:eastAsiaTheme="minorEastAsia"/>
        </w:rPr>
        <w:t xml:space="preserve"> If you need to leave a message, we ask that you leave your name. Also leave your child’s name, their form, and the reason for their </w:t>
      </w:r>
      <w:r w:rsidRPr="00761284" w:rsidR="00FC289D">
        <w:rPr>
          <w:rFonts w:ascii="Aptos" w:hAnsi="Aptos" w:cs="Arial" w:eastAsiaTheme="minorEastAsia"/>
        </w:rPr>
        <w:t>absence. Do</w:t>
      </w:r>
      <w:r w:rsidRPr="00761284">
        <w:rPr>
          <w:rFonts w:ascii="Aptos" w:hAnsi="Aptos" w:cs="Arial" w:eastAsiaTheme="minorEastAsia"/>
        </w:rPr>
        <w:t xml:space="preserve"> expect to receive a call back from the school to discuss your child’s absence and to see if we can support in any way. If pupils suffer any form of injury, then we ask that you contact the school to make us aware. This is so we can do a risk assessment with you. It will identify impacts of the injury and the support your child may need. See </w:t>
      </w:r>
      <w:r w:rsidRPr="00761284" w:rsidR="00FC289D">
        <w:rPr>
          <w:rFonts w:ascii="Aptos" w:hAnsi="Aptos" w:cs="Arial" w:eastAsiaTheme="minorEastAsia"/>
        </w:rPr>
        <w:t>appendix for</w:t>
      </w:r>
      <w:r w:rsidRPr="00761284">
        <w:rPr>
          <w:rFonts w:ascii="Aptos" w:hAnsi="Aptos" w:cs="Arial" w:eastAsiaTheme="minorEastAsia"/>
        </w:rPr>
        <w:t xml:space="preserve"> the full policy for further information.</w:t>
      </w:r>
    </w:p>
    <w:p w:rsidRPr="00761284" w:rsidR="00FC289D" w:rsidP="1F4EA929" w:rsidRDefault="00FC289D" w14:paraId="7E78A04F" w14:textId="5EB376A5">
      <w:pPr>
        <w:spacing w:before="240" w:after="240"/>
        <w:rPr>
          <w:rFonts w:ascii="Aptos" w:hAnsi="Aptos" w:cs="Arial" w:eastAsiaTheme="minorEastAsia"/>
        </w:rPr>
      </w:pPr>
      <w:r w:rsidRPr="00761284">
        <w:rPr>
          <w:rFonts w:ascii="Aptos" w:hAnsi="Aptos" w:cs="Arial" w:eastAsiaTheme="minorEastAsia"/>
        </w:rPr>
        <w:t>If a reason is not provided by 09.</w:t>
      </w:r>
      <w:r w:rsidRPr="00761284" w:rsidR="48184CD6">
        <w:rPr>
          <w:rFonts w:ascii="Aptos" w:hAnsi="Aptos" w:cs="Arial" w:eastAsiaTheme="minorEastAsia"/>
        </w:rPr>
        <w:t>0</w:t>
      </w:r>
      <w:r w:rsidRPr="00761284">
        <w:rPr>
          <w:rFonts w:ascii="Aptos" w:hAnsi="Aptos" w:cs="Arial" w:eastAsiaTheme="minorEastAsia"/>
        </w:rPr>
        <w:t xml:space="preserve">0am on the day of absence, the school will contact parents to understand a reason for absence and offer support where applicable. </w:t>
      </w:r>
    </w:p>
    <w:p w:rsidRPr="00761284" w:rsidR="00920543" w:rsidP="00920543" w:rsidRDefault="00920543" w14:paraId="1E6990D0" w14:textId="77777777">
      <w:pPr>
        <w:pStyle w:val="Heading3"/>
        <w:shd w:val="clear" w:color="auto" w:fill="FFFFFF"/>
        <w:spacing w:before="120" w:line="240" w:lineRule="auto"/>
        <w:textAlignment w:val="baseline"/>
        <w:rPr>
          <w:rFonts w:ascii="Aptos" w:hAnsi="Aptos" w:cs="Arial" w:eastAsiaTheme="minorHAnsi"/>
          <w:color w:val="0070C0"/>
        </w:rPr>
      </w:pPr>
      <w:bookmarkStart w:name="_Toc171935990" w:id="5"/>
      <w:r w:rsidRPr="00761284">
        <w:rPr>
          <w:rFonts w:ascii="Aptos" w:hAnsi="Aptos" w:cs="Arial" w:eastAsiaTheme="minorHAnsi"/>
          <w:color w:val="0070C0"/>
        </w:rPr>
        <w:t>Attending an Appointment</w:t>
      </w:r>
      <w:bookmarkEnd w:id="5"/>
    </w:p>
    <w:p w:rsidRPr="00761284" w:rsidR="00920543" w:rsidP="00920543" w:rsidRDefault="00920543" w14:paraId="52E52E5D" w14:textId="67B56FDE">
      <w:pPr>
        <w:spacing w:before="240" w:after="240"/>
        <w:rPr>
          <w:rFonts w:ascii="Aptos" w:hAnsi="Aptos" w:cs="Arial" w:eastAsiaTheme="minorEastAsia"/>
          <w:color w:val="000000" w:themeColor="text1"/>
        </w:rPr>
      </w:pPr>
      <w:r w:rsidRPr="00761284">
        <w:rPr>
          <w:rFonts w:ascii="Aptos" w:hAnsi="Aptos" w:cs="Arial" w:eastAsiaTheme="minorEastAsia"/>
          <w:color w:val="000000" w:themeColor="text1"/>
        </w:rPr>
        <w:t xml:space="preserve">Please schedule dental and non-urgent medical appointments outside of school hours. We know this might be tough for hospital visits. If rescheduling fails, your child must bring a medical letter or appointment card. We need it for our records. Pupils must be picked up and returned to school if their appointment ends during the school day. For more details, check </w:t>
      </w:r>
      <w:r w:rsidRPr="00761284" w:rsidR="00FC289D">
        <w:rPr>
          <w:rFonts w:ascii="Aptos" w:hAnsi="Aptos" w:cs="Arial" w:eastAsiaTheme="minorEastAsia"/>
          <w:color w:val="000000" w:themeColor="text1"/>
        </w:rPr>
        <w:t>appendix for</w:t>
      </w:r>
      <w:r w:rsidRPr="00761284">
        <w:rPr>
          <w:rFonts w:ascii="Aptos" w:hAnsi="Aptos" w:cs="Arial" w:eastAsiaTheme="minorEastAsia"/>
          <w:color w:val="000000" w:themeColor="text1"/>
        </w:rPr>
        <w:t xml:space="preserve"> the full policy.</w:t>
      </w:r>
    </w:p>
    <w:p w:rsidRPr="00761284" w:rsidR="00920543" w:rsidP="00920543" w:rsidRDefault="00920543" w14:paraId="097D24B7" w14:textId="77777777">
      <w:pPr>
        <w:pStyle w:val="Heading3"/>
        <w:shd w:val="clear" w:color="auto" w:fill="FFFFFF"/>
        <w:spacing w:before="120" w:line="240" w:lineRule="auto"/>
        <w:textAlignment w:val="baseline"/>
        <w:rPr>
          <w:rFonts w:ascii="Aptos" w:hAnsi="Aptos" w:cs="Arial" w:eastAsiaTheme="minorHAnsi"/>
          <w:color w:val="0070C0"/>
        </w:rPr>
      </w:pPr>
      <w:bookmarkStart w:name="_Toc171935991" w:id="6"/>
      <w:r w:rsidRPr="00761284">
        <w:rPr>
          <w:rFonts w:ascii="Aptos" w:hAnsi="Aptos" w:cs="Arial" w:eastAsiaTheme="minorHAnsi"/>
          <w:color w:val="0070C0"/>
        </w:rPr>
        <w:lastRenderedPageBreak/>
        <w:t>Known Absence</w:t>
      </w:r>
      <w:bookmarkEnd w:id="6"/>
    </w:p>
    <w:p w:rsidRPr="00761284" w:rsidR="00920543" w:rsidP="1F4EA929" w:rsidRDefault="00920543" w14:paraId="20F624F9" w14:textId="5D2A0D70">
      <w:pPr>
        <w:spacing w:before="240" w:after="240"/>
        <w:rPr>
          <w:rFonts w:ascii="Aptos" w:hAnsi="Aptos" w:cs="Arial" w:eastAsiaTheme="minorEastAsia"/>
          <w:color w:val="000000" w:themeColor="text1"/>
        </w:rPr>
      </w:pPr>
      <w:r w:rsidRPr="00761284">
        <w:rPr>
          <w:rFonts w:ascii="Aptos" w:hAnsi="Aptos" w:cs="Arial" w:eastAsiaTheme="minorEastAsia"/>
          <w:color w:val="000000" w:themeColor="text1"/>
        </w:rPr>
        <w:t>Y</w:t>
      </w:r>
      <w:r w:rsidRPr="00761284">
        <w:rPr>
          <w:rFonts w:ascii="Aptos" w:hAnsi="Aptos" w:cs="Arial" w:eastAsiaTheme="minorEastAsia"/>
        </w:rPr>
        <w:t>our child may need to miss school for exceptional reasons. If so, parents/carers should ask the Principal</w:t>
      </w:r>
      <w:r w:rsidRPr="00761284" w:rsidR="00FC289D">
        <w:rPr>
          <w:rFonts w:ascii="Aptos" w:hAnsi="Aptos" w:cs="Arial" w:eastAsiaTheme="minorEastAsia"/>
        </w:rPr>
        <w:t xml:space="preserve"> by completing an Application for leave during term time, available on our school website</w:t>
      </w:r>
      <w:r w:rsidRPr="00761284">
        <w:rPr>
          <w:rFonts w:ascii="Aptos" w:hAnsi="Aptos" w:cs="Arial" w:eastAsiaTheme="minorEastAsia"/>
        </w:rPr>
        <w:t>. Where possible, this should be made at least four weeks before the required date. The form should be completed and emailed back to </w:t>
      </w:r>
      <w:hyperlink r:id="rId12">
        <w:r w:rsidRPr="00761284" w:rsidR="00FC289D">
          <w:rPr>
            <w:rStyle w:val="Hyperlink"/>
            <w:rFonts w:ascii="Aptos" w:hAnsi="Aptos" w:cs="Arial" w:eastAsiaTheme="minorEastAsia"/>
            <w:color w:val="auto"/>
          </w:rPr>
          <w:t>attendance@chilmingtongreenschool.org.uk</w:t>
        </w:r>
      </w:hyperlink>
      <w:r w:rsidRPr="00761284">
        <w:rPr>
          <w:rFonts w:ascii="Aptos" w:hAnsi="Aptos" w:cs="Arial" w:eastAsiaTheme="minorEastAsia"/>
        </w:rPr>
        <w:t>.</w:t>
      </w:r>
      <w:r w:rsidRPr="00761284">
        <w:rPr>
          <w:rFonts w:ascii="Aptos" w:hAnsi="Aptos" w:cs="Arial" w:eastAsiaTheme="minorEastAsia"/>
          <w:color w:val="FF0000"/>
        </w:rPr>
        <w:t xml:space="preserve"> </w:t>
      </w:r>
      <w:r w:rsidRPr="00761284">
        <w:rPr>
          <w:rFonts w:ascii="Aptos" w:hAnsi="Aptos" w:cs="Arial" w:eastAsiaTheme="minorEastAsia"/>
          <w:color w:val="000000" w:themeColor="text1"/>
        </w:rPr>
        <w:t>If such a request is made, the school expects it to be short. But even then, they may not be able to approve it.</w:t>
      </w:r>
    </w:p>
    <w:p w:rsidRPr="00761284" w:rsidR="00920543" w:rsidP="00920543" w:rsidRDefault="00920543" w14:paraId="1DF5298B" w14:textId="77777777">
      <w:pPr>
        <w:spacing w:before="240" w:after="240"/>
        <w:rPr>
          <w:rFonts w:ascii="Aptos" w:hAnsi="Aptos" w:cs="Arial" w:eastAsiaTheme="minorEastAsia"/>
          <w:color w:val="000000" w:themeColor="text1"/>
        </w:rPr>
      </w:pPr>
      <w:r w:rsidRPr="00761284">
        <w:rPr>
          <w:rFonts w:ascii="Aptos" w:hAnsi="Aptos" w:cs="Arial" w:eastAsiaTheme="minorEastAsia"/>
          <w:color w:val="000000" w:themeColor="text1"/>
        </w:rPr>
        <w:t>If the Principal does not authorise it, then any absence is 'unauthorised' and can incur a penalty.</w:t>
      </w:r>
    </w:p>
    <w:p w:rsidRPr="00761284" w:rsidR="00920543" w:rsidP="00920543" w:rsidRDefault="00920543" w14:paraId="61477F1A" w14:textId="150D129D">
      <w:pPr>
        <w:spacing w:before="240" w:after="240"/>
        <w:rPr>
          <w:rFonts w:ascii="Aptos" w:hAnsi="Aptos" w:cs="Arial" w:eastAsiaTheme="minorEastAsia"/>
          <w:color w:val="000000" w:themeColor="text1"/>
        </w:rPr>
      </w:pPr>
      <w:r w:rsidRPr="00761284">
        <w:rPr>
          <w:rFonts w:ascii="Aptos" w:hAnsi="Aptos" w:cs="Arial" w:eastAsiaTheme="minorEastAsia"/>
          <w:color w:val="000000" w:themeColor="text1"/>
        </w:rPr>
        <w:t xml:space="preserve">We must follow legal rules. Therefore, we cannot approve holiday requests during term time. Additionally, we may issue penalty notices. For more details, please check the Attendance Policy </w:t>
      </w:r>
      <w:r w:rsidRPr="00761284" w:rsidR="000E1FDF">
        <w:rPr>
          <w:rFonts w:ascii="Aptos" w:hAnsi="Aptos" w:cs="Arial" w:eastAsiaTheme="minorEastAsia"/>
          <w:color w:val="000000" w:themeColor="text1"/>
        </w:rPr>
        <w:t xml:space="preserve">further </w:t>
      </w:r>
      <w:r w:rsidRPr="00761284">
        <w:rPr>
          <w:rFonts w:ascii="Aptos" w:hAnsi="Aptos" w:cs="Arial" w:eastAsiaTheme="minorEastAsia"/>
          <w:color w:val="000000" w:themeColor="text1"/>
        </w:rPr>
        <w:t>and Procedures</w:t>
      </w:r>
      <w:r w:rsidRPr="00761284" w:rsidR="00FC289D">
        <w:rPr>
          <w:rFonts w:ascii="Aptos" w:hAnsi="Aptos" w:cs="Arial" w:eastAsiaTheme="minorEastAsia"/>
          <w:color w:val="000000" w:themeColor="text1"/>
        </w:rPr>
        <w:t xml:space="preserve">. </w:t>
      </w:r>
    </w:p>
    <w:p w:rsidRPr="00761284" w:rsidR="00920543" w:rsidP="00920543" w:rsidRDefault="00920543" w14:paraId="5BB40AEB" w14:textId="77777777">
      <w:pPr>
        <w:pStyle w:val="Heading3"/>
        <w:shd w:val="clear" w:color="auto" w:fill="FFFFFF" w:themeFill="background1"/>
        <w:spacing w:before="120" w:line="240" w:lineRule="auto"/>
        <w:textAlignment w:val="baseline"/>
        <w:rPr>
          <w:rFonts w:ascii="Aptos" w:hAnsi="Aptos" w:cs="Arial" w:eastAsiaTheme="minorEastAsia"/>
          <w:color w:val="0070C0"/>
        </w:rPr>
      </w:pPr>
      <w:bookmarkStart w:name="_Toc171935992" w:id="7"/>
      <w:r w:rsidRPr="00761284">
        <w:rPr>
          <w:rFonts w:ascii="Aptos" w:hAnsi="Aptos" w:cs="Arial" w:eastAsiaTheme="minorEastAsia"/>
          <w:color w:val="0070C0" w:themeColor="accent5"/>
        </w:rPr>
        <w:t>Support</w:t>
      </w:r>
      <w:bookmarkEnd w:id="7"/>
    </w:p>
    <w:p w:rsidRPr="00761284" w:rsidR="00920543" w:rsidP="00920543" w:rsidRDefault="00920543" w14:paraId="2513B589" w14:textId="77777777">
      <w:pPr>
        <w:pStyle w:val="NormalWeb"/>
        <w:shd w:val="clear" w:color="auto" w:fill="FFFFFF" w:themeFill="background1"/>
        <w:spacing w:before="120" w:beforeAutospacing="0" w:after="0" w:afterAutospacing="0"/>
        <w:textAlignment w:val="baseline"/>
        <w:rPr>
          <w:rFonts w:ascii="Aptos" w:hAnsi="Aptos" w:cs="Arial" w:eastAsiaTheme="minorEastAsia"/>
          <w:color w:val="000000"/>
          <w:sz w:val="22"/>
          <w:szCs w:val="22"/>
        </w:rPr>
      </w:pPr>
      <w:r w:rsidRPr="00761284">
        <w:rPr>
          <w:rFonts w:ascii="Aptos" w:hAnsi="Aptos" w:cs="Arial" w:eastAsiaTheme="minorEastAsia"/>
          <w:color w:val="000000" w:themeColor="text1"/>
          <w:sz w:val="22"/>
          <w:szCs w:val="22"/>
        </w:rPr>
        <w:t xml:space="preserve">We take absence very seriously. We are committed to supporting any child who is finding it difficult to attend school regularly. We will target support for any pupil whose attendance falls below 95%. Further information on support can be found in the full policy. </w:t>
      </w:r>
    </w:p>
    <w:p w:rsidRPr="00761284" w:rsidR="00920543" w:rsidP="00920543" w:rsidRDefault="00920543" w14:paraId="00280C49" w14:textId="77777777">
      <w:pPr>
        <w:pStyle w:val="Heading3"/>
        <w:shd w:val="clear" w:color="auto" w:fill="FFFFFF"/>
        <w:spacing w:before="120" w:line="240" w:lineRule="auto"/>
        <w:textAlignment w:val="baseline"/>
        <w:rPr>
          <w:rFonts w:ascii="Aptos" w:hAnsi="Aptos" w:cs="Arial" w:eastAsiaTheme="minorHAnsi"/>
          <w:color w:val="0070C0"/>
        </w:rPr>
      </w:pPr>
      <w:bookmarkStart w:name="_Toc171935993" w:id="8"/>
      <w:r w:rsidRPr="00761284">
        <w:rPr>
          <w:rFonts w:ascii="Aptos" w:hAnsi="Aptos" w:cs="Arial" w:eastAsiaTheme="minorHAnsi"/>
          <w:color w:val="0070C0"/>
        </w:rPr>
        <w:t>Punctuality</w:t>
      </w:r>
      <w:bookmarkEnd w:id="8"/>
    </w:p>
    <w:p w:rsidRPr="00761284" w:rsidR="00920543" w:rsidP="258A0913" w:rsidRDefault="00920543" w14:paraId="1B6BF2E3" w14:textId="2A8D0F47">
      <w:pPr>
        <w:pStyle w:val="NormalWeb"/>
        <w:shd w:val="clear" w:color="auto" w:fill="FFFFFF" w:themeFill="background1"/>
        <w:spacing w:before="120" w:beforeAutospacing="0" w:after="0" w:afterAutospacing="0"/>
        <w:textAlignment w:val="baseline"/>
        <w:rPr>
          <w:rFonts w:ascii="Aptos" w:hAnsi="Aptos" w:cs="Arial" w:eastAsiaTheme="minorEastAsia"/>
          <w:color w:val="000000" w:themeColor="text1"/>
          <w:sz w:val="22"/>
          <w:szCs w:val="22"/>
        </w:rPr>
      </w:pPr>
      <w:r w:rsidRPr="00761284">
        <w:rPr>
          <w:rFonts w:ascii="Aptos" w:hAnsi="Aptos" w:cs="Arial" w:eastAsiaTheme="minorEastAsia"/>
          <w:color w:val="000000" w:themeColor="text1"/>
          <w:sz w:val="22"/>
          <w:szCs w:val="22"/>
        </w:rPr>
        <w:t xml:space="preserve">The school day starts at </w:t>
      </w:r>
      <w:r w:rsidRPr="00761284" w:rsidR="000E1FDF">
        <w:rPr>
          <w:rFonts w:ascii="Aptos" w:hAnsi="Aptos" w:cs="Arial" w:eastAsiaTheme="minorEastAsia"/>
          <w:sz w:val="22"/>
          <w:szCs w:val="22"/>
        </w:rPr>
        <w:t>08.35</w:t>
      </w:r>
      <w:r w:rsidRPr="00761284">
        <w:rPr>
          <w:rFonts w:ascii="Aptos" w:hAnsi="Aptos" w:cs="Arial" w:eastAsiaTheme="minorEastAsia"/>
          <w:sz w:val="22"/>
          <w:szCs w:val="22"/>
        </w:rPr>
        <w:t xml:space="preserve">am and we expect your child to be in school at that time. Registers close at </w:t>
      </w:r>
      <w:r w:rsidRPr="00761284" w:rsidR="000E1FDF">
        <w:rPr>
          <w:rFonts w:ascii="Aptos" w:hAnsi="Aptos" w:eastAsiaTheme="minorEastAsia" w:cstheme="minorBidi"/>
          <w:sz w:val="22"/>
          <w:szCs w:val="22"/>
        </w:rPr>
        <w:t>09.</w:t>
      </w:r>
      <w:r w:rsidRPr="00761284" w:rsidR="6DA99941">
        <w:rPr>
          <w:rFonts w:ascii="Aptos" w:hAnsi="Aptos" w:eastAsiaTheme="minorEastAsia" w:cstheme="minorBidi"/>
          <w:sz w:val="22"/>
          <w:szCs w:val="22"/>
        </w:rPr>
        <w:t>1</w:t>
      </w:r>
      <w:r w:rsidRPr="00761284" w:rsidR="000E1FDF">
        <w:rPr>
          <w:rFonts w:ascii="Aptos" w:hAnsi="Aptos" w:eastAsiaTheme="minorEastAsia" w:cstheme="minorBidi"/>
          <w:sz w:val="22"/>
          <w:szCs w:val="22"/>
        </w:rPr>
        <w:t xml:space="preserve">0am </w:t>
      </w:r>
      <w:r w:rsidRPr="00761284">
        <w:rPr>
          <w:rFonts w:ascii="Aptos" w:hAnsi="Aptos" w:cs="Arial" w:eastAsiaTheme="minorEastAsia"/>
          <w:sz w:val="22"/>
          <w:szCs w:val="22"/>
        </w:rPr>
        <w:t>and arrival after that time will mean the child is late. Lateness means they miss out on important routines which help get their d</w:t>
      </w:r>
      <w:r w:rsidRPr="00761284">
        <w:rPr>
          <w:rFonts w:ascii="Aptos" w:hAnsi="Aptos" w:cs="Arial" w:eastAsiaTheme="minorEastAsia"/>
          <w:color w:val="000000" w:themeColor="text1"/>
          <w:sz w:val="22"/>
          <w:szCs w:val="22"/>
        </w:rPr>
        <w:t xml:space="preserve">ay off to a positive start. Late arriving pupils also disrupt lessons during the day for others. </w:t>
      </w:r>
    </w:p>
    <w:p w:rsidRPr="00761284" w:rsidR="00920543" w:rsidP="00920543" w:rsidRDefault="00920543" w14:paraId="1751A1F2" w14:textId="77777777">
      <w:pPr>
        <w:pStyle w:val="NormalWeb"/>
        <w:shd w:val="clear" w:color="auto" w:fill="FFFFFF"/>
        <w:spacing w:before="120" w:beforeAutospacing="0" w:after="0" w:afterAutospacing="0"/>
        <w:textAlignment w:val="baseline"/>
        <w:rPr>
          <w:rFonts w:ascii="Aptos" w:hAnsi="Aptos" w:cs="Arial" w:eastAsiaTheme="minorHAnsi"/>
          <w:b/>
          <w:bCs/>
          <w:color w:val="000000"/>
          <w:sz w:val="22"/>
          <w:szCs w:val="22"/>
        </w:rPr>
      </w:pPr>
      <w:r w:rsidRPr="00761284">
        <w:rPr>
          <w:rFonts w:ascii="Aptos" w:hAnsi="Aptos" w:cs="Arial" w:eastAsiaTheme="minorHAnsi"/>
          <w:b/>
          <w:bCs/>
          <w:color w:val="000000"/>
          <w:sz w:val="22"/>
          <w:szCs w:val="22"/>
        </w:rPr>
        <w:t>How we manage lateness to school and lessons</w:t>
      </w:r>
    </w:p>
    <w:p w:rsidRPr="00761284" w:rsidR="00920543" w:rsidP="00920543" w:rsidRDefault="00920543" w14:paraId="31BE7A9C" w14:textId="77777777">
      <w:pPr>
        <w:pStyle w:val="Heading3"/>
        <w:shd w:val="clear" w:color="auto" w:fill="FFFFFF"/>
        <w:spacing w:before="120" w:line="240" w:lineRule="auto"/>
        <w:textAlignment w:val="baseline"/>
        <w:rPr>
          <w:rFonts w:ascii="Aptos" w:hAnsi="Aptos" w:cs="Arial" w:eastAsiaTheme="minorHAnsi"/>
          <w:b w:val="0"/>
          <w:bCs w:val="0"/>
          <w:color w:val="000000"/>
          <w:u w:val="single"/>
        </w:rPr>
      </w:pPr>
      <w:bookmarkStart w:name="_Toc171935994" w:id="9"/>
      <w:r w:rsidRPr="00761284">
        <w:rPr>
          <w:rFonts w:ascii="Aptos" w:hAnsi="Aptos" w:cs="Arial" w:eastAsiaTheme="minorHAnsi"/>
          <w:b w:val="0"/>
          <w:bCs w:val="0"/>
          <w:color w:val="000000"/>
          <w:u w:val="single"/>
        </w:rPr>
        <w:t>Lateness to school</w:t>
      </w:r>
      <w:bookmarkEnd w:id="9"/>
    </w:p>
    <w:p w:rsidRPr="00761284" w:rsidR="000E1FDF" w:rsidP="1F4EA929" w:rsidRDefault="000E1FDF" w14:paraId="61524B53" w14:textId="31B9D491">
      <w:pPr>
        <w:pStyle w:val="Heading3"/>
        <w:shd w:val="clear" w:color="auto" w:fill="FFFFFF" w:themeFill="background1"/>
        <w:spacing w:before="120" w:line="240" w:lineRule="auto"/>
        <w:textAlignment w:val="baseline"/>
        <w:rPr>
          <w:rFonts w:ascii="Aptos" w:hAnsi="Aptos" w:cs="Arial" w:eastAsiaTheme="minorEastAsia"/>
          <w:b w:val="0"/>
          <w:bCs w:val="0"/>
          <w:color w:val="auto"/>
        </w:rPr>
      </w:pPr>
      <w:bookmarkStart w:name="_Toc171935995" w:id="10"/>
      <w:r w:rsidRPr="00761284">
        <w:rPr>
          <w:rFonts w:ascii="Aptos" w:hAnsi="Aptos" w:cs="Arial" w:eastAsiaTheme="minorEastAsia"/>
          <w:b w:val="0"/>
          <w:bCs w:val="0"/>
          <w:color w:val="auto"/>
        </w:rPr>
        <w:t>Where a student has arrived late after registers have closed and the school is not satisfied that the reason for lateness is an authorised absence, the student will be marked as arriving late after the register closes. This will be recorded as an unauthorised absence for the morning session.</w:t>
      </w:r>
      <w:r w:rsidRPr="00761284" w:rsidR="00C608F7">
        <w:rPr>
          <w:rFonts w:ascii="Aptos" w:hAnsi="Aptos" w:cs="Arial" w:eastAsiaTheme="minorEastAsia"/>
          <w:b w:val="0"/>
          <w:bCs w:val="0"/>
          <w:color w:val="auto"/>
        </w:rPr>
        <w:t xml:space="preserve"> </w:t>
      </w:r>
      <w:r w:rsidRPr="00761284" w:rsidR="00384B8A">
        <w:rPr>
          <w:rFonts w:ascii="Aptos" w:hAnsi="Aptos" w:cs="Arial" w:eastAsiaTheme="minorEastAsia"/>
          <w:b w:val="0"/>
          <w:bCs w:val="0"/>
          <w:color w:val="auto"/>
        </w:rPr>
        <w:t>Students who arrive late to school will be issued a lunch time detention.</w:t>
      </w:r>
    </w:p>
    <w:p w:rsidRPr="00761284" w:rsidR="000E1FDF" w:rsidP="000E1FDF" w:rsidRDefault="000E1FDF" w14:paraId="1F9FE2B9" w14:textId="77714006">
      <w:pPr>
        <w:spacing w:before="240" w:after="240"/>
        <w:rPr>
          <w:rFonts w:ascii="Aptos" w:hAnsi="Aptos" w:cs="Arial" w:eastAsiaTheme="minorEastAsia"/>
          <w:color w:val="000000" w:themeColor="text1"/>
        </w:rPr>
      </w:pPr>
      <w:r w:rsidRPr="00761284">
        <w:rPr>
          <w:rFonts w:ascii="Aptos" w:hAnsi="Aptos" w:cs="Arial" w:eastAsiaTheme="minorEastAsia"/>
          <w:color w:val="000000" w:themeColor="text1"/>
        </w:rPr>
        <w:t>Parents may face prosecution if their child is often late after the register has closed. We'll watch for this and offer support. If the problem persists, we might take action.</w:t>
      </w:r>
    </w:p>
    <w:p w:rsidRPr="00761284" w:rsidR="00920543" w:rsidP="00920543" w:rsidRDefault="00920543" w14:paraId="0BBC1851" w14:textId="3A04B2F6">
      <w:pPr>
        <w:pStyle w:val="Heading3"/>
        <w:shd w:val="clear" w:color="auto" w:fill="FFFFFF"/>
        <w:spacing w:before="120" w:line="240" w:lineRule="auto"/>
        <w:textAlignment w:val="baseline"/>
        <w:rPr>
          <w:rFonts w:ascii="Aptos" w:hAnsi="Aptos" w:cs="Arial" w:eastAsiaTheme="minorHAnsi"/>
          <w:b w:val="0"/>
          <w:bCs w:val="0"/>
          <w:color w:val="000000"/>
          <w:u w:val="single"/>
        </w:rPr>
      </w:pPr>
      <w:r w:rsidRPr="00761284">
        <w:rPr>
          <w:rFonts w:ascii="Aptos" w:hAnsi="Aptos" w:cs="Arial" w:eastAsiaTheme="minorHAnsi"/>
          <w:b w:val="0"/>
          <w:bCs w:val="0"/>
          <w:color w:val="000000"/>
          <w:u w:val="single"/>
        </w:rPr>
        <w:t>Lateness to lessons</w:t>
      </w:r>
      <w:bookmarkEnd w:id="10"/>
    </w:p>
    <w:p w:rsidRPr="00761284" w:rsidR="00920543" w:rsidP="1F4EA929" w:rsidRDefault="000E1FDF" w14:paraId="3CC7D4F7" w14:textId="0B7567B8">
      <w:pPr>
        <w:spacing w:before="240" w:after="240"/>
        <w:rPr>
          <w:rFonts w:ascii="Aptos" w:hAnsi="Aptos" w:cs="Arial" w:eastAsiaTheme="minorEastAsia"/>
        </w:rPr>
      </w:pPr>
      <w:r w:rsidRPr="00761284">
        <w:rPr>
          <w:rFonts w:ascii="Aptos" w:hAnsi="Aptos" w:cs="Arial" w:eastAsiaTheme="minorEastAsia"/>
        </w:rPr>
        <w:t>If students arrive late to classroom lessons they will have their Expectations Card signed with a ‘L’ comment by the classroom teacher. If this becomes a regular occurrence or patterns are noticed a Punctuality Report Card will be issued by the Pastoral Team.</w:t>
      </w:r>
    </w:p>
    <w:p w:rsidRPr="00761284" w:rsidR="00920543" w:rsidP="1F4EA929" w:rsidRDefault="00920543" w14:paraId="5941CF5C" w14:textId="21EAC2DD">
      <w:pPr>
        <w:spacing w:before="240" w:after="240"/>
        <w:textAlignment w:val="baseline"/>
        <w:rPr>
          <w:rFonts w:ascii="Aptos" w:hAnsi="Aptos" w:cs="Arial" w:eastAsiaTheme="minorEastAsia"/>
          <w:color w:val="000000" w:themeColor="text1"/>
        </w:rPr>
      </w:pPr>
      <w:r w:rsidRPr="00761284">
        <w:rPr>
          <w:rFonts w:ascii="Aptos" w:hAnsi="Aptos" w:cs="Arial" w:eastAsiaTheme="minorEastAsia"/>
          <w:color w:val="000000" w:themeColor="text1"/>
        </w:rPr>
        <w:t xml:space="preserve">The rest of this document outlines our Attendance Policy and Procedures. We encourage all parents to review it. This ensures they understand how we handle attendance. If getting your child to school is hard, please contact us immediately </w:t>
      </w:r>
      <w:r w:rsidRPr="00761284" w:rsidR="000E1FDF">
        <w:rPr>
          <w:rFonts w:ascii="Aptos" w:hAnsi="Aptos" w:cs="Arial" w:eastAsiaTheme="minorEastAsia"/>
          <w:color w:val="000000" w:themeColor="text1"/>
        </w:rPr>
        <w:t xml:space="preserve">– </w:t>
      </w:r>
      <w:hyperlink r:id="rId13">
        <w:r w:rsidRPr="00761284" w:rsidR="000E1FDF">
          <w:rPr>
            <w:rStyle w:val="Hyperlink"/>
            <w:rFonts w:ascii="Aptos" w:hAnsi="Aptos" w:cs="Arial" w:eastAsiaTheme="minorEastAsia"/>
            <w:color w:val="auto"/>
          </w:rPr>
          <w:t>attendance@chilmingtongreenschool.org.uk</w:t>
        </w:r>
      </w:hyperlink>
      <w:r w:rsidRPr="00761284" w:rsidR="000E1FDF">
        <w:rPr>
          <w:rFonts w:ascii="Aptos" w:hAnsi="Aptos" w:cs="Arial" w:eastAsiaTheme="minorEastAsia"/>
        </w:rPr>
        <w:t xml:space="preserve"> </w:t>
      </w:r>
      <w:r w:rsidRPr="00761284">
        <w:rPr>
          <w:rFonts w:ascii="Aptos" w:hAnsi="Aptos" w:cs="Arial" w:eastAsiaTheme="minorEastAsia"/>
        </w:rPr>
        <w:t xml:space="preserve"> </w:t>
      </w:r>
    </w:p>
    <w:p w:rsidRPr="00761284" w:rsidR="00920543" w:rsidP="00920543" w:rsidRDefault="00920543" w14:paraId="4CBCEF23" w14:textId="77777777">
      <w:pPr>
        <w:pStyle w:val="NormalWeb"/>
        <w:shd w:val="clear" w:color="auto" w:fill="FFFFFF"/>
        <w:spacing w:before="120" w:beforeAutospacing="0" w:after="0" w:afterAutospacing="0"/>
        <w:textAlignment w:val="baseline"/>
        <w:rPr>
          <w:rFonts w:ascii="Aptos" w:hAnsi="Aptos"/>
          <w:color w:val="444444"/>
          <w:sz w:val="22"/>
          <w:szCs w:val="22"/>
        </w:rPr>
      </w:pPr>
      <w:r w:rsidRPr="00761284">
        <w:rPr>
          <w:rFonts w:ascii="Aptos" w:hAnsi="Aptos"/>
          <w:color w:val="444444"/>
          <w:sz w:val="22"/>
          <w:szCs w:val="22"/>
        </w:rPr>
        <w:t> </w:t>
      </w:r>
    </w:p>
    <w:p w:rsidRPr="00761284" w:rsidR="00812F4C" w:rsidP="00AB5339" w:rsidRDefault="003E3ED1" w14:paraId="636C9F51" w14:textId="657432DC">
      <w:pPr>
        <w:pStyle w:val="Heading1"/>
        <w:spacing w:before="120" w:line="240" w:lineRule="auto"/>
        <w:rPr>
          <w:rFonts w:ascii="Aptos" w:hAnsi="Aptos" w:eastAsia="Times New Roman" w:cs="Times New Roman"/>
          <w:bCs w:val="0"/>
          <w:color w:val="003760" w:themeColor="accent5" w:themeShade="80"/>
          <w:lang w:eastAsia="en-GB"/>
        </w:rPr>
      </w:pPr>
      <w:bookmarkStart w:name="_Toc167890633" w:id="11"/>
      <w:bookmarkStart w:name="_Toc171936004" w:id="12"/>
      <w:r w:rsidRPr="00761284">
        <w:rPr>
          <w:rFonts w:ascii="Aptos" w:hAnsi="Aptos" w:eastAsia="Times New Roman" w:cs="Times New Roman"/>
          <w:bCs w:val="0"/>
          <w:color w:val="003760" w:themeColor="accent5" w:themeShade="80"/>
          <w:lang w:eastAsia="en-GB"/>
        </w:rPr>
        <w:lastRenderedPageBreak/>
        <w:t xml:space="preserve">Part </w:t>
      </w:r>
      <w:r w:rsidRPr="00761284" w:rsidR="00037656">
        <w:rPr>
          <w:rFonts w:ascii="Aptos" w:hAnsi="Aptos" w:eastAsia="Times New Roman" w:cs="Times New Roman"/>
          <w:bCs w:val="0"/>
          <w:color w:val="003760" w:themeColor="accent5" w:themeShade="80"/>
          <w:lang w:eastAsia="en-GB"/>
        </w:rPr>
        <w:t>A</w:t>
      </w:r>
      <w:r w:rsidRPr="00761284">
        <w:rPr>
          <w:rFonts w:ascii="Aptos" w:hAnsi="Aptos" w:eastAsia="Times New Roman" w:cs="Times New Roman"/>
          <w:bCs w:val="0"/>
          <w:color w:val="003760" w:themeColor="accent5" w:themeShade="80"/>
          <w:lang w:eastAsia="en-GB"/>
        </w:rPr>
        <w:t xml:space="preserve"> </w:t>
      </w:r>
      <w:r w:rsidRPr="00761284" w:rsidR="00D971DF">
        <w:rPr>
          <w:rFonts w:ascii="Aptos" w:hAnsi="Aptos" w:eastAsia="Times New Roman" w:cs="Times New Roman"/>
          <w:bCs w:val="0"/>
          <w:color w:val="003760" w:themeColor="accent5" w:themeShade="80"/>
          <w:lang w:eastAsia="en-GB"/>
        </w:rPr>
        <w:t xml:space="preserve">- </w:t>
      </w:r>
      <w:r w:rsidRPr="00761284" w:rsidR="00723FF3">
        <w:rPr>
          <w:rFonts w:ascii="Aptos" w:hAnsi="Aptos" w:eastAsia="Times New Roman" w:cs="Times New Roman"/>
          <w:bCs w:val="0"/>
          <w:color w:val="003760" w:themeColor="accent5" w:themeShade="80"/>
          <w:lang w:eastAsia="en-GB"/>
        </w:rPr>
        <w:t>Policy</w:t>
      </w:r>
      <w:bookmarkEnd w:id="11"/>
      <w:bookmarkEnd w:id="12"/>
    </w:p>
    <w:p w:rsidRPr="00761284" w:rsidR="00723FF3" w:rsidP="00AB5339" w:rsidRDefault="00BC1C70" w14:paraId="636C9F52" w14:textId="2B9D93F2">
      <w:pPr>
        <w:pStyle w:val="Heading2"/>
        <w:spacing w:before="120" w:line="240" w:lineRule="auto"/>
        <w:rPr>
          <w:rFonts w:ascii="Aptos" w:hAnsi="Aptos" w:cs="Arial" w:eastAsiaTheme="minorHAnsi"/>
          <w:color w:val="0070C0"/>
          <w:sz w:val="22"/>
          <w:szCs w:val="22"/>
        </w:rPr>
      </w:pPr>
      <w:bookmarkStart w:name="_Toc167890634" w:id="13"/>
      <w:bookmarkStart w:name="_Toc171936005" w:id="14"/>
      <w:r w:rsidRPr="00761284">
        <w:rPr>
          <w:rFonts w:ascii="Aptos" w:hAnsi="Aptos" w:cs="Arial" w:eastAsiaTheme="minorHAnsi"/>
          <w:color w:val="0070C0"/>
          <w:sz w:val="22"/>
          <w:szCs w:val="22"/>
        </w:rPr>
        <w:t xml:space="preserve">1. </w:t>
      </w:r>
      <w:r w:rsidRPr="00761284" w:rsidR="00723FF3">
        <w:rPr>
          <w:rFonts w:ascii="Aptos" w:hAnsi="Aptos" w:cs="Arial" w:eastAsiaTheme="minorHAnsi"/>
          <w:color w:val="0070C0"/>
          <w:sz w:val="22"/>
          <w:szCs w:val="22"/>
        </w:rPr>
        <w:t>Introduction</w:t>
      </w:r>
      <w:bookmarkEnd w:id="13"/>
      <w:bookmarkEnd w:id="14"/>
    </w:p>
    <w:p w:rsidRPr="00761284" w:rsidR="001D0D56" w:rsidP="00AB5339" w:rsidRDefault="001D0D56" w14:paraId="38DB5C67" w14:textId="1D716A86">
      <w:pPr>
        <w:pStyle w:val="CommentText"/>
        <w:spacing w:before="120" w:after="0"/>
        <w:rPr>
          <w:rFonts w:ascii="Aptos" w:hAnsi="Aptos" w:cs="Arial"/>
          <w:color w:val="000000"/>
          <w:sz w:val="22"/>
          <w:szCs w:val="22"/>
        </w:rPr>
      </w:pPr>
      <w:r w:rsidRPr="00761284">
        <w:rPr>
          <w:rFonts w:ascii="Aptos" w:hAnsi="Aptos" w:cs="Arial"/>
          <w:color w:val="000000"/>
          <w:sz w:val="22"/>
          <w:szCs w:val="22"/>
        </w:rPr>
        <w:t xml:space="preserve">This Attendance Policy outlines </w:t>
      </w:r>
      <w:r w:rsidRPr="00761284" w:rsidR="00FF5DFA">
        <w:rPr>
          <w:rFonts w:ascii="Aptos" w:hAnsi="Aptos" w:cs="Arial"/>
          <w:color w:val="000000"/>
          <w:sz w:val="22"/>
          <w:szCs w:val="22"/>
        </w:rPr>
        <w:t xml:space="preserve">the culture and approach </w:t>
      </w:r>
      <w:r w:rsidRPr="00761284" w:rsidR="002571F8">
        <w:rPr>
          <w:rFonts w:ascii="Aptos" w:hAnsi="Aptos" w:cs="Arial"/>
          <w:color w:val="000000"/>
          <w:sz w:val="22"/>
          <w:szCs w:val="22"/>
        </w:rPr>
        <w:t xml:space="preserve">to supporting good attendance at our academy. </w:t>
      </w:r>
      <w:r w:rsidRPr="00761284" w:rsidR="007956CE">
        <w:rPr>
          <w:rFonts w:ascii="Aptos" w:hAnsi="Aptos" w:cs="Arial"/>
          <w:color w:val="000000"/>
          <w:sz w:val="22"/>
          <w:szCs w:val="22"/>
        </w:rPr>
        <w:t xml:space="preserve">The second part of the document outlines the more detailed </w:t>
      </w:r>
      <w:r w:rsidRPr="00761284">
        <w:rPr>
          <w:rFonts w:ascii="Aptos" w:hAnsi="Aptos" w:cs="Arial"/>
          <w:color w:val="000000"/>
          <w:sz w:val="22"/>
          <w:szCs w:val="22"/>
        </w:rPr>
        <w:t>procedures</w:t>
      </w:r>
      <w:r w:rsidRPr="00761284" w:rsidR="00AC3324">
        <w:rPr>
          <w:rFonts w:ascii="Aptos" w:hAnsi="Aptos" w:cs="Arial"/>
          <w:color w:val="000000"/>
          <w:sz w:val="22"/>
          <w:szCs w:val="22"/>
        </w:rPr>
        <w:t xml:space="preserve">, roles </w:t>
      </w:r>
      <w:r w:rsidRPr="00761284">
        <w:rPr>
          <w:rFonts w:ascii="Aptos" w:hAnsi="Aptos" w:cs="Arial"/>
          <w:color w:val="000000"/>
          <w:sz w:val="22"/>
          <w:szCs w:val="22"/>
        </w:rPr>
        <w:t xml:space="preserve">and responsibilities related to </w:t>
      </w:r>
      <w:r w:rsidRPr="00761284" w:rsidR="00E74209">
        <w:rPr>
          <w:rFonts w:ascii="Aptos" w:hAnsi="Aptos" w:cs="Arial"/>
          <w:color w:val="000000"/>
          <w:sz w:val="22"/>
          <w:szCs w:val="22"/>
        </w:rPr>
        <w:t>pupil</w:t>
      </w:r>
      <w:r w:rsidRPr="00761284">
        <w:rPr>
          <w:rFonts w:ascii="Aptos" w:hAnsi="Aptos" w:cs="Arial"/>
          <w:color w:val="000000"/>
          <w:sz w:val="22"/>
          <w:szCs w:val="22"/>
        </w:rPr>
        <w:t xml:space="preserve"> attendance </w:t>
      </w:r>
      <w:r w:rsidRPr="00761284" w:rsidR="00AC3324">
        <w:rPr>
          <w:rFonts w:ascii="Aptos" w:hAnsi="Aptos" w:cs="Arial"/>
          <w:color w:val="000000"/>
          <w:sz w:val="22"/>
          <w:szCs w:val="22"/>
        </w:rPr>
        <w:t xml:space="preserve">that operate </w:t>
      </w:r>
      <w:r w:rsidRPr="00761284">
        <w:rPr>
          <w:rFonts w:ascii="Aptos" w:hAnsi="Aptos" w:cs="Arial"/>
          <w:color w:val="000000"/>
          <w:sz w:val="22"/>
          <w:szCs w:val="22"/>
        </w:rPr>
        <w:t xml:space="preserve">at our academy. </w:t>
      </w:r>
      <w:r w:rsidRPr="00761284" w:rsidR="00AC3324">
        <w:rPr>
          <w:rFonts w:ascii="Aptos" w:hAnsi="Aptos" w:cs="Arial"/>
          <w:color w:val="000000"/>
          <w:sz w:val="22"/>
          <w:szCs w:val="22"/>
        </w:rPr>
        <w:t>Through all that we do to manage attendance, we</w:t>
      </w:r>
      <w:r w:rsidRPr="00761284" w:rsidR="00DC46B9">
        <w:rPr>
          <w:rFonts w:ascii="Aptos" w:hAnsi="Aptos" w:cs="Arial"/>
          <w:color w:val="000000"/>
          <w:sz w:val="22"/>
          <w:szCs w:val="22"/>
        </w:rPr>
        <w:t xml:space="preserve"> are committed to creating a </w:t>
      </w:r>
      <w:r w:rsidRPr="00761284">
        <w:rPr>
          <w:rFonts w:ascii="Aptos" w:hAnsi="Aptos" w:cs="Arial"/>
          <w:color w:val="000000"/>
          <w:sz w:val="22"/>
          <w:szCs w:val="22"/>
        </w:rPr>
        <w:t>positive learning environment, support</w:t>
      </w:r>
      <w:r w:rsidRPr="00761284" w:rsidR="00DC46B9">
        <w:rPr>
          <w:rFonts w:ascii="Aptos" w:hAnsi="Aptos" w:cs="Arial"/>
          <w:color w:val="000000"/>
          <w:sz w:val="22"/>
          <w:szCs w:val="22"/>
        </w:rPr>
        <w:t>ing</w:t>
      </w:r>
      <w:r w:rsidRPr="00761284">
        <w:rPr>
          <w:rFonts w:ascii="Aptos" w:hAnsi="Aptos" w:cs="Arial"/>
          <w:color w:val="000000"/>
          <w:sz w:val="22"/>
          <w:szCs w:val="22"/>
        </w:rPr>
        <w:t xml:space="preserve"> </w:t>
      </w:r>
      <w:r w:rsidRPr="00761284" w:rsidR="00E74209">
        <w:rPr>
          <w:rFonts w:ascii="Aptos" w:hAnsi="Aptos" w:cs="Arial"/>
          <w:color w:val="000000"/>
          <w:sz w:val="22"/>
          <w:szCs w:val="22"/>
        </w:rPr>
        <w:t>pupil</w:t>
      </w:r>
      <w:r w:rsidRPr="00761284">
        <w:rPr>
          <w:rFonts w:ascii="Aptos" w:hAnsi="Aptos" w:cs="Arial"/>
          <w:color w:val="000000"/>
          <w:sz w:val="22"/>
          <w:szCs w:val="22"/>
        </w:rPr>
        <w:t xml:space="preserve"> achievement, and comply</w:t>
      </w:r>
      <w:r w:rsidRPr="00761284" w:rsidR="00DC46B9">
        <w:rPr>
          <w:rFonts w:ascii="Aptos" w:hAnsi="Aptos" w:cs="Arial"/>
          <w:color w:val="000000"/>
          <w:sz w:val="22"/>
          <w:szCs w:val="22"/>
        </w:rPr>
        <w:t>ing</w:t>
      </w:r>
      <w:r w:rsidRPr="00761284">
        <w:rPr>
          <w:rFonts w:ascii="Aptos" w:hAnsi="Aptos" w:cs="Arial"/>
          <w:color w:val="000000"/>
          <w:sz w:val="22"/>
          <w:szCs w:val="22"/>
        </w:rPr>
        <w:t xml:space="preserve"> with legal requirements.</w:t>
      </w:r>
    </w:p>
    <w:p w:rsidRPr="00761284" w:rsidR="001D0D56" w:rsidP="00AB5339" w:rsidRDefault="001D0D56" w14:paraId="52749D34" w14:textId="12E6A29E">
      <w:pPr>
        <w:pStyle w:val="CommentText"/>
        <w:spacing w:before="120" w:after="0"/>
        <w:rPr>
          <w:rFonts w:ascii="Aptos" w:hAnsi="Aptos" w:cs="Arial"/>
          <w:color w:val="000000"/>
          <w:sz w:val="22"/>
          <w:szCs w:val="22"/>
        </w:rPr>
      </w:pPr>
      <w:r w:rsidRPr="00761284">
        <w:rPr>
          <w:rFonts w:ascii="Aptos" w:hAnsi="Aptos" w:cs="Arial"/>
          <w:color w:val="000000"/>
          <w:sz w:val="22"/>
          <w:szCs w:val="22"/>
        </w:rPr>
        <w:t xml:space="preserve">This is a successful </w:t>
      </w:r>
      <w:r w:rsidRPr="00761284" w:rsidR="006D6FE5">
        <w:rPr>
          <w:rFonts w:ascii="Aptos" w:hAnsi="Aptos" w:cs="Arial"/>
          <w:color w:val="000000"/>
          <w:sz w:val="22"/>
          <w:szCs w:val="22"/>
        </w:rPr>
        <w:t>school</w:t>
      </w:r>
      <w:r w:rsidRPr="00761284">
        <w:rPr>
          <w:rFonts w:ascii="Aptos" w:hAnsi="Aptos" w:cs="Arial"/>
          <w:color w:val="000000"/>
          <w:sz w:val="22"/>
          <w:szCs w:val="22"/>
        </w:rPr>
        <w:t xml:space="preserve">, and all </w:t>
      </w:r>
      <w:r w:rsidRPr="00761284" w:rsidR="00BC029C">
        <w:rPr>
          <w:rFonts w:ascii="Aptos" w:hAnsi="Aptos" w:cs="Arial"/>
          <w:color w:val="000000"/>
          <w:sz w:val="22"/>
          <w:szCs w:val="22"/>
        </w:rPr>
        <w:t>pupils</w:t>
      </w:r>
      <w:r w:rsidRPr="00761284">
        <w:rPr>
          <w:rFonts w:ascii="Aptos" w:hAnsi="Aptos" w:cs="Arial"/>
          <w:color w:val="000000"/>
          <w:sz w:val="22"/>
          <w:szCs w:val="22"/>
        </w:rPr>
        <w:t xml:space="preserve"> play their part in making it so. We aim for an environment which enables and encourages all members of the community to be proud to belong and to achieve their best. For our </w:t>
      </w:r>
      <w:r w:rsidRPr="00761284" w:rsidR="00BC029C">
        <w:rPr>
          <w:rFonts w:ascii="Aptos" w:hAnsi="Aptos" w:cs="Arial"/>
          <w:color w:val="000000"/>
          <w:sz w:val="22"/>
          <w:szCs w:val="22"/>
        </w:rPr>
        <w:t>pupils</w:t>
      </w:r>
      <w:r w:rsidRPr="00761284">
        <w:rPr>
          <w:rFonts w:ascii="Aptos" w:hAnsi="Aptos" w:cs="Arial"/>
          <w:color w:val="000000"/>
          <w:sz w:val="22"/>
          <w:szCs w:val="22"/>
        </w:rPr>
        <w:t xml:space="preserve"> to gain the greatest benefit from their education it is vital that they attend regularly and should be at school, on time, every day the school is open unless the reason for the absence is unavoidable. It is very important therefore that </w:t>
      </w:r>
      <w:r w:rsidRPr="00761284" w:rsidR="003A4242">
        <w:rPr>
          <w:rFonts w:ascii="Aptos" w:hAnsi="Aptos" w:cs="Arial"/>
          <w:color w:val="000000"/>
          <w:sz w:val="22"/>
          <w:szCs w:val="22"/>
        </w:rPr>
        <w:t>parents</w:t>
      </w:r>
      <w:r w:rsidRPr="00761284" w:rsidR="003236EE">
        <w:rPr>
          <w:rStyle w:val="FootnoteReference"/>
          <w:rFonts w:ascii="Aptos" w:hAnsi="Aptos" w:cs="Arial"/>
          <w:color w:val="000000"/>
          <w:sz w:val="22"/>
          <w:szCs w:val="22"/>
        </w:rPr>
        <w:footnoteReference w:id="2"/>
      </w:r>
      <w:r w:rsidRPr="00761284" w:rsidR="003236EE">
        <w:rPr>
          <w:rFonts w:ascii="Aptos" w:hAnsi="Aptos" w:cs="Arial"/>
          <w:color w:val="000000"/>
          <w:sz w:val="22"/>
          <w:szCs w:val="22"/>
        </w:rPr>
        <w:t xml:space="preserve"> </w:t>
      </w:r>
      <w:r w:rsidRPr="00761284" w:rsidR="00133F7C">
        <w:rPr>
          <w:rFonts w:ascii="Aptos" w:hAnsi="Aptos" w:cs="Arial"/>
          <w:color w:val="000000"/>
          <w:sz w:val="22"/>
          <w:szCs w:val="22"/>
        </w:rPr>
        <w:t xml:space="preserve"> </w:t>
      </w:r>
      <w:r w:rsidRPr="00761284">
        <w:rPr>
          <w:rFonts w:ascii="Aptos" w:hAnsi="Aptos" w:cs="Arial"/>
          <w:color w:val="000000"/>
          <w:sz w:val="22"/>
          <w:szCs w:val="22"/>
        </w:rPr>
        <w:t>make sure that</w:t>
      </w:r>
      <w:r w:rsidRPr="00761284" w:rsidR="00442331">
        <w:rPr>
          <w:rFonts w:ascii="Aptos" w:hAnsi="Aptos" w:cs="Arial"/>
          <w:color w:val="000000"/>
          <w:sz w:val="22"/>
          <w:szCs w:val="22"/>
        </w:rPr>
        <w:t xml:space="preserve"> </w:t>
      </w:r>
      <w:r w:rsidRPr="00761284">
        <w:rPr>
          <w:rFonts w:ascii="Aptos" w:hAnsi="Aptos" w:cs="Arial"/>
          <w:color w:val="000000"/>
          <w:sz w:val="22"/>
          <w:szCs w:val="22"/>
        </w:rPr>
        <w:t>child</w:t>
      </w:r>
      <w:r w:rsidRPr="00761284" w:rsidR="003A4242">
        <w:rPr>
          <w:rFonts w:ascii="Aptos" w:hAnsi="Aptos" w:cs="Arial"/>
          <w:color w:val="000000"/>
          <w:sz w:val="22"/>
          <w:szCs w:val="22"/>
        </w:rPr>
        <w:t>ren</w:t>
      </w:r>
      <w:r w:rsidRPr="00761284">
        <w:rPr>
          <w:rFonts w:ascii="Aptos" w:hAnsi="Aptos" w:cs="Arial"/>
          <w:color w:val="000000"/>
          <w:sz w:val="22"/>
          <w:szCs w:val="22"/>
        </w:rPr>
        <w:t xml:space="preserve"> attends regularly, and this policy sets out how together we will achieve this.</w:t>
      </w:r>
    </w:p>
    <w:p w:rsidRPr="00761284" w:rsidR="0054337E" w:rsidP="00AB5339" w:rsidRDefault="001D0D56" w14:paraId="63545F64" w14:textId="4856BCAB">
      <w:pPr>
        <w:pStyle w:val="CommentText"/>
        <w:spacing w:before="120" w:after="0"/>
        <w:rPr>
          <w:rFonts w:ascii="Aptos" w:hAnsi="Aptos" w:cs="Arial"/>
          <w:color w:val="000000"/>
          <w:sz w:val="22"/>
          <w:szCs w:val="22"/>
        </w:rPr>
      </w:pPr>
      <w:r w:rsidRPr="00761284">
        <w:rPr>
          <w:rFonts w:ascii="Aptos" w:hAnsi="Aptos" w:cs="Arial"/>
          <w:color w:val="000000"/>
          <w:sz w:val="22"/>
          <w:szCs w:val="22"/>
        </w:rPr>
        <w:t xml:space="preserve">Regular attendance at school is of critical importance to a child’s education. Evidence tells us that the pupils with the highest attainment at the end of key stage 2 and key stage 4 have higher rates of attendance over the key stage compared to those with the lowest </w:t>
      </w:r>
      <w:r w:rsidRPr="00761284" w:rsidR="003A1EF7">
        <w:rPr>
          <w:rFonts w:ascii="Aptos" w:hAnsi="Aptos" w:cs="Arial"/>
          <w:color w:val="000000"/>
          <w:sz w:val="22"/>
          <w:szCs w:val="22"/>
        </w:rPr>
        <w:t>attainment.</w:t>
      </w:r>
      <w:r w:rsidRPr="00761284">
        <w:rPr>
          <w:rFonts w:ascii="Aptos" w:hAnsi="Aptos" w:cs="Arial"/>
          <w:color w:val="000000"/>
          <w:sz w:val="22"/>
          <w:szCs w:val="22"/>
        </w:rPr>
        <w:t xml:space="preserve"> Any absence affects the pattern of a </w:t>
      </w:r>
      <w:r w:rsidRPr="00761284" w:rsidR="00E74209">
        <w:rPr>
          <w:rFonts w:ascii="Aptos" w:hAnsi="Aptos" w:cs="Arial"/>
          <w:color w:val="000000"/>
          <w:sz w:val="22"/>
          <w:szCs w:val="22"/>
        </w:rPr>
        <w:t>pupil</w:t>
      </w:r>
      <w:r w:rsidRPr="00761284">
        <w:rPr>
          <w:rFonts w:ascii="Aptos" w:hAnsi="Aptos" w:cs="Arial"/>
          <w:color w:val="000000"/>
          <w:sz w:val="22"/>
          <w:szCs w:val="22"/>
        </w:rPr>
        <w:t xml:space="preserve">’s schooling and regular absence will seriously affect their learning. Any </w:t>
      </w:r>
      <w:r w:rsidRPr="00761284" w:rsidR="00E74209">
        <w:rPr>
          <w:rFonts w:ascii="Aptos" w:hAnsi="Aptos" w:cs="Arial"/>
          <w:color w:val="000000"/>
          <w:sz w:val="22"/>
          <w:szCs w:val="22"/>
        </w:rPr>
        <w:t>pupil</w:t>
      </w:r>
      <w:r w:rsidRPr="00761284">
        <w:rPr>
          <w:rFonts w:ascii="Aptos" w:hAnsi="Aptos" w:cs="Arial"/>
          <w:color w:val="000000"/>
          <w:sz w:val="22"/>
          <w:szCs w:val="22"/>
        </w:rPr>
        <w:t xml:space="preserve">’s absence disrupts the learning of others in the same teaching groups by disrupting classroom routines. </w:t>
      </w:r>
      <w:r w:rsidRPr="00761284">
        <w:rPr>
          <w:rFonts w:ascii="Aptos" w:hAnsi="Aptos" w:cs="Arial"/>
          <w:b/>
          <w:bCs/>
          <w:color w:val="000000"/>
          <w:sz w:val="22"/>
          <w:szCs w:val="22"/>
        </w:rPr>
        <w:t>Ensuring your child’s regular attendance is your legal responsibility</w:t>
      </w:r>
      <w:r w:rsidRPr="00761284">
        <w:rPr>
          <w:rFonts w:ascii="Aptos" w:hAnsi="Aptos" w:cs="Arial"/>
          <w:color w:val="000000"/>
          <w:sz w:val="22"/>
          <w:szCs w:val="22"/>
        </w:rPr>
        <w:t xml:space="preserve">. </w:t>
      </w:r>
    </w:p>
    <w:p w:rsidRPr="00761284" w:rsidR="003A4B56" w:rsidP="00AB5339" w:rsidRDefault="003A4B56" w14:paraId="25F71B68" w14:textId="4B777307">
      <w:pPr>
        <w:pStyle w:val="CommentText"/>
        <w:spacing w:before="120" w:after="0"/>
        <w:rPr>
          <w:rFonts w:ascii="Aptos" w:hAnsi="Aptos" w:cs="Arial"/>
          <w:sz w:val="22"/>
          <w:szCs w:val="22"/>
        </w:rPr>
      </w:pPr>
      <w:r w:rsidRPr="00761284">
        <w:rPr>
          <w:rFonts w:ascii="Aptos" w:hAnsi="Aptos" w:cs="Arial"/>
          <w:sz w:val="22"/>
          <w:szCs w:val="22"/>
        </w:rPr>
        <w:t>The princip</w:t>
      </w:r>
      <w:r w:rsidRPr="00761284" w:rsidR="003A2CB4">
        <w:rPr>
          <w:rFonts w:ascii="Aptos" w:hAnsi="Aptos" w:cs="Arial"/>
          <w:sz w:val="22"/>
          <w:szCs w:val="22"/>
        </w:rPr>
        <w:t>les</w:t>
      </w:r>
      <w:r w:rsidRPr="00761284">
        <w:rPr>
          <w:rFonts w:ascii="Aptos" w:hAnsi="Aptos" w:cs="Arial"/>
          <w:sz w:val="22"/>
          <w:szCs w:val="22"/>
        </w:rPr>
        <w:t xml:space="preserve"> of a </w:t>
      </w:r>
      <w:r w:rsidRPr="00761284" w:rsidR="00140172">
        <w:rPr>
          <w:rFonts w:ascii="Aptos" w:hAnsi="Aptos" w:cs="Arial"/>
          <w:sz w:val="22"/>
          <w:szCs w:val="22"/>
        </w:rPr>
        <w:t>‘</w:t>
      </w:r>
      <w:r w:rsidRPr="00761284">
        <w:rPr>
          <w:rFonts w:ascii="Aptos" w:hAnsi="Aptos" w:cs="Arial"/>
          <w:sz w:val="22"/>
          <w:szCs w:val="22"/>
        </w:rPr>
        <w:t>support first approach</w:t>
      </w:r>
      <w:r w:rsidRPr="00761284" w:rsidR="00140172">
        <w:rPr>
          <w:rFonts w:ascii="Aptos" w:hAnsi="Aptos" w:cs="Arial"/>
          <w:sz w:val="22"/>
          <w:szCs w:val="22"/>
        </w:rPr>
        <w:t>’</w:t>
      </w:r>
      <w:r w:rsidRPr="00761284">
        <w:rPr>
          <w:rFonts w:ascii="Aptos" w:hAnsi="Aptos" w:cs="Arial"/>
          <w:sz w:val="22"/>
          <w:szCs w:val="22"/>
        </w:rPr>
        <w:t xml:space="preserve"> are adopted and we</w:t>
      </w:r>
      <w:r w:rsidRPr="00761284" w:rsidR="002179D6">
        <w:rPr>
          <w:rFonts w:ascii="Aptos" w:hAnsi="Aptos" w:cs="Arial"/>
          <w:sz w:val="22"/>
          <w:szCs w:val="22"/>
        </w:rPr>
        <w:t xml:space="preserve"> </w:t>
      </w:r>
      <w:r w:rsidRPr="00761284">
        <w:rPr>
          <w:rFonts w:ascii="Aptos" w:hAnsi="Aptos" w:cs="Arial"/>
          <w:sz w:val="22"/>
          <w:szCs w:val="22"/>
        </w:rPr>
        <w:t>seek to:</w:t>
      </w:r>
    </w:p>
    <w:tbl>
      <w:tblPr>
        <w:tblStyle w:val="TableGrid"/>
        <w:tblW w:w="0" w:type="auto"/>
        <w:tblLook w:val="04A0" w:firstRow="1" w:lastRow="0" w:firstColumn="1" w:lastColumn="0" w:noHBand="0" w:noVBand="1"/>
      </w:tblPr>
      <w:tblGrid>
        <w:gridCol w:w="2405"/>
        <w:gridCol w:w="6611"/>
      </w:tblGrid>
      <w:tr w:rsidRPr="00761284" w:rsidR="00140172" w:rsidTr="49B1300F" w14:paraId="4E0A27CE" w14:textId="77777777">
        <w:tc>
          <w:tcPr>
            <w:tcW w:w="9016" w:type="dxa"/>
            <w:gridSpan w:val="2"/>
            <w:tcMar/>
          </w:tcPr>
          <w:p w:rsidRPr="00761284" w:rsidR="00140172" w:rsidP="00AB5339" w:rsidRDefault="00140172" w14:paraId="273F9A2B" w14:textId="6A96AB3D" w14:noSpellErr="1">
            <w:pPr>
              <w:pStyle w:val="CommentText"/>
              <w:spacing w:before="120"/>
              <w:jc w:val="center"/>
              <w:rPr>
                <w:rFonts w:ascii="Aptos" w:hAnsi="Aptos" w:cs="Arial"/>
                <w:b w:val="1"/>
                <w:bCs w:val="1"/>
                <w:color w:val="000000"/>
                <w:sz w:val="22"/>
                <w:szCs w:val="22"/>
              </w:rPr>
            </w:pPr>
            <w:r w:rsidRPr="49B1300F" w:rsidR="00140172">
              <w:rPr>
                <w:rFonts w:ascii="Aptos" w:hAnsi="Aptos" w:cs="Arial"/>
                <w:b w:val="1"/>
                <w:bCs w:val="1"/>
                <w:color w:val="000000" w:themeColor="text1" w:themeTint="FF" w:themeShade="FF"/>
                <w:sz w:val="22"/>
                <w:szCs w:val="22"/>
              </w:rPr>
              <w:t>Support first</w:t>
            </w:r>
            <w:r w:rsidRPr="49B1300F" w:rsidR="00140172">
              <w:rPr>
                <w:rFonts w:ascii="Aptos" w:hAnsi="Aptos" w:cs="Arial"/>
                <w:b w:val="1"/>
                <w:bCs w:val="1"/>
                <w:color w:val="auto"/>
                <w:sz w:val="22"/>
                <w:szCs w:val="22"/>
              </w:rPr>
              <w:t xml:space="preserve"> approach</w:t>
            </w:r>
            <w:r w:rsidRPr="49B1300F" w:rsidR="50548DFC">
              <w:rPr>
                <w:rFonts w:ascii="Aptos" w:hAnsi="Aptos" w:cs="Arial"/>
                <w:b w:val="1"/>
                <w:bCs w:val="1"/>
                <w:color w:val="auto"/>
                <w:sz w:val="22"/>
                <w:szCs w:val="22"/>
              </w:rPr>
              <w:t xml:space="preserve"> (</w:t>
            </w:r>
            <w:hyperlink r:id="R475d2a6d22aa4067">
              <w:r w:rsidRPr="49B1300F" w:rsidR="50548DFC">
                <w:rPr>
                  <w:rStyle w:val="Hyperlink"/>
                  <w:rFonts w:ascii="Aptos" w:hAnsi="Aptos" w:eastAsia="ＭＳ 明朝" w:cs="Arial" w:eastAsiaTheme="minorEastAsia"/>
                  <w:b w:val="1"/>
                  <w:bCs w:val="1"/>
                  <w:color w:val="auto"/>
                  <w:sz w:val="22"/>
                  <w:szCs w:val="22"/>
                  <w:lang w:eastAsia="en-US"/>
                </w:rPr>
                <w:t>as set out in</w:t>
              </w:r>
              <w:r w:rsidRPr="49B1300F" w:rsidR="50548DFC">
                <w:rPr>
                  <w:rStyle w:val="Hyperlink"/>
                  <w:rFonts w:ascii="Aptos" w:hAnsi="Aptos" w:cs="Arial"/>
                  <w:b w:val="1"/>
                  <w:bCs w:val="1"/>
                  <w:color w:val="auto"/>
                  <w:sz w:val="22"/>
                  <w:szCs w:val="22"/>
                </w:rPr>
                <w:t xml:space="preserve"> DFE Guidance</w:t>
              </w:r>
            </w:hyperlink>
            <w:r w:rsidRPr="49B1300F" w:rsidR="50548DFC">
              <w:rPr>
                <w:rFonts w:ascii="Aptos" w:hAnsi="Aptos" w:cs="Arial"/>
                <w:b w:val="1"/>
                <w:bCs w:val="1"/>
                <w:color w:val="auto"/>
                <w:sz w:val="22"/>
                <w:szCs w:val="22"/>
              </w:rPr>
              <w:t>)</w:t>
            </w:r>
            <w:r w:rsidRPr="49B1300F" w:rsidR="50548DFC">
              <w:rPr>
                <w:rFonts w:ascii="Aptos" w:hAnsi="Aptos" w:cs="Arial"/>
                <w:b w:val="1"/>
                <w:bCs w:val="1"/>
                <w:color w:val="auto"/>
                <w:sz w:val="22"/>
                <w:szCs w:val="22"/>
              </w:rPr>
              <w:t xml:space="preserve"> </w:t>
            </w:r>
          </w:p>
        </w:tc>
      </w:tr>
      <w:tr w:rsidRPr="00761284" w:rsidR="003A4B56" w:rsidTr="49B1300F" w14:paraId="5380144E" w14:textId="77777777">
        <w:tc>
          <w:tcPr>
            <w:tcW w:w="2405" w:type="dxa"/>
            <w:tcMar/>
          </w:tcPr>
          <w:p w:rsidRPr="00761284" w:rsidR="003A4B56" w:rsidP="00AB5339" w:rsidRDefault="003A4B56" w14:paraId="71E4C5D3" w14:textId="77777777">
            <w:pPr>
              <w:pStyle w:val="CommentText"/>
              <w:widowControl/>
              <w:overflowPunct/>
              <w:autoSpaceDE/>
              <w:autoSpaceDN/>
              <w:adjustRightInd/>
              <w:spacing w:before="120"/>
              <w:textAlignment w:val="auto"/>
              <w:rPr>
                <w:rFonts w:ascii="Aptos" w:hAnsi="Aptos" w:cs="Arial"/>
                <w:b/>
                <w:bCs/>
                <w:color w:val="000000"/>
                <w:sz w:val="22"/>
                <w:szCs w:val="22"/>
              </w:rPr>
            </w:pPr>
            <w:r w:rsidRPr="00761284">
              <w:rPr>
                <w:rFonts w:ascii="Aptos" w:hAnsi="Aptos" w:cs="Arial"/>
                <w:b/>
                <w:bCs/>
                <w:color w:val="000000"/>
                <w:sz w:val="22"/>
                <w:szCs w:val="22"/>
              </w:rPr>
              <w:t>Expect</w:t>
            </w:r>
          </w:p>
          <w:p w:rsidRPr="00761284" w:rsidR="00B37C57" w:rsidP="00AB5339" w:rsidRDefault="00B37C57" w14:paraId="76A5EEE9" w14:textId="5F8D4AC9">
            <w:pPr>
              <w:pStyle w:val="CommentText"/>
              <w:widowControl/>
              <w:overflowPunct/>
              <w:autoSpaceDE/>
              <w:autoSpaceDN/>
              <w:adjustRightInd/>
              <w:spacing w:before="120"/>
              <w:textAlignment w:val="auto"/>
              <w:rPr>
                <w:rFonts w:ascii="Aptos" w:hAnsi="Aptos" w:cs="Arial" w:eastAsiaTheme="minorHAnsi"/>
                <w:b/>
                <w:bCs/>
                <w:color w:val="000000"/>
                <w:sz w:val="22"/>
                <w:szCs w:val="22"/>
                <w:lang w:eastAsia="en-US"/>
              </w:rPr>
            </w:pPr>
          </w:p>
        </w:tc>
        <w:tc>
          <w:tcPr>
            <w:tcW w:w="6611" w:type="dxa"/>
            <w:tcMar/>
          </w:tcPr>
          <w:p w:rsidRPr="00761284" w:rsidR="003A4B56" w:rsidP="00AB5339" w:rsidRDefault="003A4B56" w14:paraId="56CB621F" w14:textId="50FD471C">
            <w:pPr>
              <w:pStyle w:val="CommentText"/>
              <w:widowControl/>
              <w:overflowPunct/>
              <w:autoSpaceDE/>
              <w:autoSpaceDN/>
              <w:adjustRightInd/>
              <w:spacing w:before="120"/>
              <w:textAlignment w:val="auto"/>
              <w:rPr>
                <w:rFonts w:ascii="Aptos" w:hAnsi="Aptos" w:cs="Arial" w:eastAsiaTheme="minorHAnsi"/>
                <w:color w:val="000000"/>
                <w:sz w:val="22"/>
                <w:szCs w:val="22"/>
                <w:lang w:eastAsia="en-US"/>
              </w:rPr>
            </w:pPr>
            <w:r w:rsidRPr="00761284">
              <w:rPr>
                <w:rFonts w:ascii="Aptos" w:hAnsi="Aptos" w:cs="Arial"/>
                <w:color w:val="000000"/>
                <w:sz w:val="22"/>
                <w:szCs w:val="22"/>
              </w:rPr>
              <w:t>Aspire to high standards of attendance from all pupils and parents and build a culture where all can, and want to, be in school and ready to learn by prioritising attendance improvement across the school.</w:t>
            </w:r>
          </w:p>
        </w:tc>
      </w:tr>
      <w:tr w:rsidRPr="00761284" w:rsidR="003A4B56" w:rsidTr="49B1300F" w14:paraId="20A3FC35" w14:textId="77777777">
        <w:tc>
          <w:tcPr>
            <w:tcW w:w="2405" w:type="dxa"/>
            <w:tcMar/>
          </w:tcPr>
          <w:p w:rsidRPr="00761284" w:rsidR="003A4B56" w:rsidP="00AB5339" w:rsidRDefault="003A4B56" w14:paraId="3A1F7F24" w14:textId="77777777">
            <w:pPr>
              <w:pStyle w:val="CommentText"/>
              <w:spacing w:before="120"/>
              <w:rPr>
                <w:rFonts w:ascii="Aptos" w:hAnsi="Aptos" w:cs="Arial"/>
                <w:b/>
                <w:bCs/>
                <w:color w:val="000000"/>
                <w:sz w:val="22"/>
                <w:szCs w:val="22"/>
              </w:rPr>
            </w:pPr>
            <w:r w:rsidRPr="00761284">
              <w:rPr>
                <w:rFonts w:ascii="Aptos" w:hAnsi="Aptos" w:cs="Arial"/>
                <w:b/>
                <w:bCs/>
                <w:color w:val="000000"/>
                <w:sz w:val="22"/>
                <w:szCs w:val="22"/>
              </w:rPr>
              <w:t>Monitor</w:t>
            </w:r>
          </w:p>
          <w:p w:rsidRPr="00761284" w:rsidR="00B37C57" w:rsidP="00AB5339" w:rsidRDefault="00B37C57" w14:paraId="7397D464" w14:textId="57095C68">
            <w:pPr>
              <w:pStyle w:val="CommentText"/>
              <w:spacing w:before="120"/>
              <w:rPr>
                <w:rFonts w:ascii="Aptos" w:hAnsi="Aptos" w:cs="Arial"/>
                <w:b/>
                <w:bCs/>
                <w:color w:val="000000"/>
                <w:sz w:val="22"/>
                <w:szCs w:val="22"/>
              </w:rPr>
            </w:pPr>
          </w:p>
        </w:tc>
        <w:tc>
          <w:tcPr>
            <w:tcW w:w="6611" w:type="dxa"/>
            <w:tcMar/>
          </w:tcPr>
          <w:p w:rsidRPr="00761284" w:rsidR="003A4B56" w:rsidP="00AB5339" w:rsidRDefault="003A4B56" w14:paraId="22BBFB4A" w14:textId="79318917">
            <w:pPr>
              <w:pStyle w:val="CommentText"/>
              <w:widowControl/>
              <w:overflowPunct/>
              <w:autoSpaceDE/>
              <w:autoSpaceDN/>
              <w:adjustRightInd/>
              <w:spacing w:before="120"/>
              <w:textAlignment w:val="auto"/>
              <w:rPr>
                <w:rFonts w:ascii="Aptos" w:hAnsi="Aptos" w:cs="Arial" w:eastAsiaTheme="minorHAnsi"/>
                <w:color w:val="000000"/>
                <w:sz w:val="22"/>
                <w:szCs w:val="22"/>
                <w:lang w:eastAsia="en-US"/>
              </w:rPr>
            </w:pPr>
            <w:r w:rsidRPr="00761284">
              <w:rPr>
                <w:rFonts w:ascii="Aptos" w:hAnsi="Aptos" w:cs="Arial"/>
                <w:color w:val="000000"/>
                <w:sz w:val="22"/>
                <w:szCs w:val="22"/>
              </w:rPr>
              <w:t xml:space="preserve">Rigorously use attendance data to identify patterns of poor attendance (at individual and cohort level) as soon as possible so all parties can work together to resolve them before they become entrenched. </w:t>
            </w:r>
          </w:p>
        </w:tc>
      </w:tr>
      <w:tr w:rsidRPr="00761284" w:rsidR="003A4B56" w:rsidTr="49B1300F" w14:paraId="6858E21A" w14:textId="77777777">
        <w:tc>
          <w:tcPr>
            <w:tcW w:w="2405" w:type="dxa"/>
            <w:tcMar/>
          </w:tcPr>
          <w:p w:rsidRPr="00761284" w:rsidR="003A4B56" w:rsidP="00AB5339" w:rsidRDefault="003A4B56" w14:paraId="4E0F4B2E" w14:textId="22758B8F">
            <w:pPr>
              <w:pStyle w:val="CommentText"/>
              <w:spacing w:before="120"/>
              <w:rPr>
                <w:rFonts w:ascii="Aptos" w:hAnsi="Aptos" w:cs="Arial"/>
                <w:b/>
                <w:bCs/>
                <w:color w:val="000000"/>
                <w:sz w:val="22"/>
                <w:szCs w:val="22"/>
              </w:rPr>
            </w:pPr>
            <w:r w:rsidRPr="00761284">
              <w:rPr>
                <w:rFonts w:ascii="Aptos" w:hAnsi="Aptos" w:cs="Arial"/>
                <w:b/>
                <w:bCs/>
                <w:color w:val="000000"/>
                <w:sz w:val="22"/>
                <w:szCs w:val="22"/>
              </w:rPr>
              <w:t>Listen and understand</w:t>
            </w:r>
          </w:p>
        </w:tc>
        <w:tc>
          <w:tcPr>
            <w:tcW w:w="6611" w:type="dxa"/>
            <w:tcMar/>
          </w:tcPr>
          <w:p w:rsidRPr="00761284" w:rsidR="003A4B56" w:rsidP="00AB5339" w:rsidRDefault="003A4B56" w14:paraId="3BC3F9F4" w14:textId="3435F840">
            <w:pPr>
              <w:pStyle w:val="CommentText"/>
              <w:widowControl/>
              <w:overflowPunct/>
              <w:autoSpaceDE/>
              <w:autoSpaceDN/>
              <w:adjustRightInd/>
              <w:spacing w:before="120"/>
              <w:textAlignment w:val="auto"/>
              <w:rPr>
                <w:rFonts w:ascii="Aptos" w:hAnsi="Aptos" w:cs="Arial" w:eastAsiaTheme="minorHAnsi"/>
                <w:color w:val="000000"/>
                <w:sz w:val="22"/>
                <w:szCs w:val="22"/>
                <w:lang w:eastAsia="en-US"/>
              </w:rPr>
            </w:pPr>
            <w:r w:rsidRPr="00761284">
              <w:rPr>
                <w:rFonts w:ascii="Aptos" w:hAnsi="Aptos" w:cs="Arial"/>
                <w:color w:val="000000"/>
                <w:sz w:val="22"/>
                <w:szCs w:val="22"/>
              </w:rPr>
              <w:t xml:space="preserve">When a pattern is spotted, discuss with pupils and parents to listen to and understand barriers to attendance and agree how all partners can work together to resolve them. </w:t>
            </w:r>
          </w:p>
        </w:tc>
      </w:tr>
      <w:tr w:rsidRPr="00761284" w:rsidR="003A4B56" w:rsidTr="49B1300F" w14:paraId="3851A81A" w14:textId="77777777">
        <w:tc>
          <w:tcPr>
            <w:tcW w:w="2405" w:type="dxa"/>
            <w:tcMar/>
          </w:tcPr>
          <w:p w:rsidRPr="00761284" w:rsidR="003A4B56" w:rsidP="00AB5339" w:rsidRDefault="003A4B56" w14:paraId="34E6DED4" w14:textId="084CE5FB">
            <w:pPr>
              <w:pStyle w:val="CommentText"/>
              <w:spacing w:before="120"/>
              <w:rPr>
                <w:rFonts w:ascii="Aptos" w:hAnsi="Aptos" w:cs="Arial"/>
                <w:b/>
                <w:bCs/>
                <w:color w:val="000000"/>
                <w:sz w:val="22"/>
                <w:szCs w:val="22"/>
              </w:rPr>
            </w:pPr>
            <w:r w:rsidRPr="00761284">
              <w:rPr>
                <w:rFonts w:ascii="Aptos" w:hAnsi="Aptos" w:cs="Arial"/>
                <w:b/>
                <w:bCs/>
                <w:color w:val="000000"/>
                <w:sz w:val="22"/>
                <w:szCs w:val="22"/>
              </w:rPr>
              <w:t>Facilitate support</w:t>
            </w:r>
          </w:p>
        </w:tc>
        <w:tc>
          <w:tcPr>
            <w:tcW w:w="6611" w:type="dxa"/>
            <w:tcMar/>
          </w:tcPr>
          <w:p w:rsidRPr="00761284" w:rsidR="003A4B56" w:rsidP="00AB5339" w:rsidRDefault="003A4B56" w14:paraId="17FF4DA0" w14:textId="48BDF238">
            <w:pPr>
              <w:pStyle w:val="CommentText"/>
              <w:widowControl/>
              <w:overflowPunct/>
              <w:autoSpaceDE/>
              <w:autoSpaceDN/>
              <w:adjustRightInd/>
              <w:spacing w:before="120"/>
              <w:textAlignment w:val="auto"/>
              <w:rPr>
                <w:rFonts w:ascii="Aptos" w:hAnsi="Aptos" w:cs="Arial" w:eastAsiaTheme="minorHAnsi"/>
                <w:color w:val="000000"/>
                <w:sz w:val="22"/>
                <w:szCs w:val="22"/>
                <w:lang w:eastAsia="en-US"/>
              </w:rPr>
            </w:pPr>
            <w:r w:rsidRPr="00761284">
              <w:rPr>
                <w:rFonts w:ascii="Aptos" w:hAnsi="Aptos" w:cs="Arial"/>
                <w:color w:val="000000"/>
                <w:sz w:val="22"/>
                <w:szCs w:val="22"/>
              </w:rPr>
              <w:t xml:space="preserve">Remove barriers in school and help pupils and parents to access the support they need to overcome the barriers outside of school. This might include an early help or whole family plan where absence is a symptom of wider issues. </w:t>
            </w:r>
          </w:p>
        </w:tc>
      </w:tr>
      <w:tr w:rsidRPr="00761284" w:rsidR="003A4B56" w:rsidTr="49B1300F" w14:paraId="04D210AB" w14:textId="77777777">
        <w:tc>
          <w:tcPr>
            <w:tcW w:w="2405" w:type="dxa"/>
            <w:tcMar/>
          </w:tcPr>
          <w:p w:rsidRPr="00761284" w:rsidR="003A4B56" w:rsidP="00AB5339" w:rsidRDefault="00140172" w14:paraId="2FAAB108" w14:textId="6A6CAF4D">
            <w:pPr>
              <w:pStyle w:val="CommentText"/>
              <w:spacing w:before="120"/>
              <w:rPr>
                <w:rFonts w:ascii="Aptos" w:hAnsi="Aptos" w:cs="Arial"/>
                <w:b/>
                <w:bCs/>
                <w:color w:val="000000"/>
                <w:sz w:val="22"/>
                <w:szCs w:val="22"/>
              </w:rPr>
            </w:pPr>
            <w:r w:rsidRPr="00761284">
              <w:rPr>
                <w:rFonts w:ascii="Aptos" w:hAnsi="Aptos" w:cs="Arial"/>
                <w:b/>
                <w:bCs/>
                <w:color w:val="000000"/>
                <w:sz w:val="22"/>
                <w:szCs w:val="22"/>
              </w:rPr>
              <w:t>Formalise support</w:t>
            </w:r>
          </w:p>
        </w:tc>
        <w:tc>
          <w:tcPr>
            <w:tcW w:w="6611" w:type="dxa"/>
            <w:tcMar/>
          </w:tcPr>
          <w:p w:rsidRPr="00761284" w:rsidR="003A4B56" w:rsidP="00AB5339" w:rsidRDefault="00140172" w14:paraId="4256539A" w14:textId="4431E228">
            <w:pPr>
              <w:pStyle w:val="CommentText"/>
              <w:widowControl/>
              <w:overflowPunct/>
              <w:autoSpaceDE/>
              <w:autoSpaceDN/>
              <w:adjustRightInd/>
              <w:spacing w:before="120"/>
              <w:textAlignment w:val="auto"/>
              <w:rPr>
                <w:rFonts w:ascii="Aptos" w:hAnsi="Aptos" w:cs="Arial" w:eastAsiaTheme="minorHAnsi"/>
                <w:color w:val="000000"/>
                <w:sz w:val="22"/>
                <w:szCs w:val="22"/>
                <w:lang w:eastAsia="en-US"/>
              </w:rPr>
            </w:pPr>
            <w:r w:rsidRPr="00761284">
              <w:rPr>
                <w:rFonts w:ascii="Aptos" w:hAnsi="Aptos" w:cs="Arial"/>
                <w:color w:val="000000"/>
                <w:sz w:val="22"/>
                <w:szCs w:val="22"/>
              </w:rPr>
              <w:t xml:space="preserve">Where absence persists and voluntary support is not working or not being engaged with, partners should work together to explain the consequences clearly and ensure support is also in place to enable </w:t>
            </w:r>
            <w:r w:rsidRPr="00761284">
              <w:rPr>
                <w:rFonts w:ascii="Aptos" w:hAnsi="Aptos" w:cs="Arial"/>
                <w:color w:val="000000"/>
                <w:sz w:val="22"/>
                <w:szCs w:val="22"/>
              </w:rPr>
              <w:lastRenderedPageBreak/>
              <w:t xml:space="preserve">families to respond. Depending on the circumstances this may include formalising support through an attendance contract or education supervision order. </w:t>
            </w:r>
          </w:p>
        </w:tc>
      </w:tr>
      <w:tr w:rsidRPr="00761284" w:rsidR="00140172" w:rsidTr="49B1300F" w14:paraId="04BA4B1A" w14:textId="77777777">
        <w:tc>
          <w:tcPr>
            <w:tcW w:w="2405" w:type="dxa"/>
            <w:tcMar/>
          </w:tcPr>
          <w:p w:rsidRPr="00761284" w:rsidR="00140172" w:rsidP="00AB5339" w:rsidRDefault="00140172" w14:paraId="36AEAF63" w14:textId="0B4515B1">
            <w:pPr>
              <w:pStyle w:val="CommentText"/>
              <w:spacing w:before="120"/>
              <w:rPr>
                <w:rFonts w:ascii="Aptos" w:hAnsi="Aptos" w:cs="Arial"/>
                <w:b/>
                <w:bCs/>
                <w:color w:val="000000"/>
                <w:sz w:val="22"/>
                <w:szCs w:val="22"/>
              </w:rPr>
            </w:pPr>
            <w:r w:rsidRPr="00761284">
              <w:rPr>
                <w:rFonts w:ascii="Aptos" w:hAnsi="Aptos" w:cs="Arial"/>
                <w:b/>
                <w:bCs/>
                <w:color w:val="000000"/>
                <w:sz w:val="22"/>
                <w:szCs w:val="22"/>
              </w:rPr>
              <w:lastRenderedPageBreak/>
              <w:t>Enforce</w:t>
            </w:r>
          </w:p>
        </w:tc>
        <w:tc>
          <w:tcPr>
            <w:tcW w:w="6611" w:type="dxa"/>
            <w:tcMar/>
          </w:tcPr>
          <w:p w:rsidRPr="00761284" w:rsidR="00140172" w:rsidP="00AB5339" w:rsidRDefault="00140172" w14:paraId="668B2FEB" w14:textId="36DF995B">
            <w:pPr>
              <w:pStyle w:val="CommentText"/>
              <w:widowControl/>
              <w:overflowPunct/>
              <w:autoSpaceDE/>
              <w:autoSpaceDN/>
              <w:adjustRightInd/>
              <w:spacing w:before="120"/>
              <w:textAlignment w:val="auto"/>
              <w:rPr>
                <w:rFonts w:ascii="Aptos" w:hAnsi="Aptos" w:cs="Arial" w:eastAsiaTheme="minorHAnsi"/>
                <w:color w:val="000000"/>
                <w:sz w:val="22"/>
                <w:szCs w:val="22"/>
                <w:lang w:eastAsia="en-US"/>
              </w:rPr>
            </w:pPr>
            <w:r w:rsidRPr="00761284">
              <w:rPr>
                <w:rFonts w:ascii="Aptos" w:hAnsi="Aptos" w:cs="Arial"/>
                <w:color w:val="000000"/>
                <w:sz w:val="22"/>
                <w:szCs w:val="22"/>
              </w:rPr>
              <w:t>Where all other avenues have been exhausted and support is not working or not being engaged with, enforce attendance through statutory intervention: a penalty notice in line with the National Framework or prosecution to protect the pupil’s right to an education.</w:t>
            </w:r>
          </w:p>
        </w:tc>
      </w:tr>
    </w:tbl>
    <w:p w:rsidRPr="00761284" w:rsidR="001B03FD" w:rsidP="00AB5339" w:rsidRDefault="001B03FD" w14:paraId="1F1C3A8A" w14:textId="24FBA27B">
      <w:pPr>
        <w:spacing w:before="120" w:after="0" w:line="240" w:lineRule="auto"/>
        <w:rPr>
          <w:rFonts w:ascii="Aptos" w:hAnsi="Aptos" w:cs="Arial"/>
          <w:color w:val="000000"/>
        </w:rPr>
      </w:pPr>
    </w:p>
    <w:p w:rsidRPr="00761284" w:rsidR="00ED49DA" w:rsidP="00AB5339" w:rsidRDefault="00BC1C70" w14:paraId="636C9F55" w14:textId="69F86D5C">
      <w:pPr>
        <w:pStyle w:val="Heading2"/>
        <w:spacing w:before="120" w:line="240" w:lineRule="auto"/>
        <w:rPr>
          <w:rFonts w:ascii="Aptos" w:hAnsi="Aptos" w:cs="Arial" w:eastAsiaTheme="minorHAnsi"/>
          <w:color w:val="0070C0"/>
          <w:sz w:val="22"/>
          <w:szCs w:val="22"/>
        </w:rPr>
      </w:pPr>
      <w:bookmarkStart w:name="_Toc167890635" w:id="15"/>
      <w:bookmarkStart w:name="_Toc171936006" w:id="16"/>
      <w:r w:rsidRPr="00761284">
        <w:rPr>
          <w:rFonts w:ascii="Aptos" w:hAnsi="Aptos" w:cs="Arial" w:eastAsiaTheme="minorHAnsi"/>
          <w:color w:val="0070C0"/>
          <w:sz w:val="22"/>
          <w:szCs w:val="22"/>
        </w:rPr>
        <w:t>2</w:t>
      </w:r>
      <w:r w:rsidRPr="00761284" w:rsidR="001E7614">
        <w:rPr>
          <w:rFonts w:ascii="Aptos" w:hAnsi="Aptos" w:cs="Arial" w:eastAsiaTheme="minorHAnsi"/>
          <w:color w:val="0070C0"/>
          <w:sz w:val="22"/>
          <w:szCs w:val="22"/>
        </w:rPr>
        <w:t xml:space="preserve">. </w:t>
      </w:r>
      <w:r w:rsidRPr="00761284" w:rsidR="009220B1">
        <w:rPr>
          <w:rFonts w:ascii="Aptos" w:hAnsi="Aptos" w:cs="Arial" w:eastAsiaTheme="minorHAnsi"/>
          <w:color w:val="0070C0"/>
          <w:sz w:val="22"/>
          <w:szCs w:val="22"/>
        </w:rPr>
        <w:t>Aim</w:t>
      </w:r>
      <w:r w:rsidRPr="00761284" w:rsidR="001E7614">
        <w:rPr>
          <w:rFonts w:ascii="Aptos" w:hAnsi="Aptos" w:cs="Arial" w:eastAsiaTheme="minorHAnsi"/>
          <w:color w:val="0070C0"/>
          <w:sz w:val="22"/>
          <w:szCs w:val="22"/>
        </w:rPr>
        <w:t>s</w:t>
      </w:r>
      <w:bookmarkEnd w:id="15"/>
      <w:bookmarkEnd w:id="16"/>
    </w:p>
    <w:p w:rsidRPr="00761284" w:rsidR="00823684" w:rsidP="00AB5339" w:rsidRDefault="00AA4D7C" w14:paraId="1A47E992" w14:textId="03E5EEB9">
      <w:pPr>
        <w:pStyle w:val="Default"/>
        <w:spacing w:before="120"/>
        <w:rPr>
          <w:rFonts w:ascii="Aptos" w:hAnsi="Aptos" w:cs="Arial"/>
          <w:bCs/>
          <w:color w:val="auto"/>
          <w:sz w:val="22"/>
          <w:szCs w:val="22"/>
        </w:rPr>
      </w:pPr>
      <w:r w:rsidRPr="00761284">
        <w:rPr>
          <w:rFonts w:ascii="Aptos" w:hAnsi="Aptos" w:cs="Arial"/>
          <w:bCs/>
          <w:color w:val="auto"/>
          <w:sz w:val="22"/>
          <w:szCs w:val="22"/>
        </w:rPr>
        <w:t>Our aim is to create a school environment where children feel they belong and want to come to school.</w:t>
      </w:r>
      <w:r w:rsidRPr="00761284" w:rsidR="00F87584">
        <w:rPr>
          <w:rFonts w:ascii="Aptos" w:hAnsi="Aptos" w:cs="Arial"/>
          <w:bCs/>
          <w:color w:val="auto"/>
          <w:sz w:val="22"/>
          <w:szCs w:val="22"/>
        </w:rPr>
        <w:t xml:space="preserve"> </w:t>
      </w:r>
      <w:r w:rsidRPr="00761284" w:rsidR="00D6333F">
        <w:rPr>
          <w:rFonts w:ascii="Aptos" w:hAnsi="Aptos" w:cs="Arial"/>
          <w:bCs/>
          <w:color w:val="auto"/>
          <w:sz w:val="22"/>
          <w:szCs w:val="22"/>
        </w:rPr>
        <w:t xml:space="preserve"> We believe our school is a great place to learn, and that being in school </w:t>
      </w:r>
      <w:r w:rsidRPr="00761284" w:rsidR="002B6B01">
        <w:rPr>
          <w:rFonts w:ascii="Aptos" w:hAnsi="Aptos" w:cs="Arial"/>
          <w:bCs/>
          <w:color w:val="auto"/>
          <w:sz w:val="22"/>
          <w:szCs w:val="22"/>
        </w:rPr>
        <w:t>day in, day out, is in the best interests of all our pupils.</w:t>
      </w:r>
      <w:r w:rsidRPr="00761284" w:rsidR="005466A0">
        <w:rPr>
          <w:rFonts w:ascii="Aptos" w:hAnsi="Aptos" w:cs="Arial"/>
          <w:bCs/>
          <w:color w:val="auto"/>
          <w:sz w:val="22"/>
          <w:szCs w:val="22"/>
        </w:rPr>
        <w:t xml:space="preserve"> However, we recognise that there will be times when </w:t>
      </w:r>
      <w:r w:rsidRPr="00761284" w:rsidR="00823684">
        <w:rPr>
          <w:rFonts w:ascii="Aptos" w:hAnsi="Aptos" w:cs="Arial"/>
          <w:bCs/>
          <w:color w:val="auto"/>
          <w:sz w:val="22"/>
          <w:szCs w:val="22"/>
        </w:rPr>
        <w:t xml:space="preserve">there may be barriers that prevent </w:t>
      </w:r>
      <w:r w:rsidRPr="00761284" w:rsidR="005466A0">
        <w:rPr>
          <w:rFonts w:ascii="Aptos" w:hAnsi="Aptos" w:cs="Arial"/>
          <w:bCs/>
          <w:color w:val="auto"/>
          <w:sz w:val="22"/>
          <w:szCs w:val="22"/>
        </w:rPr>
        <w:t>children</w:t>
      </w:r>
      <w:r w:rsidRPr="00761284" w:rsidR="00823684">
        <w:rPr>
          <w:rFonts w:ascii="Aptos" w:hAnsi="Aptos" w:cs="Arial"/>
          <w:bCs/>
          <w:color w:val="auto"/>
          <w:sz w:val="22"/>
          <w:szCs w:val="22"/>
        </w:rPr>
        <w:t xml:space="preserve"> from attending school. In these</w:t>
      </w:r>
      <w:r w:rsidRPr="00761284" w:rsidR="005466A0">
        <w:rPr>
          <w:rFonts w:ascii="Aptos" w:hAnsi="Aptos" w:cs="Arial"/>
          <w:bCs/>
          <w:color w:val="auto"/>
          <w:sz w:val="22"/>
          <w:szCs w:val="22"/>
        </w:rPr>
        <w:t xml:space="preserve"> instances we will act early to </w:t>
      </w:r>
      <w:r w:rsidRPr="00761284" w:rsidR="00823684">
        <w:rPr>
          <w:rFonts w:ascii="Aptos" w:hAnsi="Aptos" w:cs="Arial"/>
          <w:bCs/>
          <w:color w:val="auto"/>
          <w:sz w:val="22"/>
          <w:szCs w:val="22"/>
        </w:rPr>
        <w:t>understand the issue, provide support</w:t>
      </w:r>
      <w:r w:rsidRPr="00761284" w:rsidR="00617067">
        <w:rPr>
          <w:rFonts w:ascii="Aptos" w:hAnsi="Aptos" w:cs="Arial"/>
          <w:bCs/>
          <w:color w:val="auto"/>
          <w:sz w:val="22"/>
          <w:szCs w:val="22"/>
        </w:rPr>
        <w:t xml:space="preserve"> and work with the child and their family to get them back to regular attendance as quickly as possible.</w:t>
      </w:r>
    </w:p>
    <w:p w:rsidRPr="00761284" w:rsidR="00264383" w:rsidP="00AB5339" w:rsidRDefault="00264383" w14:paraId="6096C4BA" w14:textId="0D7BE96C">
      <w:pPr>
        <w:pStyle w:val="Default"/>
        <w:spacing w:before="120"/>
        <w:rPr>
          <w:rFonts w:ascii="Aptos" w:hAnsi="Aptos" w:cs="Arial"/>
          <w:color w:val="auto"/>
          <w:sz w:val="22"/>
          <w:szCs w:val="22"/>
        </w:rPr>
      </w:pPr>
      <w:r w:rsidRPr="00761284">
        <w:rPr>
          <w:rFonts w:ascii="Aptos" w:hAnsi="Aptos" w:cs="Arial"/>
          <w:color w:val="auto"/>
          <w:sz w:val="22"/>
          <w:szCs w:val="22"/>
        </w:rPr>
        <w:t xml:space="preserve">We believe that one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 </w:t>
      </w:r>
    </w:p>
    <w:p w:rsidRPr="00761284" w:rsidR="00264383" w:rsidP="00AB5339" w:rsidRDefault="00264383" w14:paraId="13060790" w14:textId="77777777">
      <w:pPr>
        <w:pStyle w:val="Default"/>
        <w:spacing w:before="120"/>
        <w:rPr>
          <w:rFonts w:ascii="Aptos" w:hAnsi="Aptos" w:cs="Arial"/>
          <w:color w:val="auto"/>
          <w:sz w:val="22"/>
          <w:szCs w:val="22"/>
        </w:rPr>
      </w:pPr>
      <w:r w:rsidRPr="00761284">
        <w:rPr>
          <w:rFonts w:ascii="Aptos" w:hAnsi="Aptos" w:cs="Arial"/>
          <w:color w:val="auto"/>
          <w:sz w:val="22"/>
          <w:szCs w:val="22"/>
        </w:rPr>
        <w:t xml:space="preserve">By promoting good attendance and punctuality we aim to: </w:t>
      </w:r>
    </w:p>
    <w:p w:rsidRPr="00761284" w:rsidR="00264383" w:rsidP="00674438" w:rsidRDefault="00264383" w14:paraId="695CD9AE" w14:textId="77777777">
      <w:pPr>
        <w:pStyle w:val="Default"/>
        <w:numPr>
          <w:ilvl w:val="0"/>
          <w:numId w:val="7"/>
        </w:numPr>
        <w:spacing w:before="120"/>
        <w:rPr>
          <w:rFonts w:ascii="Aptos" w:hAnsi="Aptos" w:cs="Arial"/>
          <w:color w:val="auto"/>
          <w:sz w:val="22"/>
          <w:szCs w:val="22"/>
        </w:rPr>
      </w:pPr>
      <w:r w:rsidRPr="00761284">
        <w:rPr>
          <w:rFonts w:ascii="Aptos" w:hAnsi="Aptos" w:cs="Arial"/>
          <w:color w:val="auto"/>
          <w:sz w:val="22"/>
          <w:szCs w:val="22"/>
        </w:rPr>
        <w:t xml:space="preserve">Make good attendance and punctuality a priority for all those involved in the school community. </w:t>
      </w:r>
    </w:p>
    <w:p w:rsidRPr="00761284" w:rsidR="00264383" w:rsidP="00674438" w:rsidRDefault="00264383" w14:paraId="2A17D529" w14:textId="77777777">
      <w:pPr>
        <w:pStyle w:val="Default"/>
        <w:numPr>
          <w:ilvl w:val="0"/>
          <w:numId w:val="7"/>
        </w:numPr>
        <w:spacing w:before="120"/>
        <w:rPr>
          <w:rFonts w:ascii="Aptos" w:hAnsi="Aptos" w:cs="Arial"/>
          <w:color w:val="auto"/>
          <w:sz w:val="22"/>
          <w:szCs w:val="22"/>
        </w:rPr>
      </w:pPr>
      <w:r w:rsidRPr="00761284">
        <w:rPr>
          <w:rFonts w:ascii="Aptos" w:hAnsi="Aptos" w:cs="Arial"/>
          <w:color w:val="auto"/>
          <w:sz w:val="22"/>
          <w:szCs w:val="22"/>
        </w:rPr>
        <w:t>Raise our pupils’ awareness of the importance of good attendance and punctuality.</w:t>
      </w:r>
    </w:p>
    <w:p w:rsidRPr="00761284" w:rsidR="00264383" w:rsidP="00674438" w:rsidRDefault="00264383" w14:paraId="6F593D6A" w14:textId="77777777">
      <w:pPr>
        <w:pStyle w:val="Default"/>
        <w:numPr>
          <w:ilvl w:val="0"/>
          <w:numId w:val="7"/>
        </w:numPr>
        <w:spacing w:before="120"/>
        <w:rPr>
          <w:rFonts w:ascii="Aptos" w:hAnsi="Aptos" w:cs="Arial"/>
          <w:color w:val="auto"/>
          <w:sz w:val="22"/>
          <w:szCs w:val="22"/>
        </w:rPr>
      </w:pPr>
      <w:r w:rsidRPr="00761284">
        <w:rPr>
          <w:rFonts w:ascii="Aptos" w:hAnsi="Aptos" w:cs="Arial"/>
          <w:color w:val="auto"/>
          <w:sz w:val="22"/>
          <w:szCs w:val="22"/>
        </w:rPr>
        <w:t xml:space="preserve">Provide support, advice and guidelines to parents, pupils and staff. </w:t>
      </w:r>
    </w:p>
    <w:p w:rsidRPr="00761284" w:rsidR="00264383" w:rsidP="00674438" w:rsidRDefault="00264383" w14:paraId="4D95FC33" w14:textId="77777777">
      <w:pPr>
        <w:pStyle w:val="Default"/>
        <w:numPr>
          <w:ilvl w:val="0"/>
          <w:numId w:val="7"/>
        </w:numPr>
        <w:spacing w:before="120"/>
        <w:rPr>
          <w:rFonts w:ascii="Aptos" w:hAnsi="Aptos" w:cs="Arial"/>
          <w:color w:val="auto"/>
          <w:sz w:val="22"/>
          <w:szCs w:val="22"/>
        </w:rPr>
      </w:pPr>
      <w:r w:rsidRPr="00761284">
        <w:rPr>
          <w:rFonts w:ascii="Aptos" w:hAnsi="Aptos" w:cs="Arial"/>
          <w:color w:val="auto"/>
          <w:sz w:val="22"/>
          <w:szCs w:val="22"/>
        </w:rPr>
        <w:t xml:space="preserve">Work in partnership with parents, including regularly informing them about their child’s absence and attendance levels. </w:t>
      </w:r>
    </w:p>
    <w:p w:rsidRPr="00761284" w:rsidR="00264383" w:rsidP="00674438" w:rsidRDefault="00264383" w14:paraId="0DF91190" w14:textId="77777777">
      <w:pPr>
        <w:pStyle w:val="Default"/>
        <w:numPr>
          <w:ilvl w:val="0"/>
          <w:numId w:val="7"/>
        </w:numPr>
        <w:spacing w:before="120"/>
        <w:rPr>
          <w:rFonts w:ascii="Aptos" w:hAnsi="Aptos" w:cs="Arial"/>
          <w:color w:val="auto"/>
          <w:sz w:val="22"/>
          <w:szCs w:val="22"/>
        </w:rPr>
      </w:pPr>
      <w:r w:rsidRPr="00761284">
        <w:rPr>
          <w:rFonts w:ascii="Aptos" w:hAnsi="Aptos" w:cs="Arial"/>
          <w:color w:val="auto"/>
          <w:sz w:val="22"/>
          <w:szCs w:val="22"/>
        </w:rPr>
        <w:t xml:space="preserve">Support pupils back into school following a lengthy or unavoidable period of absence and provide support to build confidence and bridge gaps. </w:t>
      </w:r>
    </w:p>
    <w:p w:rsidRPr="00761284" w:rsidR="00264383" w:rsidP="00674438" w:rsidRDefault="00264383" w14:paraId="27237D68" w14:textId="77777777">
      <w:pPr>
        <w:pStyle w:val="Default"/>
        <w:numPr>
          <w:ilvl w:val="0"/>
          <w:numId w:val="7"/>
        </w:numPr>
        <w:spacing w:before="120"/>
        <w:rPr>
          <w:rFonts w:ascii="Aptos" w:hAnsi="Aptos" w:cs="Arial"/>
          <w:color w:val="auto"/>
          <w:sz w:val="22"/>
          <w:szCs w:val="22"/>
        </w:rPr>
      </w:pPr>
      <w:r w:rsidRPr="00761284">
        <w:rPr>
          <w:rFonts w:ascii="Aptos" w:hAnsi="Aptos" w:cs="Arial"/>
          <w:color w:val="auto"/>
          <w:sz w:val="22"/>
          <w:szCs w:val="22"/>
        </w:rPr>
        <w:t xml:space="preserve">Celebrate and reward good attendance and punctuality. </w:t>
      </w:r>
    </w:p>
    <w:p w:rsidRPr="00761284" w:rsidR="00812F4C" w:rsidP="00AB5339" w:rsidRDefault="009220B1" w14:paraId="636C9F57" w14:textId="73FB9ABF">
      <w:pPr>
        <w:pStyle w:val="Default"/>
        <w:spacing w:before="120"/>
        <w:rPr>
          <w:rFonts w:ascii="Aptos" w:hAnsi="Aptos" w:cs="Arial"/>
          <w:sz w:val="22"/>
          <w:szCs w:val="22"/>
        </w:rPr>
      </w:pPr>
      <w:r w:rsidRPr="00761284">
        <w:rPr>
          <w:rFonts w:ascii="Aptos" w:hAnsi="Aptos" w:cs="Arial"/>
          <w:bCs/>
          <w:sz w:val="22"/>
          <w:szCs w:val="22"/>
        </w:rPr>
        <w:t xml:space="preserve">This policy sets out </w:t>
      </w:r>
      <w:r w:rsidRPr="00761284" w:rsidR="00F9610A">
        <w:rPr>
          <w:rFonts w:ascii="Aptos" w:hAnsi="Aptos" w:cs="Arial"/>
          <w:bCs/>
          <w:sz w:val="22"/>
          <w:szCs w:val="22"/>
        </w:rPr>
        <w:t>our</w:t>
      </w:r>
      <w:r w:rsidRPr="00761284">
        <w:rPr>
          <w:rFonts w:ascii="Aptos" w:hAnsi="Aptos" w:cs="Arial"/>
          <w:bCs/>
          <w:sz w:val="22"/>
          <w:szCs w:val="22"/>
        </w:rPr>
        <w:t xml:space="preserve"> school’s position on attendance and details the procedures that all parents</w:t>
      </w:r>
      <w:r w:rsidRPr="00761284" w:rsidR="00CD70E7">
        <w:rPr>
          <w:rStyle w:val="FootnoteReference"/>
          <w:rFonts w:ascii="Aptos" w:hAnsi="Aptos" w:cs="Arial"/>
          <w:bCs/>
          <w:sz w:val="22"/>
          <w:szCs w:val="22"/>
        </w:rPr>
        <w:footnoteReference w:id="3"/>
      </w:r>
      <w:r w:rsidRPr="00761284">
        <w:rPr>
          <w:rFonts w:ascii="Aptos" w:hAnsi="Aptos" w:cs="Arial"/>
          <w:bCs/>
          <w:sz w:val="22"/>
          <w:szCs w:val="22"/>
        </w:rPr>
        <w:t xml:space="preserve"> must follow to report their child</w:t>
      </w:r>
      <w:r w:rsidRPr="00761284" w:rsidR="00F268E4">
        <w:rPr>
          <w:rFonts w:ascii="Aptos" w:hAnsi="Aptos" w:cs="Arial"/>
          <w:bCs/>
          <w:sz w:val="22"/>
          <w:szCs w:val="22"/>
        </w:rPr>
        <w:t>’s</w:t>
      </w:r>
      <w:r w:rsidRPr="00761284">
        <w:rPr>
          <w:rFonts w:ascii="Aptos" w:hAnsi="Aptos" w:cs="Arial"/>
          <w:bCs/>
          <w:sz w:val="22"/>
          <w:szCs w:val="22"/>
        </w:rPr>
        <w:t xml:space="preserve"> absen</w:t>
      </w:r>
      <w:r w:rsidRPr="00761284" w:rsidR="00816C84">
        <w:rPr>
          <w:rFonts w:ascii="Aptos" w:hAnsi="Aptos" w:cs="Arial"/>
          <w:bCs/>
          <w:sz w:val="22"/>
          <w:szCs w:val="22"/>
        </w:rPr>
        <w:t>ce</w:t>
      </w:r>
      <w:r w:rsidRPr="00761284">
        <w:rPr>
          <w:rFonts w:ascii="Aptos" w:hAnsi="Aptos" w:cs="Arial"/>
          <w:bCs/>
          <w:sz w:val="22"/>
          <w:szCs w:val="22"/>
        </w:rPr>
        <w:t xml:space="preserve"> from school</w:t>
      </w:r>
      <w:r w:rsidRPr="00761284" w:rsidR="00EA7EE7">
        <w:rPr>
          <w:rFonts w:ascii="Aptos" w:hAnsi="Aptos" w:cs="Arial"/>
          <w:bCs/>
          <w:sz w:val="22"/>
          <w:szCs w:val="22"/>
        </w:rPr>
        <w:t xml:space="preserve"> and to remind them of their legal duty</w:t>
      </w:r>
      <w:r w:rsidRPr="00761284" w:rsidR="00F268E4">
        <w:rPr>
          <w:rFonts w:ascii="Aptos" w:hAnsi="Aptos" w:cs="Arial"/>
          <w:bCs/>
          <w:sz w:val="22"/>
          <w:szCs w:val="22"/>
        </w:rPr>
        <w:t>,</w:t>
      </w:r>
      <w:r w:rsidRPr="00761284" w:rsidR="00EA7EE7">
        <w:rPr>
          <w:rFonts w:ascii="Aptos" w:hAnsi="Aptos" w:cs="Arial"/>
          <w:bCs/>
          <w:sz w:val="22"/>
          <w:szCs w:val="22"/>
        </w:rPr>
        <w:t xml:space="preserve"> to ensure their child attends school regularly.</w:t>
      </w:r>
      <w:r w:rsidRPr="00761284" w:rsidR="00EF5CD7">
        <w:rPr>
          <w:rFonts w:ascii="Aptos" w:hAnsi="Aptos" w:cs="Arial"/>
          <w:sz w:val="22"/>
          <w:szCs w:val="22"/>
        </w:rPr>
        <w:t xml:space="preserve"> </w:t>
      </w:r>
    </w:p>
    <w:p w:rsidRPr="00761284" w:rsidR="00812F4C" w:rsidP="000E1FDF" w:rsidRDefault="00851E39" w14:paraId="636C9F58" w14:textId="250987F1">
      <w:pPr>
        <w:pStyle w:val="Default"/>
        <w:spacing w:before="120"/>
        <w:rPr>
          <w:rFonts w:ascii="Aptos" w:hAnsi="Aptos" w:cs="Arial"/>
          <w:sz w:val="22"/>
          <w:szCs w:val="22"/>
        </w:rPr>
      </w:pPr>
      <w:r w:rsidRPr="00761284">
        <w:rPr>
          <w:rFonts w:ascii="Aptos" w:hAnsi="Aptos" w:cs="Arial"/>
          <w:sz w:val="22"/>
          <w:szCs w:val="22"/>
        </w:rPr>
        <w:t xml:space="preserve">This policy will be applied fairly and consistently, </w:t>
      </w:r>
      <w:r w:rsidRPr="00761284" w:rsidR="003A1EF7">
        <w:rPr>
          <w:rFonts w:ascii="Aptos" w:hAnsi="Aptos" w:cs="Arial"/>
          <w:sz w:val="22"/>
          <w:szCs w:val="22"/>
        </w:rPr>
        <w:t>considering</w:t>
      </w:r>
      <w:r w:rsidRPr="00761284">
        <w:rPr>
          <w:rFonts w:ascii="Aptos" w:hAnsi="Aptos" w:cs="Arial"/>
          <w:sz w:val="22"/>
          <w:szCs w:val="22"/>
        </w:rPr>
        <w:t xml:space="preserve"> the individual needs of our pupils and their families who have specific barriers to attendance. Therefore, in the development of our policy we have considered our obligations under the Equality Act 2010 and the UN Convention on the Rights of the Child.</w:t>
      </w:r>
    </w:p>
    <w:p w:rsidRPr="00761284" w:rsidR="00812F4C" w:rsidP="00AB5339" w:rsidRDefault="00EF5CD7" w14:paraId="636C9F59" w14:textId="76097F01">
      <w:pPr>
        <w:pStyle w:val="Default"/>
        <w:spacing w:before="120"/>
        <w:rPr>
          <w:rFonts w:ascii="Aptos" w:hAnsi="Aptos" w:cs="Arial"/>
          <w:sz w:val="22"/>
          <w:szCs w:val="22"/>
        </w:rPr>
      </w:pPr>
      <w:r w:rsidRPr="00761284">
        <w:rPr>
          <w:rFonts w:ascii="Aptos" w:hAnsi="Aptos" w:cs="Arial"/>
          <w:sz w:val="22"/>
          <w:szCs w:val="22"/>
        </w:rPr>
        <w:t>We will also support parents to perform their legal duty to ensure their children of compulsory</w:t>
      </w:r>
      <w:r w:rsidRPr="00761284" w:rsidR="00CE6900">
        <w:rPr>
          <w:rStyle w:val="FootnoteReference"/>
          <w:rFonts w:ascii="Aptos" w:hAnsi="Aptos" w:cs="Arial"/>
          <w:sz w:val="22"/>
          <w:szCs w:val="22"/>
        </w:rPr>
        <w:footnoteReference w:id="4"/>
      </w:r>
      <w:r w:rsidRPr="00761284">
        <w:rPr>
          <w:rFonts w:ascii="Aptos" w:hAnsi="Aptos" w:cs="Arial"/>
          <w:sz w:val="22"/>
          <w:szCs w:val="22"/>
        </w:rPr>
        <w:t xml:space="preserve"> school age attend regularly</w:t>
      </w:r>
      <w:r w:rsidRPr="00761284" w:rsidR="00D417AF">
        <w:rPr>
          <w:rFonts w:ascii="Aptos" w:hAnsi="Aptos" w:cs="Arial"/>
          <w:sz w:val="22"/>
          <w:szCs w:val="22"/>
        </w:rPr>
        <w:t xml:space="preserve"> </w:t>
      </w:r>
      <w:r w:rsidRPr="00761284">
        <w:rPr>
          <w:rFonts w:ascii="Aptos" w:hAnsi="Aptos" w:cs="Arial"/>
          <w:sz w:val="22"/>
          <w:szCs w:val="22"/>
        </w:rPr>
        <w:t>and will promote and support punctuality in attending lessons.</w:t>
      </w:r>
    </w:p>
    <w:p w:rsidRPr="00761284" w:rsidR="00812F4C" w:rsidP="00AB5339" w:rsidRDefault="007E5A2E" w14:paraId="636C9F5A" w14:textId="768DE8FC">
      <w:pPr>
        <w:pStyle w:val="Default"/>
        <w:spacing w:before="120"/>
        <w:rPr>
          <w:rFonts w:ascii="Aptos" w:hAnsi="Aptos" w:cs="Arial"/>
          <w:bCs/>
          <w:color w:val="auto"/>
          <w:sz w:val="22"/>
          <w:szCs w:val="22"/>
        </w:rPr>
      </w:pPr>
      <w:r w:rsidRPr="00761284">
        <w:rPr>
          <w:rFonts w:ascii="Aptos" w:hAnsi="Aptos" w:cs="Arial"/>
          <w:bCs/>
          <w:color w:val="auto"/>
          <w:sz w:val="22"/>
          <w:szCs w:val="22"/>
        </w:rPr>
        <w:lastRenderedPageBreak/>
        <w:t>We want our pupils</w:t>
      </w:r>
      <w:r w:rsidRPr="00761284" w:rsidR="005C54FB">
        <w:rPr>
          <w:rFonts w:ascii="Aptos" w:hAnsi="Aptos" w:cs="Arial"/>
          <w:bCs/>
          <w:color w:val="auto"/>
          <w:sz w:val="22"/>
          <w:szCs w:val="22"/>
        </w:rPr>
        <w:t xml:space="preserve"> to</w:t>
      </w:r>
      <w:r w:rsidRPr="00761284" w:rsidR="004D19D9">
        <w:rPr>
          <w:rFonts w:ascii="Aptos" w:hAnsi="Aptos" w:cs="Arial"/>
          <w:bCs/>
          <w:color w:val="auto"/>
          <w:sz w:val="22"/>
          <w:szCs w:val="22"/>
        </w:rPr>
        <w:t xml:space="preserve"> go to</w:t>
      </w:r>
      <w:r w:rsidRPr="00761284" w:rsidR="005C54FB">
        <w:rPr>
          <w:rFonts w:ascii="Aptos" w:hAnsi="Aptos" w:cs="Arial"/>
          <w:bCs/>
          <w:color w:val="auto"/>
          <w:sz w:val="22"/>
          <w:szCs w:val="22"/>
        </w:rPr>
        <w:t xml:space="preserve"> school every day unless they are </w:t>
      </w:r>
      <w:r w:rsidRPr="00761284" w:rsidR="00190ED8">
        <w:rPr>
          <w:rFonts w:ascii="Aptos" w:hAnsi="Aptos" w:cs="Arial"/>
          <w:bCs/>
          <w:color w:val="auto"/>
          <w:sz w:val="22"/>
          <w:szCs w:val="22"/>
        </w:rPr>
        <w:t>not</w:t>
      </w:r>
      <w:r w:rsidRPr="00761284" w:rsidR="005C54FB">
        <w:rPr>
          <w:rFonts w:ascii="Aptos" w:hAnsi="Aptos" w:cs="Arial"/>
          <w:bCs/>
          <w:color w:val="auto"/>
          <w:sz w:val="22"/>
          <w:szCs w:val="22"/>
        </w:rPr>
        <w:t xml:space="preserve"> well enough to</w:t>
      </w:r>
      <w:r w:rsidRPr="00761284" w:rsidR="006205C9">
        <w:rPr>
          <w:rFonts w:ascii="Aptos" w:hAnsi="Aptos" w:cs="Arial"/>
          <w:bCs/>
          <w:color w:val="auto"/>
          <w:sz w:val="22"/>
          <w:szCs w:val="22"/>
        </w:rPr>
        <w:t xml:space="preserve"> attend</w:t>
      </w:r>
      <w:r w:rsidRPr="00761284" w:rsidR="005C54FB">
        <w:rPr>
          <w:rFonts w:ascii="Aptos" w:hAnsi="Aptos" w:cs="Arial"/>
          <w:bCs/>
          <w:color w:val="auto"/>
          <w:sz w:val="22"/>
          <w:szCs w:val="22"/>
        </w:rPr>
        <w:t xml:space="preserve">. We believe that children who attend school regularly are more likely to feel settled in </w:t>
      </w:r>
      <w:r w:rsidRPr="00761284">
        <w:rPr>
          <w:rFonts w:ascii="Aptos" w:hAnsi="Aptos" w:cs="Arial"/>
          <w:bCs/>
          <w:color w:val="auto"/>
          <w:sz w:val="22"/>
          <w:szCs w:val="22"/>
        </w:rPr>
        <w:t xml:space="preserve">school, maintain friendships, </w:t>
      </w:r>
      <w:r w:rsidRPr="00761284" w:rsidR="005C54FB">
        <w:rPr>
          <w:rFonts w:ascii="Aptos" w:hAnsi="Aptos" w:cs="Arial"/>
          <w:bCs/>
          <w:color w:val="auto"/>
          <w:sz w:val="22"/>
          <w:szCs w:val="22"/>
        </w:rPr>
        <w:t>keep up with their learning</w:t>
      </w:r>
      <w:r w:rsidRPr="00761284">
        <w:rPr>
          <w:rFonts w:ascii="Aptos" w:hAnsi="Aptos" w:cs="Arial"/>
          <w:bCs/>
          <w:color w:val="auto"/>
          <w:sz w:val="22"/>
          <w:szCs w:val="22"/>
        </w:rPr>
        <w:t xml:space="preserve"> and gain the greatest benefit from their education</w:t>
      </w:r>
      <w:r w:rsidRPr="00761284" w:rsidR="005C54FB">
        <w:rPr>
          <w:rFonts w:ascii="Aptos" w:hAnsi="Aptos" w:cs="Arial"/>
          <w:bCs/>
          <w:color w:val="auto"/>
          <w:sz w:val="22"/>
          <w:szCs w:val="22"/>
        </w:rPr>
        <w:t>. We want all our pupils to enjoy school, grow up to</w:t>
      </w:r>
      <w:r w:rsidRPr="00761284" w:rsidR="008C2E65">
        <w:rPr>
          <w:rFonts w:ascii="Aptos" w:hAnsi="Aptos" w:cs="Arial"/>
          <w:bCs/>
          <w:color w:val="auto"/>
          <w:sz w:val="22"/>
          <w:szCs w:val="22"/>
        </w:rPr>
        <w:t xml:space="preserve"> </w:t>
      </w:r>
      <w:r w:rsidRPr="00761284" w:rsidR="009220B1">
        <w:rPr>
          <w:rFonts w:ascii="Aptos" w:hAnsi="Aptos" w:cs="Arial"/>
          <w:bCs/>
          <w:color w:val="auto"/>
          <w:sz w:val="22"/>
          <w:szCs w:val="22"/>
        </w:rPr>
        <w:t xml:space="preserve">become emotionally resilient, confident and competent adults who </w:t>
      </w:r>
      <w:r w:rsidRPr="00761284" w:rsidR="00190ED8">
        <w:rPr>
          <w:rFonts w:ascii="Aptos" w:hAnsi="Aptos" w:cs="Arial"/>
          <w:bCs/>
          <w:color w:val="auto"/>
          <w:sz w:val="22"/>
          <w:szCs w:val="22"/>
        </w:rPr>
        <w:t>can</w:t>
      </w:r>
      <w:r w:rsidRPr="00761284" w:rsidR="009220B1">
        <w:rPr>
          <w:rFonts w:ascii="Aptos" w:hAnsi="Aptos" w:cs="Arial"/>
          <w:bCs/>
          <w:color w:val="auto"/>
          <w:sz w:val="22"/>
          <w:szCs w:val="22"/>
        </w:rPr>
        <w:t xml:space="preserve"> realise their full potential. Regular attendance</w:t>
      </w:r>
      <w:r w:rsidRPr="00761284">
        <w:rPr>
          <w:rFonts w:ascii="Aptos" w:hAnsi="Aptos" w:cs="Arial"/>
          <w:bCs/>
          <w:color w:val="auto"/>
          <w:sz w:val="22"/>
          <w:szCs w:val="22"/>
        </w:rPr>
        <w:t xml:space="preserve"> and</w:t>
      </w:r>
      <w:r w:rsidRPr="00761284" w:rsidR="009220B1">
        <w:rPr>
          <w:rFonts w:ascii="Aptos" w:hAnsi="Aptos" w:cs="Arial"/>
          <w:bCs/>
          <w:color w:val="auto"/>
          <w:sz w:val="22"/>
          <w:szCs w:val="22"/>
        </w:rPr>
        <w:t xml:space="preserve"> </w:t>
      </w:r>
      <w:r w:rsidRPr="00761284">
        <w:rPr>
          <w:rFonts w:ascii="Aptos" w:hAnsi="Aptos" w:cs="Arial"/>
          <w:bCs/>
          <w:color w:val="auto"/>
          <w:sz w:val="22"/>
          <w:szCs w:val="22"/>
        </w:rPr>
        <w:t>punctuality</w:t>
      </w:r>
      <w:r w:rsidRPr="00761284" w:rsidR="009220B1">
        <w:rPr>
          <w:rFonts w:ascii="Aptos" w:hAnsi="Aptos" w:cs="Arial"/>
          <w:bCs/>
          <w:color w:val="auto"/>
          <w:sz w:val="22"/>
          <w:szCs w:val="22"/>
        </w:rPr>
        <w:t xml:space="preserve"> </w:t>
      </w:r>
      <w:r w:rsidRPr="00761284" w:rsidR="00190ED8">
        <w:rPr>
          <w:rFonts w:ascii="Aptos" w:hAnsi="Aptos" w:cs="Arial"/>
          <w:bCs/>
          <w:color w:val="auto"/>
          <w:sz w:val="22"/>
          <w:szCs w:val="22"/>
        </w:rPr>
        <w:t>are</w:t>
      </w:r>
      <w:r w:rsidRPr="00761284">
        <w:rPr>
          <w:rFonts w:ascii="Aptos" w:hAnsi="Aptos" w:cs="Arial"/>
          <w:bCs/>
          <w:color w:val="auto"/>
          <w:sz w:val="22"/>
          <w:szCs w:val="22"/>
        </w:rPr>
        <w:t xml:space="preserve"> essential in the workplace and children who </w:t>
      </w:r>
      <w:r w:rsidRPr="00761284" w:rsidR="00204586">
        <w:rPr>
          <w:rFonts w:ascii="Aptos" w:hAnsi="Aptos" w:cs="Arial"/>
          <w:bCs/>
          <w:color w:val="auto"/>
          <w:sz w:val="22"/>
          <w:szCs w:val="22"/>
        </w:rPr>
        <w:t xml:space="preserve">are used to attending school on time, and on </w:t>
      </w:r>
      <w:r w:rsidRPr="00761284">
        <w:rPr>
          <w:rFonts w:ascii="Aptos" w:hAnsi="Aptos" w:cs="Arial"/>
          <w:bCs/>
          <w:color w:val="auto"/>
          <w:sz w:val="22"/>
          <w:szCs w:val="22"/>
        </w:rPr>
        <w:t xml:space="preserve">every occasion unless they are </w:t>
      </w:r>
      <w:r w:rsidRPr="00761284" w:rsidR="00DF60A0">
        <w:rPr>
          <w:rFonts w:ascii="Aptos" w:hAnsi="Aptos" w:cs="Arial"/>
          <w:iCs/>
          <w:color w:val="auto"/>
          <w:sz w:val="22"/>
          <w:szCs w:val="22"/>
        </w:rPr>
        <w:t>too unwell to attend</w:t>
      </w:r>
      <w:r w:rsidRPr="00761284">
        <w:rPr>
          <w:rFonts w:ascii="Aptos" w:hAnsi="Aptos" w:cs="Arial"/>
          <w:bCs/>
          <w:color w:val="auto"/>
          <w:sz w:val="22"/>
          <w:szCs w:val="22"/>
        </w:rPr>
        <w:t xml:space="preserve">, will be </w:t>
      </w:r>
      <w:r w:rsidRPr="00761284" w:rsidR="00204586">
        <w:rPr>
          <w:rFonts w:ascii="Aptos" w:hAnsi="Aptos" w:cs="Arial"/>
          <w:bCs/>
          <w:color w:val="auto"/>
          <w:sz w:val="22"/>
          <w:szCs w:val="22"/>
        </w:rPr>
        <w:t xml:space="preserve">better prepared for the attendance expectations in the workplace. </w:t>
      </w:r>
    </w:p>
    <w:p w:rsidRPr="00761284" w:rsidR="00812F4C" w:rsidP="00AB5339" w:rsidRDefault="00726F5C" w14:paraId="636C9F5B" w14:textId="77777777">
      <w:pPr>
        <w:pStyle w:val="Default"/>
        <w:spacing w:before="120"/>
        <w:rPr>
          <w:rFonts w:ascii="Aptos" w:hAnsi="Aptos" w:cs="Arial"/>
          <w:sz w:val="22"/>
          <w:szCs w:val="22"/>
        </w:rPr>
      </w:pPr>
      <w:r w:rsidRPr="00761284">
        <w:rPr>
          <w:rFonts w:ascii="Aptos" w:hAnsi="Aptos" w:cs="Arial"/>
          <w:color w:val="auto"/>
          <w:sz w:val="22"/>
          <w:szCs w:val="22"/>
        </w:rPr>
        <w:t xml:space="preserve">In April 2017 the Supreme Court clarified the definition of regular attendance to be attendance </w:t>
      </w:r>
      <w:r w:rsidRPr="00761284">
        <w:rPr>
          <w:rFonts w:ascii="Aptos" w:hAnsi="Aptos" w:cs="Arial"/>
          <w:sz w:val="22"/>
          <w:szCs w:val="22"/>
        </w:rPr>
        <w:t>“in accordance with the rules prescribed by the school”</w:t>
      </w:r>
      <w:r w:rsidRPr="00761284" w:rsidR="002543E0">
        <w:rPr>
          <w:rFonts w:ascii="Aptos" w:hAnsi="Aptos" w:cs="Arial"/>
          <w:sz w:val="22"/>
          <w:szCs w:val="22"/>
        </w:rPr>
        <w:t>, therefore if an absence is not authorised by the school, the pupil’s atten</w:t>
      </w:r>
      <w:r w:rsidRPr="00761284" w:rsidR="00E155ED">
        <w:rPr>
          <w:rFonts w:ascii="Aptos" w:hAnsi="Aptos" w:cs="Arial"/>
          <w:sz w:val="22"/>
          <w:szCs w:val="22"/>
        </w:rPr>
        <w:t>dance is deemed to be irregular.</w:t>
      </w:r>
    </w:p>
    <w:p w:rsidRPr="00761284" w:rsidR="00812F4C" w:rsidP="00AB5339" w:rsidRDefault="00DF60A0" w14:paraId="636C9F5C" w14:textId="3D3003F5">
      <w:pPr>
        <w:pStyle w:val="Default"/>
        <w:spacing w:before="120"/>
        <w:rPr>
          <w:rFonts w:ascii="Aptos" w:hAnsi="Aptos" w:cs="Arial"/>
          <w:iCs/>
          <w:color w:val="auto"/>
          <w:sz w:val="22"/>
          <w:szCs w:val="22"/>
        </w:rPr>
      </w:pPr>
      <w:r w:rsidRPr="00761284">
        <w:rPr>
          <w:rFonts w:ascii="Aptos" w:hAnsi="Aptos" w:cs="Arial"/>
          <w:iCs/>
          <w:color w:val="auto"/>
          <w:sz w:val="22"/>
          <w:szCs w:val="22"/>
        </w:rPr>
        <w:t xml:space="preserve">We will do all we can to encourage our pupils to attend. We will also make </w:t>
      </w:r>
      <w:r w:rsidRPr="00761284" w:rsidR="00747A98">
        <w:rPr>
          <w:rFonts w:ascii="Aptos" w:hAnsi="Aptos" w:cs="Arial"/>
          <w:iCs/>
          <w:color w:val="auto"/>
          <w:sz w:val="22"/>
          <w:szCs w:val="22"/>
        </w:rPr>
        <w:t xml:space="preserve">available </w:t>
      </w:r>
      <w:r w:rsidRPr="00761284">
        <w:rPr>
          <w:rFonts w:ascii="Aptos" w:hAnsi="Aptos" w:cs="Arial"/>
          <w:iCs/>
          <w:color w:val="auto"/>
          <w:sz w:val="22"/>
          <w:szCs w:val="22"/>
        </w:rPr>
        <w:t xml:space="preserve">the best provision we can for any pupil who needs additional support in school or who is prevented from attending school, due to a medical condition. </w:t>
      </w:r>
    </w:p>
    <w:p w:rsidRPr="00761284" w:rsidR="00812F4C" w:rsidP="00AB5339" w:rsidRDefault="00896187" w14:paraId="636C9F5D" w14:textId="13720AA7" w14:noSpellErr="1">
      <w:pPr>
        <w:pStyle w:val="Default"/>
        <w:spacing w:before="120"/>
        <w:rPr>
          <w:rFonts w:ascii="Aptos" w:hAnsi="Aptos" w:cs="Arial"/>
          <w:color w:val="auto"/>
          <w:sz w:val="22"/>
          <w:szCs w:val="22"/>
        </w:rPr>
      </w:pPr>
      <w:r w:rsidRPr="49B1300F" w:rsidR="00896187">
        <w:rPr>
          <w:rFonts w:ascii="Aptos" w:hAnsi="Aptos" w:cs="Arial"/>
          <w:color w:val="auto"/>
          <w:sz w:val="22"/>
          <w:szCs w:val="22"/>
        </w:rPr>
        <w:t>Please see DfE guidance documents</w:t>
      </w:r>
      <w:r w:rsidRPr="49B1300F" w:rsidR="002E4A79">
        <w:rPr>
          <w:rFonts w:ascii="Aptos" w:hAnsi="Aptos" w:cs="Arial"/>
          <w:color w:val="auto"/>
          <w:sz w:val="22"/>
          <w:szCs w:val="22"/>
        </w:rPr>
        <w:t xml:space="preserve"> </w:t>
      </w:r>
      <w:hyperlink r:id="R9af8f6005a344229">
        <w:r w:rsidRPr="49B1300F" w:rsidR="008B0D92">
          <w:rPr>
            <w:rStyle w:val="Hyperlink"/>
            <w:rFonts w:ascii="Aptos" w:hAnsi="Aptos" w:cs="Arial"/>
            <w:color w:val="auto"/>
            <w:sz w:val="22"/>
            <w:szCs w:val="22"/>
          </w:rPr>
          <w:t>‘Supporting pupils at school with medical conditions - December 2015’</w:t>
        </w:r>
      </w:hyperlink>
      <w:r w:rsidRPr="49B1300F" w:rsidR="00CC6133">
        <w:rPr>
          <w:rFonts w:ascii="Aptos" w:hAnsi="Aptos" w:cs="Arial"/>
          <w:color w:val="auto"/>
          <w:sz w:val="22"/>
          <w:szCs w:val="22"/>
        </w:rPr>
        <w:t>,</w:t>
      </w:r>
      <w:r w:rsidRPr="49B1300F" w:rsidR="00F070BE">
        <w:rPr>
          <w:rFonts w:ascii="Aptos" w:hAnsi="Aptos" w:cs="Arial"/>
          <w:color w:val="auto"/>
          <w:sz w:val="22"/>
          <w:szCs w:val="22"/>
        </w:rPr>
        <w:t xml:space="preserve"> </w:t>
      </w:r>
      <w:hyperlink r:id="Rd64c2619e3ea4316">
        <w:r w:rsidRPr="49B1300F" w:rsidR="008B0D92">
          <w:rPr>
            <w:rStyle w:val="Hyperlink"/>
            <w:rFonts w:ascii="Aptos" w:hAnsi="Aptos" w:cs="Arial"/>
            <w:color w:val="auto"/>
            <w:sz w:val="22"/>
            <w:szCs w:val="22"/>
          </w:rPr>
          <w:t>‘Ensuring a good education for children who cannot attend school because of health needs- January 2013’</w:t>
        </w:r>
      </w:hyperlink>
      <w:r w:rsidRPr="49B1300F" w:rsidR="00F070BE">
        <w:rPr>
          <w:rFonts w:ascii="Aptos" w:hAnsi="Aptos" w:cs="Arial"/>
          <w:color w:val="auto"/>
          <w:sz w:val="22"/>
          <w:szCs w:val="22"/>
        </w:rPr>
        <w:t xml:space="preserve"> </w:t>
      </w:r>
      <w:r w:rsidRPr="49B1300F" w:rsidR="00CC6133">
        <w:rPr>
          <w:rFonts w:ascii="Aptos" w:hAnsi="Aptos" w:cs="Arial"/>
          <w:color w:val="auto"/>
          <w:sz w:val="22"/>
          <w:szCs w:val="22"/>
        </w:rPr>
        <w:t xml:space="preserve">and </w:t>
      </w:r>
      <w:hyperlink r:id="Re3b3db4b82a14dd5">
        <w:r w:rsidRPr="49B1300F" w:rsidR="00CC6133">
          <w:rPr>
            <w:rStyle w:val="Hyperlink"/>
            <w:rFonts w:ascii="Aptos" w:hAnsi="Aptos" w:cs="Arial"/>
            <w:color w:val="auto"/>
            <w:sz w:val="22"/>
            <w:szCs w:val="22"/>
          </w:rPr>
          <w:t>Mental health issues affecting a pupil's attendance: guidance for schools - GOV.UK (www.gov.uk)</w:t>
        </w:r>
      </w:hyperlink>
      <w:r w:rsidRPr="49B1300F" w:rsidR="00CC6133">
        <w:rPr>
          <w:rFonts w:ascii="Aptos" w:hAnsi="Aptos" w:cs="Arial"/>
          <w:color w:val="auto"/>
          <w:sz w:val="22"/>
          <w:szCs w:val="22"/>
        </w:rPr>
        <w:t xml:space="preserve"> </w:t>
      </w:r>
      <w:r w:rsidRPr="49B1300F" w:rsidR="002E4A79">
        <w:rPr>
          <w:rFonts w:ascii="Aptos" w:hAnsi="Aptos" w:cs="Arial"/>
          <w:color w:val="auto"/>
          <w:sz w:val="22"/>
          <w:szCs w:val="22"/>
        </w:rPr>
        <w:t>–</w:t>
      </w:r>
      <w:r w:rsidRPr="49B1300F" w:rsidR="002E4A79">
        <w:rPr>
          <w:rFonts w:ascii="Aptos" w:hAnsi="Aptos" w:cs="Arial"/>
          <w:color w:val="auto"/>
          <w:sz w:val="22"/>
          <w:szCs w:val="22"/>
        </w:rPr>
        <w:t xml:space="preserve"> or ask the school for </w:t>
      </w:r>
      <w:r w:rsidRPr="49B1300F" w:rsidR="00F070BE">
        <w:rPr>
          <w:rFonts w:ascii="Aptos" w:hAnsi="Aptos" w:cs="Arial"/>
          <w:color w:val="auto"/>
          <w:sz w:val="22"/>
          <w:szCs w:val="22"/>
        </w:rPr>
        <w:t>printed copies.</w:t>
      </w:r>
    </w:p>
    <w:p w:rsidRPr="00761284" w:rsidR="00D971DF" w:rsidP="00AB5339" w:rsidRDefault="00D971DF" w14:paraId="77A6746F" w14:textId="77777777">
      <w:pPr>
        <w:pStyle w:val="Default"/>
        <w:spacing w:before="120"/>
        <w:ind w:left="720"/>
        <w:rPr>
          <w:rFonts w:ascii="Aptos" w:hAnsi="Aptos" w:cs="Arial"/>
          <w:color w:val="auto"/>
          <w:sz w:val="22"/>
          <w:szCs w:val="22"/>
        </w:rPr>
      </w:pPr>
    </w:p>
    <w:p w:rsidRPr="00761284" w:rsidR="009660C4" w:rsidP="00AB5339" w:rsidRDefault="002D658B" w14:paraId="636C9F66" w14:textId="1BC5B200">
      <w:pPr>
        <w:pStyle w:val="Heading2"/>
        <w:spacing w:before="120" w:line="240" w:lineRule="auto"/>
        <w:rPr>
          <w:rFonts w:ascii="Aptos" w:hAnsi="Aptos" w:cs="Arial" w:eastAsiaTheme="minorHAnsi"/>
          <w:color w:val="0070C0"/>
          <w:sz w:val="22"/>
          <w:szCs w:val="22"/>
        </w:rPr>
      </w:pPr>
      <w:bookmarkStart w:name="_Toc167890636" w:id="17"/>
      <w:bookmarkStart w:name="_Toc171936007" w:id="18"/>
      <w:r w:rsidRPr="00761284">
        <w:rPr>
          <w:rFonts w:ascii="Aptos" w:hAnsi="Aptos" w:cs="Arial" w:eastAsiaTheme="minorHAnsi"/>
          <w:color w:val="0070C0"/>
          <w:sz w:val="22"/>
          <w:szCs w:val="22"/>
        </w:rPr>
        <w:t>2.1</w:t>
      </w:r>
      <w:r w:rsidRPr="00761284" w:rsidR="00CB4E80">
        <w:rPr>
          <w:rFonts w:ascii="Aptos" w:hAnsi="Aptos" w:cs="Arial" w:eastAsiaTheme="minorHAnsi"/>
          <w:color w:val="0070C0"/>
          <w:sz w:val="22"/>
          <w:szCs w:val="22"/>
        </w:rPr>
        <w:t>.</w:t>
      </w:r>
      <w:r w:rsidRPr="00761284">
        <w:rPr>
          <w:rFonts w:ascii="Aptos" w:hAnsi="Aptos" w:cs="Arial" w:eastAsiaTheme="minorHAnsi"/>
          <w:color w:val="0070C0"/>
          <w:sz w:val="22"/>
          <w:szCs w:val="22"/>
        </w:rPr>
        <w:t xml:space="preserve"> </w:t>
      </w:r>
      <w:r w:rsidRPr="00761284" w:rsidR="009660C4">
        <w:rPr>
          <w:rFonts w:ascii="Aptos" w:hAnsi="Aptos" w:cs="Arial" w:eastAsiaTheme="minorHAnsi"/>
          <w:color w:val="0070C0"/>
          <w:sz w:val="22"/>
          <w:szCs w:val="22"/>
        </w:rPr>
        <w:t>Effects of non-attendance</w:t>
      </w:r>
      <w:bookmarkEnd w:id="17"/>
      <w:bookmarkEnd w:id="18"/>
    </w:p>
    <w:p w:rsidRPr="00761284" w:rsidR="00812F4C" w:rsidP="00AB5339" w:rsidRDefault="009660C4" w14:paraId="636C9F67" w14:textId="77777777">
      <w:pPr>
        <w:spacing w:before="120" w:after="0" w:line="240" w:lineRule="auto"/>
        <w:rPr>
          <w:rFonts w:ascii="Aptos" w:hAnsi="Aptos" w:eastAsia="Times New Roman" w:cs="Arial"/>
          <w:color w:val="0C2A29"/>
          <w:lang w:val="en-US" w:eastAsia="en-GB"/>
        </w:rPr>
      </w:pPr>
      <w:r w:rsidRPr="00761284">
        <w:rPr>
          <w:rFonts w:ascii="Aptos" w:hAnsi="Aptos" w:eastAsia="Times New Roman" w:cs="Arial"/>
          <w:color w:val="0C2A29"/>
          <w:lang w:val="en-US" w:eastAsia="en-GB"/>
        </w:rPr>
        <w:t>The table below indicates how what might seem like just a few days absence can result in children missing a significant number of lessons.</w:t>
      </w:r>
    </w:p>
    <w:tbl>
      <w:tblPr>
        <w:tblStyle w:val="TableGrid"/>
        <w:tblW w:w="0" w:type="auto"/>
        <w:tblLook w:val="04A0" w:firstRow="1" w:lastRow="0" w:firstColumn="1" w:lastColumn="0" w:noHBand="0" w:noVBand="1"/>
      </w:tblPr>
      <w:tblGrid>
        <w:gridCol w:w="2258"/>
        <w:gridCol w:w="2219"/>
        <w:gridCol w:w="2274"/>
        <w:gridCol w:w="2265"/>
      </w:tblGrid>
      <w:tr w:rsidRPr="00761284" w:rsidR="00812F4C" w:rsidTr="007D1663" w14:paraId="636C9F6C" w14:textId="77777777">
        <w:trPr>
          <w:trHeight w:val="567"/>
        </w:trPr>
        <w:tc>
          <w:tcPr>
            <w:tcW w:w="2310" w:type="dxa"/>
            <w:vAlign w:val="center"/>
          </w:tcPr>
          <w:p w:rsidRPr="00761284" w:rsidR="00812F4C" w:rsidP="00AB5339" w:rsidRDefault="00812F4C" w14:paraId="636C9F68" w14:textId="77777777">
            <w:pPr>
              <w:spacing w:before="120"/>
              <w:rPr>
                <w:rFonts w:ascii="Aptos" w:hAnsi="Aptos" w:cs="Arial"/>
                <w:b/>
                <w:color w:val="0C2A29"/>
                <w:sz w:val="22"/>
                <w:szCs w:val="22"/>
                <w:lang w:val="en"/>
              </w:rPr>
            </w:pPr>
            <w:r w:rsidRPr="00761284">
              <w:rPr>
                <w:rFonts w:ascii="Aptos" w:hAnsi="Aptos" w:cs="Arial"/>
                <w:b/>
                <w:color w:val="0C2A29"/>
                <w:sz w:val="22"/>
                <w:szCs w:val="22"/>
                <w:lang w:val="en"/>
              </w:rPr>
              <w:t>Attendance during school year</w:t>
            </w:r>
          </w:p>
        </w:tc>
        <w:tc>
          <w:tcPr>
            <w:tcW w:w="2310" w:type="dxa"/>
            <w:vAlign w:val="center"/>
          </w:tcPr>
          <w:p w:rsidRPr="00761284" w:rsidR="00812F4C" w:rsidP="00AB5339" w:rsidRDefault="00812F4C" w14:paraId="636C9F69" w14:textId="77777777">
            <w:pPr>
              <w:spacing w:before="120"/>
              <w:rPr>
                <w:rFonts w:ascii="Aptos" w:hAnsi="Aptos" w:cs="Arial"/>
                <w:b/>
                <w:color w:val="0C2A29"/>
                <w:sz w:val="22"/>
                <w:szCs w:val="22"/>
                <w:lang w:val="en"/>
              </w:rPr>
            </w:pPr>
            <w:r w:rsidRPr="00761284">
              <w:rPr>
                <w:rFonts w:ascii="Aptos" w:hAnsi="Aptos" w:cs="Arial"/>
                <w:b/>
                <w:color w:val="0C2A29"/>
                <w:sz w:val="22"/>
                <w:szCs w:val="22"/>
                <w:lang w:val="en"/>
              </w:rPr>
              <w:t>Days lost in a year</w:t>
            </w:r>
          </w:p>
        </w:tc>
        <w:tc>
          <w:tcPr>
            <w:tcW w:w="2311" w:type="dxa"/>
            <w:vAlign w:val="center"/>
          </w:tcPr>
          <w:p w:rsidRPr="00761284" w:rsidR="00812F4C" w:rsidP="00AB5339" w:rsidRDefault="00812F4C" w14:paraId="636C9F6A" w14:textId="77777777">
            <w:pPr>
              <w:spacing w:before="120"/>
              <w:rPr>
                <w:rFonts w:ascii="Aptos" w:hAnsi="Aptos" w:cs="Arial"/>
                <w:b/>
                <w:color w:val="0C2A29"/>
                <w:sz w:val="22"/>
                <w:szCs w:val="22"/>
                <w:lang w:val="en"/>
              </w:rPr>
            </w:pPr>
            <w:r w:rsidRPr="00761284">
              <w:rPr>
                <w:rFonts w:ascii="Aptos" w:hAnsi="Aptos" w:cs="Arial"/>
                <w:b/>
                <w:color w:val="0C2A29"/>
                <w:sz w:val="22"/>
                <w:szCs w:val="22"/>
                <w:lang w:val="en"/>
              </w:rPr>
              <w:t>Which is approximately</w:t>
            </w:r>
          </w:p>
        </w:tc>
        <w:tc>
          <w:tcPr>
            <w:tcW w:w="2311" w:type="dxa"/>
            <w:vAlign w:val="center"/>
          </w:tcPr>
          <w:p w:rsidRPr="00761284" w:rsidR="00812F4C" w:rsidP="00AB5339" w:rsidRDefault="00812F4C" w14:paraId="636C9F6B" w14:textId="77777777">
            <w:pPr>
              <w:spacing w:before="120"/>
              <w:rPr>
                <w:rFonts w:ascii="Aptos" w:hAnsi="Aptos" w:cs="Arial"/>
                <w:b/>
                <w:color w:val="0C2A29"/>
                <w:sz w:val="22"/>
                <w:szCs w:val="22"/>
                <w:lang w:val="en"/>
              </w:rPr>
            </w:pPr>
            <w:r w:rsidRPr="00761284">
              <w:rPr>
                <w:rFonts w:ascii="Aptos" w:hAnsi="Aptos" w:cs="Arial"/>
                <w:b/>
                <w:color w:val="0C2A29"/>
                <w:sz w:val="22"/>
                <w:szCs w:val="22"/>
                <w:lang w:val="en"/>
              </w:rPr>
              <w:t>Approximate number of lessons missed</w:t>
            </w:r>
          </w:p>
        </w:tc>
      </w:tr>
      <w:tr w:rsidRPr="00761284" w:rsidR="00812F4C" w:rsidTr="007D1663" w14:paraId="636C9F71" w14:textId="77777777">
        <w:trPr>
          <w:trHeight w:val="397"/>
        </w:trPr>
        <w:tc>
          <w:tcPr>
            <w:tcW w:w="2310" w:type="dxa"/>
            <w:vAlign w:val="center"/>
          </w:tcPr>
          <w:p w:rsidRPr="00761284" w:rsidR="00812F4C" w:rsidP="00AB5339" w:rsidRDefault="00812F4C" w14:paraId="636C9F6D"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95%</w:t>
            </w:r>
          </w:p>
        </w:tc>
        <w:tc>
          <w:tcPr>
            <w:tcW w:w="2310" w:type="dxa"/>
            <w:vAlign w:val="center"/>
          </w:tcPr>
          <w:p w:rsidRPr="00761284" w:rsidR="00812F4C" w:rsidP="00AB5339" w:rsidRDefault="00812F4C" w14:paraId="636C9F6E"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9.5 Days</w:t>
            </w:r>
          </w:p>
        </w:tc>
        <w:tc>
          <w:tcPr>
            <w:tcW w:w="2311" w:type="dxa"/>
            <w:vAlign w:val="center"/>
          </w:tcPr>
          <w:p w:rsidRPr="00761284" w:rsidR="00812F4C" w:rsidP="00AB5339" w:rsidRDefault="00812F4C" w14:paraId="636C9F6F"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2 Weeks</w:t>
            </w:r>
          </w:p>
        </w:tc>
        <w:tc>
          <w:tcPr>
            <w:tcW w:w="2311" w:type="dxa"/>
            <w:vAlign w:val="center"/>
          </w:tcPr>
          <w:p w:rsidRPr="00761284" w:rsidR="00812F4C" w:rsidP="00AB5339" w:rsidRDefault="00812F4C" w14:paraId="636C9F70"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50 Lessons</w:t>
            </w:r>
          </w:p>
        </w:tc>
      </w:tr>
      <w:tr w:rsidRPr="00761284" w:rsidR="00812F4C" w:rsidTr="007D1663" w14:paraId="636C9F76" w14:textId="77777777">
        <w:trPr>
          <w:trHeight w:val="397"/>
        </w:trPr>
        <w:tc>
          <w:tcPr>
            <w:tcW w:w="2310" w:type="dxa"/>
            <w:vAlign w:val="center"/>
          </w:tcPr>
          <w:p w:rsidRPr="00761284" w:rsidR="00812F4C" w:rsidP="00AB5339" w:rsidRDefault="00812F4C" w14:paraId="636C9F72"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90%</w:t>
            </w:r>
          </w:p>
        </w:tc>
        <w:tc>
          <w:tcPr>
            <w:tcW w:w="2310" w:type="dxa"/>
            <w:vAlign w:val="center"/>
          </w:tcPr>
          <w:p w:rsidRPr="00761284" w:rsidR="00812F4C" w:rsidP="00AB5339" w:rsidRDefault="00812F4C" w14:paraId="636C9F73"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19 Days</w:t>
            </w:r>
          </w:p>
        </w:tc>
        <w:tc>
          <w:tcPr>
            <w:tcW w:w="2311" w:type="dxa"/>
            <w:vAlign w:val="center"/>
          </w:tcPr>
          <w:p w:rsidRPr="00761284" w:rsidR="00812F4C" w:rsidP="00AB5339" w:rsidRDefault="00812F4C" w14:paraId="636C9F74"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4 Weeks</w:t>
            </w:r>
          </w:p>
        </w:tc>
        <w:tc>
          <w:tcPr>
            <w:tcW w:w="2311" w:type="dxa"/>
            <w:vAlign w:val="center"/>
          </w:tcPr>
          <w:p w:rsidRPr="00761284" w:rsidR="00812F4C" w:rsidP="00AB5339" w:rsidRDefault="00812F4C" w14:paraId="636C9F75" w14:textId="77777777">
            <w:pPr>
              <w:spacing w:before="120"/>
              <w:rPr>
                <w:rFonts w:ascii="Aptos" w:hAnsi="Aptos" w:cs="Arial"/>
                <w:color w:val="0C2A29"/>
                <w:sz w:val="22"/>
                <w:szCs w:val="22"/>
                <w:lang w:val="en"/>
              </w:rPr>
            </w:pPr>
            <w:r w:rsidRPr="00761284">
              <w:rPr>
                <w:rFonts w:ascii="Aptos" w:hAnsi="Aptos" w:cs="Arial"/>
                <w:color w:val="0C2A29"/>
                <w:sz w:val="22"/>
                <w:szCs w:val="22"/>
                <w:lang w:val="en"/>
              </w:rPr>
              <w:t>100 Lessons</w:t>
            </w:r>
          </w:p>
        </w:tc>
      </w:tr>
    </w:tbl>
    <w:p w:rsidRPr="00761284" w:rsidR="00FD2DB3" w:rsidP="00AB5339" w:rsidRDefault="00FD2DB3" w14:paraId="48B71AC0" w14:textId="77777777">
      <w:pPr>
        <w:pStyle w:val="Heading2"/>
        <w:spacing w:before="120" w:line="240" w:lineRule="auto"/>
        <w:rPr>
          <w:rFonts w:ascii="Aptos" w:hAnsi="Aptos" w:eastAsiaTheme="minorHAnsi" w:cstheme="minorBidi"/>
          <w:b w:val="0"/>
          <w:bCs w:val="0"/>
          <w:color w:val="auto"/>
          <w:sz w:val="22"/>
          <w:szCs w:val="22"/>
        </w:rPr>
      </w:pPr>
      <w:bookmarkStart w:name="_Toc167890637" w:id="19"/>
    </w:p>
    <w:p w:rsidRPr="00761284" w:rsidR="00C904C3" w:rsidP="00AB5339" w:rsidRDefault="00BC1C70" w14:paraId="636C9F77" w14:textId="38BD140D">
      <w:pPr>
        <w:pStyle w:val="Heading2"/>
        <w:spacing w:before="120" w:line="240" w:lineRule="auto"/>
        <w:rPr>
          <w:rFonts w:ascii="Aptos" w:hAnsi="Aptos" w:cs="Arial" w:eastAsiaTheme="minorHAnsi"/>
          <w:color w:val="0070C0"/>
          <w:sz w:val="22"/>
          <w:szCs w:val="22"/>
        </w:rPr>
      </w:pPr>
      <w:bookmarkStart w:name="_Toc171936008" w:id="20"/>
      <w:r w:rsidRPr="00761284">
        <w:rPr>
          <w:rFonts w:ascii="Aptos" w:hAnsi="Aptos" w:cs="Arial" w:eastAsiaTheme="minorHAnsi"/>
          <w:color w:val="0070C0"/>
          <w:sz w:val="22"/>
          <w:szCs w:val="22"/>
        </w:rPr>
        <w:t>3.</w:t>
      </w:r>
      <w:r w:rsidRPr="00761284" w:rsidR="001E7614">
        <w:rPr>
          <w:rFonts w:ascii="Aptos" w:hAnsi="Aptos" w:cs="Arial" w:eastAsiaTheme="minorHAnsi"/>
          <w:color w:val="0070C0"/>
          <w:sz w:val="22"/>
          <w:szCs w:val="22"/>
        </w:rPr>
        <w:t xml:space="preserve"> </w:t>
      </w:r>
      <w:r w:rsidRPr="00761284" w:rsidR="00ED49DA">
        <w:rPr>
          <w:rFonts w:ascii="Aptos" w:hAnsi="Aptos" w:cs="Arial" w:eastAsiaTheme="minorHAnsi"/>
          <w:color w:val="0070C0"/>
          <w:sz w:val="22"/>
          <w:szCs w:val="22"/>
        </w:rPr>
        <w:t>Safeguarding and Attendance</w:t>
      </w:r>
      <w:bookmarkEnd w:id="19"/>
      <w:bookmarkEnd w:id="20"/>
      <w:r w:rsidRPr="00761284" w:rsidR="00ED49DA">
        <w:rPr>
          <w:rFonts w:ascii="Aptos" w:hAnsi="Aptos" w:cs="Arial" w:eastAsiaTheme="minorHAnsi"/>
          <w:color w:val="0070C0"/>
          <w:sz w:val="22"/>
          <w:szCs w:val="22"/>
        </w:rPr>
        <w:t xml:space="preserve"> </w:t>
      </w:r>
    </w:p>
    <w:p w:rsidRPr="00761284" w:rsidR="00812F4C" w:rsidP="00AB5339" w:rsidRDefault="00BD3919" w14:paraId="636C9F78" w14:textId="5A50B467" w14:noSpellErr="1">
      <w:pPr>
        <w:pStyle w:val="Default"/>
        <w:spacing w:before="120"/>
        <w:rPr>
          <w:rFonts w:ascii="Aptos" w:hAnsi="Aptos" w:cs="Arial"/>
          <w:color w:val="auto"/>
          <w:sz w:val="22"/>
          <w:szCs w:val="22"/>
        </w:rPr>
      </w:pPr>
      <w:r w:rsidRPr="49B1300F" w:rsidR="00BD3919">
        <w:rPr>
          <w:rFonts w:ascii="Aptos" w:hAnsi="Aptos" w:cs="Arial"/>
          <w:color w:val="auto"/>
          <w:sz w:val="22"/>
          <w:szCs w:val="22"/>
        </w:rPr>
        <w:t>Our</w:t>
      </w:r>
      <w:r w:rsidRPr="49B1300F" w:rsidR="00643071">
        <w:rPr>
          <w:rFonts w:ascii="Aptos" w:hAnsi="Aptos" w:cs="Arial"/>
          <w:color w:val="auto"/>
          <w:sz w:val="22"/>
          <w:szCs w:val="22"/>
        </w:rPr>
        <w:t xml:space="preserve"> school will</w:t>
      </w:r>
      <w:r w:rsidRPr="49B1300F" w:rsidR="00ED49DA">
        <w:rPr>
          <w:rFonts w:ascii="Aptos" w:hAnsi="Aptos" w:cs="Arial"/>
          <w:color w:val="auto"/>
          <w:sz w:val="22"/>
          <w:szCs w:val="22"/>
        </w:rPr>
        <w:t xml:space="preserve"> </w:t>
      </w:r>
      <w:r w:rsidRPr="49B1300F" w:rsidR="00ED49DA">
        <w:rPr>
          <w:rFonts w:ascii="Aptos" w:hAnsi="Aptos" w:cs="Arial"/>
          <w:color w:val="auto"/>
          <w:sz w:val="22"/>
          <w:szCs w:val="22"/>
        </w:rPr>
        <w:t>monitor</w:t>
      </w:r>
      <w:r w:rsidRPr="49B1300F" w:rsidR="00ED49DA">
        <w:rPr>
          <w:rFonts w:ascii="Aptos" w:hAnsi="Aptos" w:cs="Arial"/>
          <w:color w:val="auto"/>
          <w:sz w:val="22"/>
          <w:szCs w:val="22"/>
        </w:rPr>
        <w:t xml:space="preserve"> trends and patterns of absence for all </w:t>
      </w:r>
      <w:r w:rsidRPr="49B1300F" w:rsidR="00643071">
        <w:rPr>
          <w:rFonts w:ascii="Aptos" w:hAnsi="Aptos" w:cs="Arial"/>
          <w:color w:val="auto"/>
          <w:sz w:val="22"/>
          <w:szCs w:val="22"/>
        </w:rPr>
        <w:t>pupils</w:t>
      </w:r>
      <w:r w:rsidRPr="49B1300F" w:rsidR="00203AFC">
        <w:rPr>
          <w:rFonts w:ascii="Aptos" w:hAnsi="Aptos" w:cs="Arial"/>
          <w:color w:val="auto"/>
          <w:sz w:val="22"/>
          <w:szCs w:val="22"/>
        </w:rPr>
        <w:t xml:space="preserve"> as a part of our standard</w:t>
      </w:r>
      <w:r w:rsidRPr="49B1300F" w:rsidR="00ED49DA">
        <w:rPr>
          <w:rFonts w:ascii="Aptos" w:hAnsi="Aptos" w:cs="Arial"/>
          <w:color w:val="auto"/>
          <w:sz w:val="22"/>
          <w:szCs w:val="22"/>
        </w:rPr>
        <w:t xml:space="preserve"> procedures. However</w:t>
      </w:r>
      <w:r w:rsidRPr="49B1300F" w:rsidR="009F6442">
        <w:rPr>
          <w:rFonts w:ascii="Aptos" w:hAnsi="Aptos" w:cs="Arial"/>
          <w:color w:val="auto"/>
          <w:sz w:val="22"/>
          <w:szCs w:val="22"/>
        </w:rPr>
        <w:t>,</w:t>
      </w:r>
      <w:r w:rsidRPr="49B1300F" w:rsidR="00ED49DA">
        <w:rPr>
          <w:rFonts w:ascii="Aptos" w:hAnsi="Aptos" w:cs="Arial"/>
          <w:color w:val="auto"/>
          <w:sz w:val="22"/>
          <w:szCs w:val="22"/>
        </w:rPr>
        <w:t xml:space="preserve"> we are aware that sudden or gradual changes in </w:t>
      </w:r>
      <w:r w:rsidRPr="49B1300F" w:rsidR="00643071">
        <w:rPr>
          <w:rFonts w:ascii="Aptos" w:hAnsi="Aptos" w:cs="Arial"/>
          <w:color w:val="auto"/>
          <w:sz w:val="22"/>
          <w:szCs w:val="22"/>
        </w:rPr>
        <w:t>a pupil</w:t>
      </w:r>
      <w:r w:rsidRPr="49B1300F" w:rsidR="00ED49DA">
        <w:rPr>
          <w:rFonts w:ascii="Aptos" w:hAnsi="Aptos" w:cs="Arial"/>
          <w:color w:val="auto"/>
          <w:sz w:val="22"/>
          <w:szCs w:val="22"/>
        </w:rPr>
        <w:t>’s att</w:t>
      </w:r>
      <w:r w:rsidRPr="49B1300F" w:rsidR="00210E6F">
        <w:rPr>
          <w:rFonts w:ascii="Aptos" w:hAnsi="Aptos" w:cs="Arial"/>
          <w:color w:val="auto"/>
          <w:sz w:val="22"/>
          <w:szCs w:val="22"/>
        </w:rPr>
        <w:t xml:space="preserve">endance may </w:t>
      </w:r>
      <w:r w:rsidRPr="49B1300F" w:rsidR="00210E6F">
        <w:rPr>
          <w:rFonts w:ascii="Aptos" w:hAnsi="Aptos" w:cs="Arial"/>
          <w:color w:val="auto"/>
          <w:sz w:val="22"/>
          <w:szCs w:val="22"/>
        </w:rPr>
        <w:t>indicate</w:t>
      </w:r>
      <w:r w:rsidRPr="49B1300F" w:rsidR="00210E6F">
        <w:rPr>
          <w:rFonts w:ascii="Aptos" w:hAnsi="Aptos" w:cs="Arial"/>
          <w:color w:val="auto"/>
          <w:sz w:val="22"/>
          <w:szCs w:val="22"/>
        </w:rPr>
        <w:t xml:space="preserve"> </w:t>
      </w:r>
      <w:r w:rsidRPr="49B1300F" w:rsidR="00992E7B">
        <w:rPr>
          <w:rFonts w:ascii="Aptos" w:hAnsi="Aptos" w:cs="Arial"/>
          <w:color w:val="auto"/>
          <w:sz w:val="22"/>
          <w:szCs w:val="22"/>
        </w:rPr>
        <w:t>additional</w:t>
      </w:r>
      <w:r w:rsidRPr="49B1300F" w:rsidR="00210E6F">
        <w:rPr>
          <w:rFonts w:ascii="Aptos" w:hAnsi="Aptos" w:cs="Arial"/>
          <w:color w:val="auto"/>
          <w:sz w:val="22"/>
          <w:szCs w:val="22"/>
        </w:rPr>
        <w:t xml:space="preserve"> or </w:t>
      </w:r>
      <w:r w:rsidRPr="49B1300F" w:rsidR="00ED49DA">
        <w:rPr>
          <w:rFonts w:ascii="Aptos" w:hAnsi="Aptos" w:cs="Arial"/>
          <w:color w:val="auto"/>
          <w:sz w:val="22"/>
          <w:szCs w:val="22"/>
        </w:rPr>
        <w:t>more extreme safeguarding issues. In line with</w:t>
      </w:r>
      <w:r w:rsidRPr="49B1300F" w:rsidR="00761E8C">
        <w:rPr>
          <w:rFonts w:ascii="Aptos" w:hAnsi="Aptos" w:cs="Arial"/>
          <w:color w:val="auto"/>
          <w:sz w:val="22"/>
          <w:szCs w:val="22"/>
        </w:rPr>
        <w:t xml:space="preserve"> government </w:t>
      </w:r>
      <w:r w:rsidRPr="49B1300F" w:rsidR="00761E8C">
        <w:rPr>
          <w:rFonts w:ascii="Aptos" w:hAnsi="Aptos" w:cs="Arial"/>
          <w:color w:val="auto"/>
          <w:sz w:val="22"/>
          <w:szCs w:val="22"/>
        </w:rPr>
        <w:t>guidance</w:t>
      </w:r>
      <w:r w:rsidRPr="49B1300F" w:rsidR="00761E8C">
        <w:rPr>
          <w:rFonts w:ascii="Aptos" w:hAnsi="Aptos" w:cs="Arial"/>
          <w:color w:val="auto"/>
          <w:sz w:val="22"/>
          <w:szCs w:val="22"/>
        </w:rPr>
        <w:t xml:space="preserve"> </w:t>
      </w:r>
      <w:hyperlink r:id="Rb51f0ed6209146b0">
        <w:r w:rsidRPr="49B1300F" w:rsidR="00761E8C">
          <w:rPr>
            <w:rStyle w:val="Hyperlink"/>
            <w:rFonts w:ascii="Aptos" w:hAnsi="Aptos" w:cs="Arial"/>
            <w:color w:val="auto"/>
            <w:sz w:val="22"/>
            <w:szCs w:val="22"/>
          </w:rPr>
          <w:t>Keeping Children Safe in Education</w:t>
        </w:r>
      </w:hyperlink>
      <w:r w:rsidRPr="49B1300F" w:rsidR="00E02590">
        <w:rPr>
          <w:rFonts w:ascii="Aptos" w:hAnsi="Aptos" w:cs="Arial"/>
          <w:color w:val="auto"/>
          <w:sz w:val="22"/>
          <w:szCs w:val="22"/>
        </w:rPr>
        <w:t xml:space="preserve"> </w:t>
      </w:r>
      <w:r w:rsidRPr="49B1300F" w:rsidR="00ED49DA">
        <w:rPr>
          <w:rFonts w:ascii="Aptos" w:hAnsi="Aptos" w:cs="Arial"/>
          <w:color w:val="auto"/>
          <w:sz w:val="22"/>
          <w:szCs w:val="22"/>
        </w:rPr>
        <w:t>we wil</w:t>
      </w:r>
      <w:r w:rsidRPr="49B1300F" w:rsidR="00ED49DA">
        <w:rPr>
          <w:rFonts w:ascii="Aptos" w:hAnsi="Aptos" w:cs="Arial"/>
          <w:color w:val="auto"/>
          <w:sz w:val="22"/>
          <w:szCs w:val="22"/>
        </w:rPr>
        <w:t xml:space="preserve">l investigate and report any suspected safeguarding cases on to the relevant authorities. </w:t>
      </w:r>
      <w:r w:rsidRPr="49B1300F" w:rsidR="008E2E6C">
        <w:rPr>
          <w:rFonts w:ascii="Aptos" w:hAnsi="Aptos" w:cs="Arial"/>
          <w:color w:val="auto"/>
          <w:sz w:val="22"/>
          <w:szCs w:val="22"/>
        </w:rPr>
        <w:t xml:space="preserve">As </w:t>
      </w:r>
      <w:r w:rsidRPr="49B1300F" w:rsidR="001E7614">
        <w:rPr>
          <w:rFonts w:ascii="Aptos" w:hAnsi="Aptos" w:cs="Arial"/>
          <w:color w:val="auto"/>
          <w:sz w:val="22"/>
          <w:szCs w:val="22"/>
        </w:rPr>
        <w:t xml:space="preserve">part of our safeguarding duty and our </w:t>
      </w:r>
      <w:r w:rsidRPr="49B1300F" w:rsidR="00203AFC">
        <w:rPr>
          <w:rFonts w:ascii="Aptos" w:hAnsi="Aptos" w:cs="Arial"/>
          <w:color w:val="auto"/>
          <w:sz w:val="22"/>
          <w:szCs w:val="22"/>
        </w:rPr>
        <w:t>standard</w:t>
      </w:r>
      <w:r w:rsidRPr="49B1300F" w:rsidR="001E7614">
        <w:rPr>
          <w:rFonts w:ascii="Aptos" w:hAnsi="Aptos" w:cs="Arial"/>
          <w:color w:val="auto"/>
          <w:sz w:val="22"/>
          <w:szCs w:val="22"/>
        </w:rPr>
        <w:t xml:space="preserve"> procedures, we will inform the Local Authority</w:t>
      </w:r>
      <w:r w:rsidRPr="49B1300F" w:rsidR="00BA6653">
        <w:rPr>
          <w:rFonts w:ascii="Aptos" w:hAnsi="Aptos" w:cs="Arial"/>
          <w:color w:val="auto"/>
          <w:sz w:val="22"/>
          <w:szCs w:val="22"/>
        </w:rPr>
        <w:t xml:space="preserve"> and/or the Police</w:t>
      </w:r>
      <w:r w:rsidRPr="49B1300F" w:rsidR="001E7614">
        <w:rPr>
          <w:rFonts w:ascii="Aptos" w:hAnsi="Aptos" w:cs="Arial"/>
          <w:color w:val="auto"/>
          <w:sz w:val="22"/>
          <w:szCs w:val="22"/>
        </w:rPr>
        <w:t xml:space="preserve"> of the details of any pupil who is absent from school </w:t>
      </w:r>
      <w:r w:rsidRPr="49B1300F" w:rsidR="00BA6653">
        <w:rPr>
          <w:rFonts w:ascii="Aptos" w:hAnsi="Aptos" w:cs="Arial"/>
          <w:color w:val="auto"/>
          <w:sz w:val="22"/>
          <w:szCs w:val="22"/>
        </w:rPr>
        <w:t>when</w:t>
      </w:r>
      <w:r w:rsidRPr="49B1300F" w:rsidR="001E7614">
        <w:rPr>
          <w:rFonts w:ascii="Aptos" w:hAnsi="Aptos" w:cs="Arial"/>
          <w:color w:val="auto"/>
          <w:sz w:val="22"/>
          <w:szCs w:val="22"/>
        </w:rPr>
        <w:t xml:space="preserve"> the school cannot </w:t>
      </w:r>
      <w:r w:rsidRPr="49B1300F" w:rsidR="001E7614">
        <w:rPr>
          <w:rFonts w:ascii="Aptos" w:hAnsi="Aptos" w:cs="Arial"/>
          <w:color w:val="auto"/>
          <w:sz w:val="22"/>
          <w:szCs w:val="22"/>
        </w:rPr>
        <w:t>establish</w:t>
      </w:r>
      <w:r w:rsidRPr="49B1300F" w:rsidR="001E7614">
        <w:rPr>
          <w:rFonts w:ascii="Aptos" w:hAnsi="Aptos" w:cs="Arial"/>
          <w:color w:val="auto"/>
          <w:sz w:val="22"/>
          <w:szCs w:val="22"/>
        </w:rPr>
        <w:t xml:space="preserve"> their whereabouts</w:t>
      </w:r>
      <w:r w:rsidRPr="49B1300F" w:rsidR="00BA6653">
        <w:rPr>
          <w:rFonts w:ascii="Aptos" w:hAnsi="Aptos" w:cs="Arial"/>
          <w:color w:val="auto"/>
          <w:sz w:val="22"/>
          <w:szCs w:val="22"/>
        </w:rPr>
        <w:t xml:space="preserve"> and is concerned for the pupil’s welfare</w:t>
      </w:r>
      <w:r w:rsidRPr="49B1300F" w:rsidR="001E7614">
        <w:rPr>
          <w:rFonts w:ascii="Aptos" w:hAnsi="Aptos" w:cs="Arial"/>
          <w:color w:val="auto"/>
          <w:sz w:val="22"/>
          <w:szCs w:val="22"/>
        </w:rPr>
        <w:t xml:space="preserve">. </w:t>
      </w:r>
    </w:p>
    <w:p w:rsidRPr="00761284" w:rsidR="008E27EF" w:rsidP="00AB5339" w:rsidRDefault="008E27EF" w14:paraId="37C85642" w14:textId="77777777">
      <w:pPr>
        <w:pStyle w:val="Default"/>
        <w:spacing w:before="120"/>
        <w:rPr>
          <w:rFonts w:ascii="Aptos" w:hAnsi="Aptos" w:cs="Arial"/>
          <w:color w:val="auto"/>
          <w:sz w:val="22"/>
          <w:szCs w:val="22"/>
        </w:rPr>
      </w:pPr>
    </w:p>
    <w:p w:rsidRPr="00761284" w:rsidR="00B17016" w:rsidP="00AB5339" w:rsidRDefault="00BC1C70" w14:paraId="636C9F79" w14:textId="45EC3E5F">
      <w:pPr>
        <w:pStyle w:val="Heading2"/>
        <w:spacing w:before="120" w:line="240" w:lineRule="auto"/>
        <w:rPr>
          <w:rFonts w:ascii="Aptos" w:hAnsi="Aptos" w:cs="Arial" w:eastAsiaTheme="minorHAnsi"/>
          <w:color w:val="0070C0"/>
          <w:sz w:val="22"/>
          <w:szCs w:val="22"/>
        </w:rPr>
      </w:pPr>
      <w:bookmarkStart w:name="_Toc167890638" w:id="21"/>
      <w:bookmarkStart w:name="_Toc171936009" w:id="22"/>
      <w:r w:rsidRPr="00761284">
        <w:rPr>
          <w:rFonts w:ascii="Aptos" w:hAnsi="Aptos" w:cs="Arial" w:eastAsiaTheme="minorHAnsi"/>
          <w:color w:val="0070C0"/>
          <w:sz w:val="22"/>
          <w:szCs w:val="22"/>
        </w:rPr>
        <w:t>4</w:t>
      </w:r>
      <w:r w:rsidRPr="00761284" w:rsidR="00B17016">
        <w:rPr>
          <w:rFonts w:ascii="Aptos" w:hAnsi="Aptos" w:cs="Arial" w:eastAsiaTheme="minorHAnsi"/>
          <w:color w:val="0070C0"/>
          <w:sz w:val="22"/>
          <w:szCs w:val="22"/>
        </w:rPr>
        <w:t>. Legislation and Guidance</w:t>
      </w:r>
      <w:bookmarkEnd w:id="21"/>
      <w:bookmarkEnd w:id="22"/>
    </w:p>
    <w:p w:rsidRPr="00761284" w:rsidR="00E458EA" w:rsidP="49B1300F" w:rsidRDefault="00B17016" w14:paraId="636C9F7A" w14:textId="2D9B2F1D" w14:noSpellErr="1">
      <w:pPr>
        <w:spacing w:before="120" w:after="0" w:line="240" w:lineRule="auto"/>
        <w:rPr>
          <w:rFonts w:ascii="Aptos" w:hAnsi="Aptos" w:cs="Arial"/>
          <w:color w:val="auto"/>
          <w:shd w:val="clear" w:color="auto" w:fill="FFFFFF"/>
        </w:rPr>
      </w:pPr>
      <w:r w:rsidRPr="49B1300F" w:rsidR="00B17016">
        <w:rPr>
          <w:rFonts w:ascii="Aptos" w:hAnsi="Aptos" w:cs="Arial"/>
          <w:color w:val="auto"/>
          <w:shd w:val="clear" w:color="auto" w:fill="FFFFFF"/>
        </w:rPr>
        <w:t>This policy meets the</w:t>
      </w:r>
      <w:r w:rsidRPr="49B1300F" w:rsidR="0008536B">
        <w:rPr>
          <w:rFonts w:ascii="Aptos" w:hAnsi="Aptos" w:cs="Arial"/>
          <w:color w:val="auto"/>
          <w:shd w:val="clear" w:color="auto" w:fill="FFFFFF"/>
        </w:rPr>
        <w:t xml:space="preserve"> </w:t>
      </w:r>
      <w:r w:rsidRPr="49B1300F" w:rsidR="00B17016">
        <w:rPr>
          <w:rFonts w:ascii="Aptos" w:hAnsi="Aptos" w:cs="Arial"/>
          <w:color w:val="auto"/>
          <w:shd w:val="clear" w:color="auto" w:fill="FFFFFF"/>
        </w:rPr>
        <w:t>requirements of the</w:t>
      </w:r>
      <w:r w:rsidRPr="49B1300F" w:rsidR="001B3567">
        <w:rPr>
          <w:rFonts w:ascii="Aptos" w:hAnsi="Aptos" w:cs="Arial"/>
          <w:color w:val="auto"/>
          <w:shd w:val="clear" w:color="auto" w:fill="FFFFFF"/>
        </w:rPr>
        <w:t xml:space="preserve"> </w:t>
      </w:r>
      <w:r w:rsidRPr="49B1300F" w:rsidR="0008536B">
        <w:rPr>
          <w:rFonts w:ascii="Aptos" w:hAnsi="Aptos" w:cs="Arial"/>
          <w:color w:val="auto"/>
          <w:shd w:val="clear" w:color="auto" w:fill="FFFFFF"/>
        </w:rPr>
        <w:t xml:space="preserve">government guidance </w:t>
      </w:r>
      <w:r w:rsidRPr="49B1300F" w:rsidR="001B3567">
        <w:rPr>
          <w:rFonts w:ascii="Aptos" w:hAnsi="Aptos" w:cs="Arial"/>
          <w:color w:val="auto"/>
          <w:shd w:val="clear" w:color="auto" w:fill="FFFFFF"/>
        </w:rPr>
        <w:t>202</w:t>
      </w:r>
      <w:r w:rsidRPr="49B1300F" w:rsidR="00140172">
        <w:rPr>
          <w:rFonts w:ascii="Aptos" w:hAnsi="Aptos" w:cs="Arial"/>
          <w:color w:val="auto"/>
          <w:shd w:val="clear" w:color="auto" w:fill="FFFFFF"/>
        </w:rPr>
        <w:t>4</w:t>
      </w:r>
      <w:r w:rsidRPr="49B1300F" w:rsidR="000617EF">
        <w:rPr>
          <w:rFonts w:ascii="Aptos" w:hAnsi="Aptos" w:cs="Arial"/>
          <w:color w:val="auto"/>
          <w:shd w:val="clear" w:color="auto" w:fill="FFFFFF"/>
        </w:rPr>
        <w:t xml:space="preserve"> </w:t>
      </w:r>
      <w:hyperlink w:history="1" r:id="R0d53c1adf5a74254">
        <w:r w:rsidRPr="49B1300F" w:rsidR="000617EF">
          <w:rPr>
            <w:rStyle w:val="Hyperlink"/>
            <w:rFonts w:ascii="Aptos" w:hAnsi="Aptos" w:cs="Arial"/>
            <w:color w:val="auto"/>
          </w:rPr>
          <w:t>Working together to improve school attendance (applies from 19 August 2024) (publishing.service.gov.uk)</w:t>
        </w:r>
      </w:hyperlink>
      <w:r w:rsidRPr="49B1300F" w:rsidR="000617EF">
        <w:rPr>
          <w:rFonts w:ascii="Aptos" w:hAnsi="Aptos"/>
          <w:color w:val="auto"/>
        </w:rPr>
        <w:t xml:space="preserve"> </w:t>
      </w:r>
      <w:r w:rsidRPr="49B1300F" w:rsidR="0008536B">
        <w:rPr>
          <w:rFonts w:ascii="Aptos" w:hAnsi="Aptos" w:cs="Arial"/>
          <w:color w:val="auto"/>
          <w:shd w:val="clear" w:color="auto" w:fill="FFFFFF"/>
        </w:rPr>
        <w:t xml:space="preserve"> </w:t>
      </w:r>
      <w:r w:rsidRPr="49B1300F" w:rsidR="00462A6D">
        <w:rPr>
          <w:rFonts w:ascii="Aptos" w:hAnsi="Aptos" w:cs="Arial"/>
          <w:color w:val="auto"/>
          <w:shd w:val="clear" w:color="auto" w:fill="FFFFFF"/>
        </w:rPr>
        <w:t>f</w:t>
      </w:r>
      <w:r w:rsidRPr="49B1300F" w:rsidR="00B17016">
        <w:rPr>
          <w:rFonts w:ascii="Aptos" w:hAnsi="Aptos" w:cs="Arial"/>
          <w:color w:val="auto"/>
          <w:shd w:val="clear" w:color="auto" w:fill="FFFFFF"/>
        </w:rPr>
        <w:t xml:space="preserve">rom the Department for Education (DfE), and refers to the DfE’s </w:t>
      </w:r>
      <w:r w:rsidRPr="49B1300F" w:rsidR="008B0D92">
        <w:rPr>
          <w:rFonts w:ascii="Aptos" w:hAnsi="Aptos" w:cs="Arial"/>
          <w:color w:val="auto"/>
          <w:shd w:val="clear" w:color="auto" w:fill="FFFFFF"/>
        </w:rPr>
        <w:t xml:space="preserve">2015 </w:t>
      </w:r>
      <w:r w:rsidRPr="49B1300F" w:rsidR="00B17016">
        <w:rPr>
          <w:rFonts w:ascii="Aptos" w:hAnsi="Aptos" w:cs="Arial"/>
          <w:color w:val="auto"/>
          <w:shd w:val="clear" w:color="auto" w:fill="FFFFFF"/>
        </w:rPr>
        <w:t xml:space="preserve">statutory </w:t>
      </w:r>
      <w:r w:rsidRPr="49B1300F" w:rsidR="00B17016">
        <w:rPr>
          <w:rFonts w:ascii="Aptos" w:hAnsi="Aptos" w:eastAsia="Times New Roman" w:cs="Arial"/>
          <w:color w:val="auto"/>
          <w:shd w:val="clear" w:color="auto" w:fill="FFFFFF"/>
        </w:rPr>
        <w:t xml:space="preserve">guidance on </w:t>
      </w:r>
      <w:hyperlink w:history="1" r:id="Rb15529087aa84345">
        <w:r w:rsidRPr="49B1300F" w:rsidR="001334A8">
          <w:rPr>
            <w:rStyle w:val="Hyperlink"/>
            <w:rFonts w:ascii="Aptos" w:hAnsi="Aptos" w:eastAsia="Times New Roman" w:cs="Arial"/>
            <w:color w:val="auto"/>
            <w:shd w:val="clear" w:color="auto" w:fill="FFFFFF"/>
          </w:rPr>
          <w:t>S</w:t>
        </w:r>
        <w:r w:rsidRPr="49B1300F" w:rsidR="00B17016">
          <w:rPr>
            <w:rStyle w:val="Hyperlink"/>
            <w:rFonts w:ascii="Aptos" w:hAnsi="Aptos" w:eastAsia="Times New Roman" w:cs="Arial"/>
            <w:color w:val="auto"/>
            <w:shd w:val="clear" w:color="auto" w:fill="FFFFFF"/>
          </w:rPr>
          <w:t xml:space="preserve">chool </w:t>
        </w:r>
        <w:r w:rsidRPr="49B1300F" w:rsidR="001334A8">
          <w:rPr>
            <w:rStyle w:val="Hyperlink"/>
            <w:rFonts w:ascii="Aptos" w:hAnsi="Aptos" w:eastAsia="Times New Roman" w:cs="Arial"/>
            <w:color w:val="auto"/>
            <w:shd w:val="clear" w:color="auto" w:fill="FFFFFF"/>
          </w:rPr>
          <w:t>A</w:t>
        </w:r>
        <w:r w:rsidRPr="49B1300F" w:rsidR="00B17016">
          <w:rPr>
            <w:rStyle w:val="Hyperlink"/>
            <w:rFonts w:ascii="Aptos" w:hAnsi="Aptos" w:eastAsia="Times New Roman" w:cs="Arial"/>
            <w:color w:val="auto"/>
            <w:shd w:val="clear" w:color="auto" w:fill="FFFFFF"/>
          </w:rPr>
          <w:t xml:space="preserve">ttendance </w:t>
        </w:r>
        <w:r w:rsidRPr="49B1300F" w:rsidR="001334A8">
          <w:rPr>
            <w:rStyle w:val="Hyperlink"/>
            <w:rFonts w:ascii="Aptos" w:hAnsi="Aptos" w:eastAsia="Times New Roman" w:cs="Arial"/>
            <w:color w:val="auto"/>
            <w:shd w:val="clear" w:color="auto" w:fill="FFFFFF"/>
          </w:rPr>
          <w:t>Pa</w:t>
        </w:r>
        <w:r w:rsidRPr="49B1300F" w:rsidR="00B17016">
          <w:rPr>
            <w:rStyle w:val="Hyperlink"/>
            <w:rFonts w:ascii="Aptos" w:hAnsi="Aptos" w:eastAsia="Times New Roman" w:cs="Arial"/>
            <w:color w:val="auto"/>
            <w:shd w:val="clear" w:color="auto" w:fill="FFFFFF"/>
          </w:rPr>
          <w:t xml:space="preserve">rental </w:t>
        </w:r>
        <w:r w:rsidRPr="49B1300F" w:rsidR="001334A8">
          <w:rPr>
            <w:rStyle w:val="Hyperlink"/>
            <w:rFonts w:ascii="Aptos" w:hAnsi="Aptos" w:eastAsia="Times New Roman" w:cs="Arial"/>
            <w:color w:val="auto"/>
            <w:shd w:val="clear" w:color="auto" w:fill="FFFFFF"/>
          </w:rPr>
          <w:t>R</w:t>
        </w:r>
        <w:r w:rsidRPr="49B1300F" w:rsidR="00B17016">
          <w:rPr>
            <w:rStyle w:val="Hyperlink"/>
            <w:rFonts w:ascii="Aptos" w:hAnsi="Aptos" w:eastAsia="Times New Roman" w:cs="Arial"/>
            <w:color w:val="auto"/>
            <w:shd w:val="clear" w:color="auto" w:fill="FFFFFF"/>
          </w:rPr>
          <w:t xml:space="preserve">esponsibility </w:t>
        </w:r>
        <w:r w:rsidRPr="49B1300F" w:rsidR="001334A8">
          <w:rPr>
            <w:rStyle w:val="Hyperlink"/>
            <w:rFonts w:ascii="Aptos" w:hAnsi="Aptos" w:eastAsia="Times New Roman" w:cs="Arial"/>
            <w:color w:val="auto"/>
            <w:shd w:val="clear" w:color="auto" w:fill="FFFFFF"/>
          </w:rPr>
          <w:t>M</w:t>
        </w:r>
        <w:r w:rsidRPr="49B1300F" w:rsidR="00B17016">
          <w:rPr>
            <w:rStyle w:val="Hyperlink"/>
            <w:rFonts w:ascii="Aptos" w:hAnsi="Aptos" w:eastAsia="Times New Roman" w:cs="Arial"/>
            <w:color w:val="auto"/>
            <w:shd w:val="clear" w:color="auto" w:fill="FFFFFF"/>
          </w:rPr>
          <w:t>easures.</w:t>
        </w:r>
      </w:hyperlink>
      <w:r w:rsidRPr="49B1300F" w:rsidR="00B17016">
        <w:rPr>
          <w:rFonts w:ascii="Aptos" w:hAnsi="Aptos" w:eastAsia="Times New Roman" w:cs="Arial"/>
          <w:color w:val="auto"/>
          <w:shd w:val="clear" w:color="auto" w:fill="FFFFFF"/>
        </w:rPr>
        <w:t xml:space="preserve"> These documents are</w:t>
      </w:r>
      <w:r w:rsidRPr="49B1300F" w:rsidR="00B17016">
        <w:rPr>
          <w:rFonts w:ascii="Aptos" w:hAnsi="Aptos" w:cs="Arial"/>
          <w:color w:val="auto"/>
          <w:shd w:val="clear" w:color="auto" w:fill="FFFFFF"/>
        </w:rPr>
        <w:t xml:space="preserve"> drawn from legislation setting out the legal powers and duties that</w:t>
      </w:r>
      <w:r w:rsidRPr="49B1300F" w:rsidR="00E458EA">
        <w:rPr>
          <w:rFonts w:ascii="Aptos" w:hAnsi="Aptos" w:cs="Arial"/>
          <w:color w:val="auto"/>
          <w:shd w:val="clear" w:color="auto" w:fill="FFFFFF"/>
        </w:rPr>
        <w:t xml:space="preserve"> govern school attendance</w:t>
      </w:r>
      <w:r w:rsidRPr="49B1300F" w:rsidR="005B616A">
        <w:rPr>
          <w:rFonts w:ascii="Aptos" w:hAnsi="Aptos" w:cs="Arial"/>
          <w:color w:val="auto"/>
          <w:shd w:val="clear" w:color="auto" w:fill="FFFFFF"/>
        </w:rPr>
        <w:t xml:space="preserve"> including</w:t>
      </w:r>
      <w:r w:rsidRPr="49B1300F" w:rsidR="00E458EA">
        <w:rPr>
          <w:rFonts w:ascii="Aptos" w:hAnsi="Aptos" w:cs="Arial"/>
          <w:color w:val="auto"/>
          <w:shd w:val="clear" w:color="auto" w:fill="FFFFFF"/>
        </w:rPr>
        <w:t>:</w:t>
      </w:r>
    </w:p>
    <w:p w:rsidRPr="00761284" w:rsidR="001334A8" w:rsidP="49B1300F" w:rsidRDefault="001334A8" w14:paraId="3A4CC010" w14:textId="77777777" w14:noSpellErr="1">
      <w:pPr>
        <w:pStyle w:val="ListParagraph"/>
        <w:numPr>
          <w:ilvl w:val="0"/>
          <w:numId w:val="8"/>
        </w:numPr>
        <w:spacing w:before="120" w:after="0" w:line="240" w:lineRule="auto"/>
        <w:rPr>
          <w:rFonts w:ascii="Aptos" w:hAnsi="Aptos" w:cs="Arial"/>
          <w:color w:val="auto"/>
          <w:shd w:val="clear" w:color="auto" w:fill="FFFFFF"/>
        </w:rPr>
      </w:pPr>
      <w:r w:rsidRPr="49B1300F" w:rsidR="001334A8">
        <w:rPr>
          <w:rFonts w:ascii="Aptos" w:hAnsi="Aptos" w:cs="Arial"/>
          <w:color w:val="auto"/>
          <w:shd w:val="clear" w:color="auto" w:fill="FFFFFF"/>
        </w:rPr>
        <w:t xml:space="preserve">The Education Act 1996 </w:t>
      </w:r>
    </w:p>
    <w:p w:rsidRPr="00761284" w:rsidR="001334A8" w:rsidP="00674438" w:rsidRDefault="001334A8" w14:paraId="2D70E5F4" w14:textId="77777777">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lastRenderedPageBreak/>
        <w:t>The Children Act 1989</w:t>
      </w:r>
    </w:p>
    <w:p w:rsidRPr="00761284" w:rsidR="001334A8" w:rsidP="00674438" w:rsidRDefault="001334A8" w14:paraId="5F3287B2" w14:textId="77777777">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Crime and Disorder Act 1998</w:t>
      </w:r>
    </w:p>
    <w:p w:rsidRPr="00761284" w:rsidR="001334A8" w:rsidP="00674438" w:rsidRDefault="001334A8" w14:paraId="308CB180" w14:textId="77777777">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Anti-social Behaviour Act 2003</w:t>
      </w:r>
    </w:p>
    <w:p w:rsidRPr="00761284" w:rsidR="001334A8" w:rsidP="00674438" w:rsidRDefault="001334A8" w14:paraId="20823C51" w14:textId="77777777">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Education and Inspections Act 2006</w:t>
      </w:r>
    </w:p>
    <w:p w:rsidRPr="00761284" w:rsidR="001334A8" w:rsidP="00674438" w:rsidRDefault="001334A8" w14:paraId="3F50A779" w14:textId="77777777">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Sentencing Act 2020</w:t>
      </w:r>
    </w:p>
    <w:p w:rsidRPr="00761284" w:rsidR="001334A8" w:rsidP="00674438" w:rsidRDefault="000617EF" w14:paraId="1435A1B4" w14:textId="632A026E">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School Attendance (Pupil Registration) (England) Regulations 2024</w:t>
      </w:r>
    </w:p>
    <w:p w:rsidRPr="00761284" w:rsidR="001334A8" w:rsidP="00674438" w:rsidRDefault="001334A8" w14:paraId="68893A93" w14:textId="77777777">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Education (Parenting Contracts and Parenting Orders) (England) Regulations 2007</w:t>
      </w:r>
    </w:p>
    <w:p w:rsidRPr="00761284" w:rsidR="003A3DF4" w:rsidP="00674438" w:rsidRDefault="003A3DF4" w14:paraId="346D7314" w14:textId="1F09FAB6">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Education (Information about Individual Pupils) (England) (Amendment) Regulations 2024</w:t>
      </w:r>
    </w:p>
    <w:p w:rsidRPr="00761284" w:rsidR="003A3DF4" w:rsidP="00674438" w:rsidRDefault="001262A6" w14:paraId="304486F9" w14:textId="50578CB8">
      <w:pPr>
        <w:pStyle w:val="ListParagraph"/>
        <w:numPr>
          <w:ilvl w:val="0"/>
          <w:numId w:val="8"/>
        </w:numPr>
        <w:spacing w:before="120" w:after="0" w:line="240" w:lineRule="auto"/>
        <w:rPr>
          <w:rFonts w:ascii="Aptos" w:hAnsi="Aptos" w:cs="Arial"/>
          <w:shd w:val="clear" w:color="auto" w:fill="FFFFFF"/>
        </w:rPr>
      </w:pPr>
      <w:r w:rsidRPr="00761284">
        <w:rPr>
          <w:rFonts w:ascii="Aptos" w:hAnsi="Aptos" w:cs="Arial"/>
          <w:shd w:val="clear" w:color="auto" w:fill="FFFFFF"/>
        </w:rPr>
        <w:t>The Education (Penalty Notices) (England) (Amendments) Regulations 2024</w:t>
      </w:r>
    </w:p>
    <w:p w:rsidRPr="00761284" w:rsidR="00D678EC" w:rsidP="00AB5339" w:rsidRDefault="00D678EC" w14:paraId="196F7F1D" w14:textId="77777777">
      <w:pPr>
        <w:pStyle w:val="ListParagraph"/>
        <w:spacing w:before="120" w:after="0" w:line="240" w:lineRule="auto"/>
        <w:rPr>
          <w:rFonts w:ascii="Aptos" w:hAnsi="Aptos" w:cs="Arial"/>
          <w:shd w:val="clear" w:color="auto" w:fill="FFFFFF"/>
        </w:rPr>
      </w:pPr>
    </w:p>
    <w:p w:rsidRPr="00761284" w:rsidR="00BF492A" w:rsidP="00BE6525" w:rsidRDefault="00BF492A" w14:paraId="5039B1E0" w14:textId="15FE300C">
      <w:pPr>
        <w:pStyle w:val="Heading2"/>
        <w:spacing w:before="120" w:line="240" w:lineRule="auto"/>
        <w:rPr>
          <w:rFonts w:ascii="Aptos" w:hAnsi="Aptos" w:cs="Arial" w:eastAsiaTheme="minorHAnsi"/>
          <w:color w:val="0070C0"/>
          <w:sz w:val="22"/>
          <w:szCs w:val="22"/>
        </w:rPr>
      </w:pPr>
      <w:bookmarkStart w:name="_Toc171936010" w:id="23"/>
      <w:r w:rsidRPr="00761284">
        <w:rPr>
          <w:rFonts w:ascii="Aptos" w:hAnsi="Aptos" w:cs="Arial" w:eastAsiaTheme="minorHAnsi"/>
          <w:color w:val="0070C0"/>
          <w:sz w:val="22"/>
          <w:szCs w:val="22"/>
        </w:rPr>
        <w:t xml:space="preserve">5. Using data to support </w:t>
      </w:r>
      <w:r w:rsidRPr="00761284" w:rsidR="00222B5F">
        <w:rPr>
          <w:rFonts w:ascii="Aptos" w:hAnsi="Aptos" w:cs="Arial" w:eastAsiaTheme="minorHAnsi"/>
          <w:color w:val="0070C0"/>
          <w:sz w:val="22"/>
          <w:szCs w:val="22"/>
        </w:rPr>
        <w:t>improvements in attendance</w:t>
      </w:r>
      <w:bookmarkEnd w:id="23"/>
    </w:p>
    <w:p w:rsidRPr="00761284" w:rsidR="00222B5F" w:rsidP="00AB5339" w:rsidRDefault="00222B5F" w14:paraId="4E2A6D70" w14:textId="1EFCBD3C">
      <w:pPr>
        <w:spacing w:before="120" w:after="0" w:line="240" w:lineRule="auto"/>
        <w:jc w:val="both"/>
        <w:rPr>
          <w:rFonts w:ascii="Aptos" w:hAnsi="Aptos" w:cs="Arial"/>
        </w:rPr>
      </w:pPr>
      <w:r w:rsidRPr="00761284">
        <w:rPr>
          <w:rFonts w:ascii="Aptos" w:hAnsi="Aptos" w:cs="Arial"/>
        </w:rPr>
        <w:t xml:space="preserve">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 </w:t>
      </w:r>
    </w:p>
    <w:p w:rsidRPr="00761284" w:rsidR="00112622" w:rsidP="1F4EA929" w:rsidRDefault="00222B5F" w14:paraId="05398B12" w14:textId="216DF083" w14:noSpellErr="1">
      <w:pPr>
        <w:spacing w:before="120" w:after="0" w:line="240" w:lineRule="auto"/>
        <w:jc w:val="both"/>
        <w:rPr>
          <w:rFonts w:ascii="Aptos" w:hAnsi="Aptos" w:cs="Arial"/>
        </w:rPr>
      </w:pPr>
      <w:r w:rsidRPr="49B1300F" w:rsidR="00222B5F">
        <w:rPr>
          <w:rFonts w:ascii="Aptos" w:hAnsi="Aptos" w:cs="Arial"/>
        </w:rPr>
        <w:t>The school will ensure that data</w:t>
      </w:r>
      <w:r w:rsidRPr="49B1300F" w:rsidR="00C11AF4">
        <w:rPr>
          <w:rFonts w:ascii="Aptos" w:hAnsi="Aptos" w:cs="Arial"/>
        </w:rPr>
        <w:t>, including the DfE</w:t>
      </w:r>
      <w:r w:rsidRPr="49B1300F" w:rsidR="00F36BD6">
        <w:rPr>
          <w:rFonts w:ascii="Aptos" w:hAnsi="Aptos" w:cs="Arial"/>
        </w:rPr>
        <w:t>’s View Your Education Data platform,</w:t>
      </w:r>
      <w:r w:rsidRPr="49B1300F" w:rsidR="00222B5F">
        <w:rPr>
          <w:rFonts w:ascii="Aptos" w:hAnsi="Aptos" w:cs="Arial"/>
        </w:rPr>
        <w:t xml:space="preserve"> is routinely </w:t>
      </w:r>
      <w:r w:rsidRPr="49B1300F" w:rsidR="00222B5F">
        <w:rPr>
          <w:rFonts w:ascii="Aptos" w:hAnsi="Aptos" w:cs="Arial"/>
        </w:rPr>
        <w:t>monitored</w:t>
      </w:r>
      <w:r w:rsidRPr="49B1300F" w:rsidR="00222B5F">
        <w:rPr>
          <w:rFonts w:ascii="Aptos" w:hAnsi="Aptos" w:cs="Arial"/>
        </w:rPr>
        <w:t xml:space="preserve"> to </w:t>
      </w:r>
      <w:r w:rsidRPr="49B1300F" w:rsidR="00222B5F">
        <w:rPr>
          <w:rFonts w:ascii="Aptos" w:hAnsi="Aptos" w:cs="Arial"/>
        </w:rPr>
        <w:t>identify</w:t>
      </w:r>
      <w:r w:rsidRPr="49B1300F" w:rsidR="00222B5F">
        <w:rPr>
          <w:rFonts w:ascii="Aptos" w:hAnsi="Aptos" w:cs="Arial"/>
        </w:rPr>
        <w:t xml:space="preserve"> emerging </w:t>
      </w:r>
      <w:r w:rsidRPr="49B1300F" w:rsidR="0031505C">
        <w:rPr>
          <w:rFonts w:ascii="Aptos" w:hAnsi="Aptos" w:cs="Arial"/>
        </w:rPr>
        <w:t xml:space="preserve">attendance </w:t>
      </w:r>
      <w:r w:rsidRPr="49B1300F" w:rsidR="00222B5F">
        <w:rPr>
          <w:rFonts w:ascii="Aptos" w:hAnsi="Aptos" w:cs="Arial"/>
        </w:rPr>
        <w:t xml:space="preserve">issues </w:t>
      </w:r>
      <w:r w:rsidRPr="49B1300F" w:rsidR="00B0265D">
        <w:rPr>
          <w:rFonts w:ascii="Aptos" w:hAnsi="Aptos" w:cs="Arial"/>
        </w:rPr>
        <w:t xml:space="preserve">and will </w:t>
      </w:r>
      <w:r w:rsidRPr="49B1300F" w:rsidR="00222B5F">
        <w:rPr>
          <w:rFonts w:ascii="Aptos" w:hAnsi="Aptos" w:cs="Arial"/>
        </w:rPr>
        <w:t>seek</w:t>
      </w:r>
      <w:r w:rsidRPr="49B1300F" w:rsidR="00222B5F">
        <w:rPr>
          <w:rFonts w:ascii="Aptos" w:hAnsi="Aptos" w:cs="Arial"/>
        </w:rPr>
        <w:t xml:space="preserve"> to prevent </w:t>
      </w:r>
      <w:r w:rsidRPr="49B1300F" w:rsidR="0031505C">
        <w:rPr>
          <w:rFonts w:ascii="Aptos" w:hAnsi="Aptos" w:cs="Arial"/>
        </w:rPr>
        <w:t xml:space="preserve">any pupil becoming persistently or severely absent. This will </w:t>
      </w:r>
      <w:r w:rsidRPr="49B1300F" w:rsidR="0031505C">
        <w:rPr>
          <w:rFonts w:ascii="Aptos" w:hAnsi="Aptos" w:cs="Arial"/>
        </w:rPr>
        <w:t>include</w:t>
      </w:r>
      <w:r w:rsidRPr="49B1300F" w:rsidR="00B0265D">
        <w:rPr>
          <w:rFonts w:ascii="Aptos" w:hAnsi="Aptos" w:cs="Arial"/>
        </w:rPr>
        <w:t>:</w:t>
      </w:r>
      <w:r w:rsidRPr="49B1300F" w:rsidR="00B0265D">
        <w:rPr>
          <w:rFonts w:ascii="Aptos" w:hAnsi="Aptos" w:cs="Arial"/>
        </w:rPr>
        <w:t xml:space="preserve"> </w:t>
      </w:r>
      <w:r w:rsidRPr="49B1300F" w:rsidR="00B0265D">
        <w:rPr>
          <w:rFonts w:ascii="Aptos" w:hAnsi="Aptos" w:cs="Arial"/>
        </w:rPr>
        <w:t>identifying</w:t>
      </w:r>
      <w:r w:rsidRPr="49B1300F" w:rsidR="00B0265D">
        <w:rPr>
          <w:rFonts w:ascii="Aptos" w:hAnsi="Aptos" w:cs="Arial"/>
        </w:rPr>
        <w:t xml:space="preserve"> the individual needs of pupils;</w:t>
      </w:r>
      <w:r w:rsidRPr="49B1300F" w:rsidR="0031505C">
        <w:rPr>
          <w:rFonts w:ascii="Aptos" w:hAnsi="Aptos" w:cs="Arial"/>
        </w:rPr>
        <w:t xml:space="preserve"> working closely with families and wider support services to remove barriers to attendance</w:t>
      </w:r>
      <w:r w:rsidRPr="49B1300F" w:rsidR="00B0265D">
        <w:rPr>
          <w:rFonts w:ascii="Aptos" w:hAnsi="Aptos" w:cs="Arial"/>
        </w:rPr>
        <w:t>;</w:t>
      </w:r>
      <w:r w:rsidRPr="49B1300F" w:rsidR="0031505C">
        <w:rPr>
          <w:rFonts w:ascii="Aptos" w:hAnsi="Aptos" w:cs="Arial"/>
        </w:rPr>
        <w:t xml:space="preserve"> and </w:t>
      </w:r>
      <w:r w:rsidRPr="49B1300F" w:rsidR="00B0265D">
        <w:rPr>
          <w:rFonts w:ascii="Aptos" w:hAnsi="Aptos" w:cs="Arial"/>
        </w:rPr>
        <w:t xml:space="preserve">where a formalised approach in conjunction with the local authority is </w:t>
      </w:r>
      <w:r w:rsidRPr="49B1300F" w:rsidR="00B0265D">
        <w:rPr>
          <w:rFonts w:ascii="Aptos" w:hAnsi="Aptos" w:cs="Arial"/>
        </w:rPr>
        <w:t>required</w:t>
      </w:r>
      <w:r w:rsidRPr="49B1300F" w:rsidR="008D5BFA">
        <w:rPr>
          <w:rFonts w:ascii="Aptos" w:hAnsi="Aptos" w:cs="Arial"/>
        </w:rPr>
        <w:t xml:space="preserve"> in line with the DfE guid</w:t>
      </w:r>
      <w:r w:rsidRPr="49B1300F" w:rsidR="008D5BFA">
        <w:rPr>
          <w:rFonts w:ascii="Aptos" w:hAnsi="Aptos" w:cs="Arial"/>
          <w:color w:val="auto"/>
        </w:rPr>
        <w:t xml:space="preserve">ance </w:t>
      </w:r>
      <w:hyperlink r:id="R83bbacb2287f4991">
        <w:r w:rsidRPr="49B1300F" w:rsidR="008D5BFA">
          <w:rPr>
            <w:rStyle w:val="Hyperlink"/>
            <w:rFonts w:ascii="Aptos" w:hAnsi="Aptos" w:cs="Arial"/>
            <w:color w:val="auto"/>
          </w:rPr>
          <w:t>Working Together to Improve School Attendance</w:t>
        </w:r>
      </w:hyperlink>
      <w:r w:rsidRPr="49B1300F" w:rsidR="004D1659">
        <w:rPr>
          <w:rFonts w:ascii="Aptos" w:hAnsi="Aptos" w:cs="Arial"/>
          <w:color w:val="auto"/>
        </w:rPr>
        <w:t>.</w:t>
      </w:r>
    </w:p>
    <w:p w:rsidRPr="00761284" w:rsidR="008D24D7" w:rsidP="00AB5339" w:rsidRDefault="008D24D7" w14:paraId="59551013" w14:textId="77777777">
      <w:pPr>
        <w:spacing w:before="120" w:after="0" w:line="240" w:lineRule="auto"/>
        <w:jc w:val="both"/>
        <w:rPr>
          <w:rFonts w:ascii="Aptos" w:hAnsi="Aptos" w:cs="Arial"/>
        </w:rPr>
      </w:pPr>
    </w:p>
    <w:p w:rsidRPr="00761284" w:rsidR="00DA6CD2" w:rsidP="00BE6525" w:rsidRDefault="00C164C8" w14:paraId="4D8E907A" w14:textId="77777777">
      <w:pPr>
        <w:pStyle w:val="Heading2"/>
        <w:spacing w:before="120" w:line="240" w:lineRule="auto"/>
        <w:rPr>
          <w:rFonts w:ascii="Aptos" w:hAnsi="Aptos" w:cs="Arial" w:eastAsiaTheme="minorHAnsi"/>
          <w:color w:val="0070C0"/>
          <w:sz w:val="22"/>
          <w:szCs w:val="22"/>
        </w:rPr>
      </w:pPr>
      <w:bookmarkStart w:name="_Toc171936011" w:id="24"/>
      <w:r w:rsidRPr="00761284">
        <w:rPr>
          <w:rFonts w:ascii="Aptos" w:hAnsi="Aptos" w:cs="Arial" w:eastAsiaTheme="minorHAnsi"/>
          <w:color w:val="0070C0"/>
          <w:sz w:val="22"/>
          <w:szCs w:val="22"/>
        </w:rPr>
        <w:t>6</w:t>
      </w:r>
      <w:r w:rsidRPr="00761284" w:rsidR="009931E3">
        <w:rPr>
          <w:rFonts w:ascii="Aptos" w:hAnsi="Aptos" w:cs="Arial" w:eastAsiaTheme="minorHAnsi"/>
          <w:color w:val="0070C0"/>
          <w:sz w:val="22"/>
          <w:szCs w:val="22"/>
        </w:rPr>
        <w:t xml:space="preserve">. </w:t>
      </w:r>
      <w:r w:rsidRPr="00761284" w:rsidR="00DE525C">
        <w:rPr>
          <w:rFonts w:ascii="Aptos" w:hAnsi="Aptos" w:cs="Arial" w:eastAsiaTheme="minorHAnsi"/>
          <w:color w:val="0070C0"/>
          <w:sz w:val="22"/>
          <w:szCs w:val="22"/>
        </w:rPr>
        <w:t>Under</w:t>
      </w:r>
      <w:r w:rsidRPr="00761284" w:rsidR="001A35E1">
        <w:rPr>
          <w:rFonts w:ascii="Aptos" w:hAnsi="Aptos" w:cs="Arial" w:eastAsiaTheme="minorHAnsi"/>
          <w:color w:val="0070C0"/>
          <w:sz w:val="22"/>
          <w:szCs w:val="22"/>
        </w:rPr>
        <w:t>standing Barriers to Attendance</w:t>
      </w:r>
      <w:bookmarkEnd w:id="24"/>
    </w:p>
    <w:p w:rsidRPr="00761284" w:rsidR="00200BC9" w:rsidP="00AB5339" w:rsidRDefault="00E521F3" w14:paraId="02EA8E0D" w14:textId="658F690C">
      <w:pPr>
        <w:spacing w:before="120" w:after="0" w:line="240" w:lineRule="auto"/>
        <w:rPr>
          <w:rFonts w:ascii="Aptos" w:hAnsi="Aptos" w:cs="Arial"/>
        </w:rPr>
      </w:pPr>
      <w:r w:rsidRPr="00761284">
        <w:rPr>
          <w:rFonts w:ascii="Aptos" w:hAnsi="Aptos" w:cs="Arial"/>
        </w:rPr>
        <w:t>In relation to understanding barriers to</w:t>
      </w:r>
      <w:r w:rsidRPr="00761284" w:rsidR="00EB6B10">
        <w:rPr>
          <w:rFonts w:ascii="Aptos" w:hAnsi="Aptos" w:cs="Arial"/>
        </w:rPr>
        <w:t xml:space="preserve"> attendance, </w:t>
      </w:r>
      <w:r w:rsidRPr="00761284" w:rsidR="00652799">
        <w:rPr>
          <w:rFonts w:ascii="Aptos" w:hAnsi="Aptos" w:cs="Arial"/>
        </w:rPr>
        <w:t>we</w:t>
      </w:r>
      <w:r w:rsidRPr="00761284">
        <w:rPr>
          <w:rFonts w:ascii="Aptos" w:hAnsi="Aptos" w:cs="Arial"/>
        </w:rPr>
        <w:t xml:space="preserve"> </w:t>
      </w:r>
      <w:r w:rsidRPr="00761284" w:rsidR="00540847">
        <w:rPr>
          <w:rFonts w:ascii="Aptos" w:hAnsi="Aptos" w:cs="Arial"/>
        </w:rPr>
        <w:t>will ensure</w:t>
      </w:r>
      <w:r w:rsidRPr="00761284" w:rsidR="00DA6CD2">
        <w:rPr>
          <w:rFonts w:ascii="Aptos" w:hAnsi="Aptos" w:cs="Arial"/>
        </w:rPr>
        <w:t xml:space="preserve"> all pupils and parents </w:t>
      </w:r>
      <w:r w:rsidRPr="00761284" w:rsidR="00BD776A">
        <w:rPr>
          <w:rFonts w:ascii="Aptos" w:hAnsi="Aptos" w:cs="Arial"/>
        </w:rPr>
        <w:t xml:space="preserve">are treated </w:t>
      </w:r>
      <w:r w:rsidRPr="00761284" w:rsidR="00DA6CD2">
        <w:rPr>
          <w:rFonts w:ascii="Aptos" w:hAnsi="Aptos" w:cs="Arial"/>
        </w:rPr>
        <w:t xml:space="preserve">with dignity and staff </w:t>
      </w:r>
      <w:r w:rsidRPr="00761284" w:rsidR="00FD4B98">
        <w:rPr>
          <w:rFonts w:ascii="Aptos" w:hAnsi="Aptos" w:cs="Arial"/>
        </w:rPr>
        <w:t>will</w:t>
      </w:r>
      <w:r w:rsidRPr="00761284" w:rsidR="00DA6CD2">
        <w:rPr>
          <w:rFonts w:ascii="Aptos" w:hAnsi="Aptos" w:cs="Arial"/>
        </w:rPr>
        <w:t xml:space="preserve"> model respectful relationships to build a positive </w:t>
      </w:r>
      <w:r w:rsidRPr="00761284" w:rsidR="00B1762F">
        <w:rPr>
          <w:rFonts w:ascii="Aptos" w:hAnsi="Aptos" w:cs="Arial"/>
        </w:rPr>
        <w:t xml:space="preserve">understanding </w:t>
      </w:r>
      <w:r w:rsidRPr="00761284" w:rsidR="00DA6CD2">
        <w:rPr>
          <w:rFonts w:ascii="Aptos" w:hAnsi="Aptos" w:cs="Arial"/>
        </w:rPr>
        <w:t xml:space="preserve">between home and school that can be the foundation of good attendance. In communicating with </w:t>
      </w:r>
      <w:r w:rsidRPr="00761284" w:rsidR="00540847">
        <w:rPr>
          <w:rFonts w:ascii="Aptos" w:hAnsi="Aptos" w:cs="Arial"/>
        </w:rPr>
        <w:t>parents, we</w:t>
      </w:r>
      <w:r w:rsidRPr="00761284" w:rsidR="00651342">
        <w:rPr>
          <w:rFonts w:ascii="Aptos" w:hAnsi="Aptos" w:cs="Arial"/>
        </w:rPr>
        <w:t xml:space="preserve"> will </w:t>
      </w:r>
      <w:r w:rsidRPr="00761284" w:rsidR="00DA0307">
        <w:rPr>
          <w:rFonts w:ascii="Aptos" w:hAnsi="Aptos" w:cs="Arial"/>
        </w:rPr>
        <w:t xml:space="preserve">highlight </w:t>
      </w:r>
      <w:r w:rsidRPr="00761284" w:rsidR="00DA6CD2">
        <w:rPr>
          <w:rFonts w:ascii="Aptos" w:hAnsi="Aptos" w:cs="Arial"/>
        </w:rPr>
        <w:t xml:space="preserve">the link between attendance and attainment and wider wellbeing and </w:t>
      </w:r>
      <w:r w:rsidRPr="00761284" w:rsidR="00B91E54">
        <w:rPr>
          <w:rFonts w:ascii="Aptos" w:hAnsi="Aptos" w:cs="Arial"/>
        </w:rPr>
        <w:t xml:space="preserve">enhance their understanding of what </w:t>
      </w:r>
      <w:r w:rsidRPr="00761284" w:rsidR="00527251">
        <w:rPr>
          <w:rFonts w:ascii="Aptos" w:hAnsi="Aptos" w:cs="Arial"/>
        </w:rPr>
        <w:t xml:space="preserve">good attendance looks like. </w:t>
      </w:r>
      <w:r w:rsidRPr="00761284" w:rsidR="00DA6CD2">
        <w:rPr>
          <w:rFonts w:ascii="Aptos" w:hAnsi="Aptos" w:cs="Arial"/>
        </w:rPr>
        <w:t>Where a pupil or family needs support with attendance</w:t>
      </w:r>
      <w:r w:rsidRPr="00761284" w:rsidR="00244600">
        <w:rPr>
          <w:rFonts w:ascii="Aptos" w:hAnsi="Aptos" w:cs="Arial"/>
        </w:rPr>
        <w:t xml:space="preserve"> we will identify who is best placed to </w:t>
      </w:r>
      <w:r w:rsidRPr="00761284" w:rsidR="00BD0045">
        <w:rPr>
          <w:rFonts w:ascii="Aptos" w:hAnsi="Aptos" w:cs="Arial"/>
        </w:rPr>
        <w:t>work with them to address issues.</w:t>
      </w:r>
    </w:p>
    <w:p w:rsidRPr="00761284" w:rsidR="001D5E68" w:rsidP="00AB5339" w:rsidRDefault="006C56FF" w14:paraId="587DDA28" w14:textId="104896BD">
      <w:pPr>
        <w:spacing w:before="120" w:after="0" w:line="240" w:lineRule="auto"/>
        <w:rPr>
          <w:rFonts w:ascii="Aptos" w:hAnsi="Aptos" w:cs="Arial"/>
        </w:rPr>
      </w:pPr>
      <w:r w:rsidRPr="00761284">
        <w:rPr>
          <w:rFonts w:ascii="Aptos" w:hAnsi="Aptos" w:cs="Arial"/>
        </w:rPr>
        <w:t>We will</w:t>
      </w:r>
      <w:r w:rsidRPr="00761284" w:rsidR="00072C72">
        <w:rPr>
          <w:rFonts w:ascii="Aptos" w:hAnsi="Aptos" w:cs="Arial"/>
        </w:rPr>
        <w:t xml:space="preserve"> s</w:t>
      </w:r>
      <w:r w:rsidRPr="00761284" w:rsidR="001D5E68">
        <w:rPr>
          <w:rFonts w:ascii="Aptos" w:hAnsi="Aptos" w:cs="Arial"/>
        </w:rPr>
        <w:t>upport pupils and parents by working together to address any in-school barriers to attendance. Where barriers are outside of the school’s control, all partners should work together to support pupils and parents to access any support they may need voluntarily.</w:t>
      </w:r>
    </w:p>
    <w:p w:rsidRPr="00761284" w:rsidR="00C76C64" w:rsidP="00AB5339" w:rsidRDefault="00A029A2" w14:paraId="4BCB7A8B" w14:textId="7E67DFD7">
      <w:pPr>
        <w:spacing w:before="120" w:after="0" w:line="240" w:lineRule="auto"/>
        <w:rPr>
          <w:rFonts w:ascii="Aptos" w:hAnsi="Aptos" w:cs="Arial"/>
        </w:rPr>
      </w:pPr>
      <w:r w:rsidRPr="00761284">
        <w:rPr>
          <w:rFonts w:ascii="Aptos" w:hAnsi="Aptos" w:cs="Arial"/>
        </w:rPr>
        <w:t>Where absence intensifies, so should the support provided, which will require the school to work in tandem with the local authority and other relevant partners</w:t>
      </w:r>
      <w:r w:rsidRPr="00761284" w:rsidR="00511E42">
        <w:rPr>
          <w:rFonts w:ascii="Aptos" w:hAnsi="Aptos" w:cs="Arial"/>
        </w:rPr>
        <w:t>.</w:t>
      </w:r>
    </w:p>
    <w:p w:rsidRPr="00761284" w:rsidR="00237B0A" w:rsidP="00AB5339" w:rsidRDefault="00237B0A" w14:paraId="72033250" w14:textId="5493B8C2">
      <w:pPr>
        <w:spacing w:before="120" w:after="0" w:line="240" w:lineRule="auto"/>
        <w:rPr>
          <w:rFonts w:ascii="Aptos" w:hAnsi="Aptos" w:cs="Arial"/>
        </w:rPr>
      </w:pPr>
      <w:r w:rsidRPr="00761284">
        <w:rPr>
          <w:rFonts w:ascii="Aptos" w:hAnsi="Aptos" w:cs="Arial"/>
        </w:rPr>
        <w:t>Some pupils face greater barriers to attendance than their peers. These can include pupils who suffer from long term medical conditions or who have special educational needs and disabilities.</w:t>
      </w:r>
      <w:r w:rsidRPr="00761284" w:rsidR="00C42617">
        <w:rPr>
          <w:rFonts w:ascii="Aptos" w:hAnsi="Aptos" w:cs="Arial"/>
        </w:rPr>
        <w:t xml:space="preserve"> In working with parents to improve </w:t>
      </w:r>
      <w:r w:rsidRPr="00761284" w:rsidR="00540847">
        <w:rPr>
          <w:rFonts w:ascii="Aptos" w:hAnsi="Aptos" w:cs="Arial"/>
        </w:rPr>
        <w:t>attendance, we</w:t>
      </w:r>
      <w:r w:rsidRPr="00761284" w:rsidR="009A1E1B">
        <w:rPr>
          <w:rFonts w:ascii="Aptos" w:hAnsi="Aptos" w:cs="Arial"/>
        </w:rPr>
        <w:t xml:space="preserve"> are </w:t>
      </w:r>
      <w:r w:rsidRPr="00761284" w:rsidR="00C42617">
        <w:rPr>
          <w:rFonts w:ascii="Aptos" w:hAnsi="Aptos" w:cs="Arial"/>
        </w:rPr>
        <w:t xml:space="preserve">mindful of the barriers these pupils face and </w:t>
      </w:r>
      <w:r w:rsidRPr="00761284" w:rsidR="006A3FFF">
        <w:rPr>
          <w:rFonts w:ascii="Aptos" w:hAnsi="Aptos" w:cs="Arial"/>
        </w:rPr>
        <w:t xml:space="preserve">will </w:t>
      </w:r>
      <w:r w:rsidRPr="00761284" w:rsidR="00C42617">
        <w:rPr>
          <w:rFonts w:ascii="Aptos" w:hAnsi="Aptos" w:cs="Arial"/>
        </w:rPr>
        <w:t>put additional support in place where necessary to help them access their full-time education</w:t>
      </w:r>
      <w:r w:rsidRPr="00761284" w:rsidR="006A3FFF">
        <w:rPr>
          <w:rFonts w:ascii="Aptos" w:hAnsi="Aptos" w:cs="Arial"/>
        </w:rPr>
        <w:t>.</w:t>
      </w:r>
    </w:p>
    <w:p w:rsidRPr="00761284" w:rsidR="00FE17E9" w:rsidP="00AB5339" w:rsidRDefault="0052188E" w14:paraId="1F35F032" w14:textId="7DB09836">
      <w:pPr>
        <w:spacing w:before="120" w:after="0" w:line="240" w:lineRule="auto"/>
        <w:rPr>
          <w:rFonts w:ascii="Aptos" w:hAnsi="Aptos" w:cs="Arial"/>
        </w:rPr>
      </w:pPr>
      <w:r w:rsidRPr="00761284">
        <w:rPr>
          <w:rFonts w:ascii="Aptos" w:hAnsi="Aptos" w:cs="Arial"/>
        </w:rPr>
        <w:t>Reduced timetable</w:t>
      </w:r>
      <w:r w:rsidRPr="00761284" w:rsidR="00F36BD6">
        <w:rPr>
          <w:rFonts w:ascii="Aptos" w:hAnsi="Aptos" w:cs="Arial"/>
        </w:rPr>
        <w:t>s</w:t>
      </w:r>
      <w:r w:rsidRPr="00761284">
        <w:rPr>
          <w:rFonts w:ascii="Aptos" w:hAnsi="Aptos" w:cs="Arial"/>
        </w:rPr>
        <w:t xml:space="preserve"> will only be used in exceptional circumstances</w:t>
      </w:r>
      <w:r w:rsidRPr="00761284" w:rsidR="002B1DD5">
        <w:rPr>
          <w:rFonts w:ascii="Aptos" w:hAnsi="Aptos" w:cs="Arial"/>
        </w:rPr>
        <w:t>, for a limited period</w:t>
      </w:r>
      <w:r w:rsidRPr="00761284">
        <w:rPr>
          <w:rFonts w:ascii="Aptos" w:hAnsi="Aptos" w:cs="Arial"/>
        </w:rPr>
        <w:t xml:space="preserve"> </w:t>
      </w:r>
      <w:r w:rsidRPr="00761284" w:rsidR="00F36BD6">
        <w:rPr>
          <w:rFonts w:ascii="Aptos" w:hAnsi="Aptos" w:cs="Arial"/>
        </w:rPr>
        <w:t xml:space="preserve">and </w:t>
      </w:r>
      <w:r w:rsidRPr="00761284">
        <w:rPr>
          <w:rFonts w:ascii="Aptos" w:hAnsi="Aptos" w:cs="Arial"/>
        </w:rPr>
        <w:t>to support pupils to reint</w:t>
      </w:r>
      <w:r w:rsidRPr="00761284" w:rsidR="00AF6734">
        <w:rPr>
          <w:rFonts w:ascii="Aptos" w:hAnsi="Aptos" w:cs="Arial"/>
        </w:rPr>
        <w:t xml:space="preserve">egrate </w:t>
      </w:r>
      <w:r w:rsidRPr="00761284" w:rsidR="002B1DD5">
        <w:rPr>
          <w:rFonts w:ascii="Aptos" w:hAnsi="Aptos" w:cs="Arial"/>
        </w:rPr>
        <w:t xml:space="preserve">back into education to access </w:t>
      </w:r>
      <w:r w:rsidRPr="00761284" w:rsidR="00FE17E9">
        <w:rPr>
          <w:rFonts w:ascii="Aptos" w:hAnsi="Aptos" w:cs="Arial"/>
        </w:rPr>
        <w:t>fulltime provision.</w:t>
      </w:r>
    </w:p>
    <w:p w:rsidRPr="00761284" w:rsidR="008F5F41" w:rsidP="00AB5339" w:rsidRDefault="00A933F9" w14:paraId="28C97641" w14:textId="5898F90A">
      <w:pPr>
        <w:spacing w:before="120" w:after="0" w:line="240" w:lineRule="auto"/>
        <w:rPr>
          <w:rFonts w:ascii="Aptos" w:hAnsi="Aptos" w:cs="Arial"/>
        </w:rPr>
      </w:pPr>
      <w:r w:rsidRPr="00761284">
        <w:rPr>
          <w:rFonts w:ascii="Aptos" w:hAnsi="Aptos" w:cs="Arial"/>
        </w:rPr>
        <w:t>The school is committed to share information and work collaboratively with other schools in the area, local authorities and other partners when absence is at risk of becoming persistent or severe</w:t>
      </w:r>
      <w:r w:rsidRPr="00761284" w:rsidR="00AF6734">
        <w:rPr>
          <w:rFonts w:ascii="Aptos" w:hAnsi="Aptos" w:cs="Arial"/>
        </w:rPr>
        <w:t xml:space="preserve"> </w:t>
      </w:r>
    </w:p>
    <w:p w:rsidRPr="00761284" w:rsidR="000B38DF" w:rsidP="00BE6525" w:rsidRDefault="000B38DF" w14:paraId="7526B023" w14:textId="77777777">
      <w:pPr>
        <w:pStyle w:val="Heading2"/>
        <w:spacing w:before="120" w:line="240" w:lineRule="auto"/>
        <w:rPr>
          <w:rFonts w:ascii="Aptos" w:hAnsi="Aptos" w:cs="Arial" w:eastAsiaTheme="minorHAnsi"/>
          <w:color w:val="0070C0"/>
          <w:sz w:val="22"/>
          <w:szCs w:val="22"/>
        </w:rPr>
      </w:pPr>
      <w:bookmarkStart w:name="_Toc171936012" w:id="25"/>
      <w:r w:rsidRPr="00761284">
        <w:rPr>
          <w:rFonts w:ascii="Aptos" w:hAnsi="Aptos" w:cs="Arial" w:eastAsiaTheme="minorHAnsi"/>
          <w:color w:val="0070C0"/>
          <w:sz w:val="22"/>
          <w:szCs w:val="22"/>
        </w:rPr>
        <w:lastRenderedPageBreak/>
        <w:t>7. Staff Training on Attendance</w:t>
      </w:r>
      <w:bookmarkEnd w:id="25"/>
    </w:p>
    <w:p w:rsidRPr="00761284" w:rsidR="00916939" w:rsidP="00AB5339" w:rsidRDefault="000B38DF" w14:paraId="39990416" w14:textId="51A4B974">
      <w:pPr>
        <w:spacing w:before="120" w:after="0" w:line="240" w:lineRule="auto"/>
        <w:rPr>
          <w:rFonts w:ascii="Aptos" w:hAnsi="Aptos" w:cs="Arial"/>
        </w:rPr>
      </w:pPr>
      <w:r w:rsidRPr="00761284">
        <w:rPr>
          <w:rFonts w:ascii="Aptos" w:hAnsi="Aptos" w:cs="Arial"/>
        </w:rPr>
        <w:t>Improving attendance requires knowledge of guidance and regulations but also expertise in working with families to remove barriers to attendance and safeguard pupils. Just as those barriers are regularly evolving, so too is the training that school staff require to address them</w:t>
      </w:r>
      <w:r w:rsidRPr="00761284" w:rsidR="00A21135">
        <w:rPr>
          <w:rFonts w:ascii="Aptos" w:hAnsi="Aptos" w:cs="Arial"/>
        </w:rPr>
        <w:t xml:space="preserve">. The school therefore will facilitate training for </w:t>
      </w:r>
      <w:r w:rsidRPr="00761284" w:rsidR="00916939">
        <w:rPr>
          <w:rFonts w:ascii="Aptos" w:hAnsi="Aptos" w:cs="Arial"/>
        </w:rPr>
        <w:t xml:space="preserve">all </w:t>
      </w:r>
      <w:r w:rsidRPr="00761284" w:rsidR="00A21135">
        <w:rPr>
          <w:rFonts w:ascii="Aptos" w:hAnsi="Aptos" w:cs="Arial"/>
        </w:rPr>
        <w:t xml:space="preserve">staff to </w:t>
      </w:r>
      <w:r w:rsidRPr="00761284" w:rsidR="00B848A6">
        <w:rPr>
          <w:rFonts w:ascii="Aptos" w:hAnsi="Aptos" w:cs="Arial"/>
        </w:rPr>
        <w:t>understand</w:t>
      </w:r>
    </w:p>
    <w:p w:rsidRPr="00761284" w:rsidR="00DE4CF1" w:rsidP="00674438" w:rsidRDefault="00916939" w14:paraId="6030DC10" w14:textId="77777777">
      <w:pPr>
        <w:pStyle w:val="ListParagraph"/>
        <w:numPr>
          <w:ilvl w:val="0"/>
          <w:numId w:val="9"/>
        </w:numPr>
        <w:spacing w:before="120" w:after="0" w:line="240" w:lineRule="auto"/>
        <w:rPr>
          <w:rFonts w:ascii="Aptos" w:hAnsi="Aptos" w:cs="Arial"/>
          <w:b/>
          <w:bCs/>
        </w:rPr>
      </w:pPr>
      <w:r w:rsidRPr="00761284">
        <w:rPr>
          <w:rFonts w:ascii="Aptos" w:hAnsi="Aptos" w:cs="Arial"/>
        </w:rPr>
        <w:t xml:space="preserve">the importance of good attendance and that absence is almost always a symptom of wider circumstances, </w:t>
      </w:r>
    </w:p>
    <w:p w:rsidRPr="00761284" w:rsidR="003A5690" w:rsidP="00674438" w:rsidRDefault="00916939" w14:paraId="525B1F9F" w14:textId="058EFF00">
      <w:pPr>
        <w:pStyle w:val="ListParagraph"/>
        <w:numPr>
          <w:ilvl w:val="0"/>
          <w:numId w:val="9"/>
        </w:numPr>
        <w:spacing w:before="120" w:after="0" w:line="240" w:lineRule="auto"/>
        <w:rPr>
          <w:rFonts w:ascii="Aptos" w:hAnsi="Aptos" w:cs="Arial"/>
          <w:b/>
          <w:bCs/>
        </w:rPr>
      </w:pPr>
      <w:r w:rsidRPr="00761284">
        <w:rPr>
          <w:rFonts w:ascii="Aptos" w:hAnsi="Aptos" w:cs="Arial"/>
        </w:rPr>
        <w:t>the law and requirements of schools including on the keeping of registers</w:t>
      </w:r>
    </w:p>
    <w:p w:rsidRPr="00761284" w:rsidR="003A5690" w:rsidP="00674438" w:rsidRDefault="00916939" w14:paraId="289CF5C5" w14:textId="2A2A3D59">
      <w:pPr>
        <w:pStyle w:val="ListParagraph"/>
        <w:numPr>
          <w:ilvl w:val="0"/>
          <w:numId w:val="9"/>
        </w:numPr>
        <w:spacing w:before="120" w:after="0" w:line="240" w:lineRule="auto"/>
        <w:rPr>
          <w:rFonts w:ascii="Aptos" w:hAnsi="Aptos" w:cs="Arial"/>
          <w:b/>
          <w:bCs/>
        </w:rPr>
      </w:pPr>
      <w:r w:rsidRPr="00761284">
        <w:rPr>
          <w:rFonts w:ascii="Aptos" w:hAnsi="Aptos" w:cs="Arial"/>
        </w:rPr>
        <w:t xml:space="preserve">the school/trust strategies and procedures for tracking, following up and improving attendance, </w:t>
      </w:r>
    </w:p>
    <w:p w:rsidRPr="00761284" w:rsidR="00AB42E0" w:rsidP="00674438" w:rsidRDefault="00916939" w14:paraId="1F5E7427" w14:textId="228ACDAA">
      <w:pPr>
        <w:pStyle w:val="ListParagraph"/>
        <w:numPr>
          <w:ilvl w:val="0"/>
          <w:numId w:val="9"/>
        </w:numPr>
        <w:spacing w:before="120" w:after="0" w:line="240" w:lineRule="auto"/>
        <w:rPr>
          <w:rFonts w:ascii="Aptos" w:hAnsi="Aptos" w:cs="Arial"/>
          <w:b/>
          <w:bCs/>
        </w:rPr>
      </w:pPr>
      <w:r w:rsidRPr="00761284">
        <w:rPr>
          <w:rFonts w:ascii="Aptos" w:hAnsi="Aptos" w:cs="Arial"/>
        </w:rPr>
        <w:t>the processes for working with other partners to provide more intensive support to pupils who need it.</w:t>
      </w:r>
      <w:r w:rsidRPr="00761284">
        <w:rPr>
          <w:rFonts w:ascii="Aptos" w:hAnsi="Aptos"/>
        </w:rPr>
        <w:t xml:space="preserve"> </w:t>
      </w:r>
    </w:p>
    <w:p w:rsidRPr="00761284" w:rsidR="00A47B3A" w:rsidP="00AB5339" w:rsidRDefault="00AB42E0" w14:paraId="2E659E18" w14:textId="77777777">
      <w:pPr>
        <w:spacing w:before="120" w:after="0" w:line="240" w:lineRule="auto"/>
        <w:rPr>
          <w:rFonts w:ascii="Aptos" w:hAnsi="Aptos" w:cs="Arial"/>
        </w:rPr>
      </w:pPr>
      <w:r w:rsidRPr="00761284">
        <w:rPr>
          <w:rFonts w:ascii="Aptos" w:hAnsi="Aptos" w:cs="Arial"/>
        </w:rPr>
        <w:t>For staff with specialist attendance responsibilities, they will receive training</w:t>
      </w:r>
      <w:r w:rsidRPr="00761284" w:rsidR="00B848A6">
        <w:rPr>
          <w:rFonts w:ascii="Aptos" w:hAnsi="Aptos" w:cs="Arial"/>
        </w:rPr>
        <w:t xml:space="preserve"> to</w:t>
      </w:r>
      <w:r w:rsidRPr="00761284" w:rsidR="00A47B3A">
        <w:rPr>
          <w:rFonts w:ascii="Aptos" w:hAnsi="Aptos" w:cs="Arial"/>
        </w:rPr>
        <w:t xml:space="preserve"> include</w:t>
      </w:r>
    </w:p>
    <w:p w:rsidRPr="00761284" w:rsidR="00F57A5A" w:rsidP="00674438" w:rsidRDefault="00A47B3A" w14:paraId="1F28E324" w14:textId="77777777">
      <w:pPr>
        <w:pStyle w:val="ListParagraph"/>
        <w:numPr>
          <w:ilvl w:val="0"/>
          <w:numId w:val="10"/>
        </w:numPr>
        <w:spacing w:before="120" w:after="0" w:line="240" w:lineRule="auto"/>
        <w:rPr>
          <w:rFonts w:ascii="Aptos" w:hAnsi="Aptos" w:cs="Arial"/>
        </w:rPr>
      </w:pPr>
      <w:r w:rsidRPr="00761284">
        <w:rPr>
          <w:rFonts w:ascii="Aptos" w:hAnsi="Aptos" w:cs="Arial"/>
        </w:rPr>
        <w:t>the necessary skills to interpret and analyse attendance data,</w:t>
      </w:r>
    </w:p>
    <w:p w:rsidRPr="00761284" w:rsidR="006E5E62" w:rsidP="00674438" w:rsidRDefault="00A47B3A" w14:paraId="27927F57" w14:textId="185EA576">
      <w:pPr>
        <w:pStyle w:val="ListParagraph"/>
        <w:numPr>
          <w:ilvl w:val="0"/>
          <w:numId w:val="10"/>
        </w:numPr>
        <w:spacing w:before="120" w:after="0" w:line="240" w:lineRule="auto"/>
        <w:rPr>
          <w:rFonts w:ascii="Aptos" w:hAnsi="Aptos" w:cs="Arial"/>
        </w:rPr>
      </w:pPr>
      <w:r w:rsidRPr="00761284">
        <w:rPr>
          <w:rFonts w:ascii="Aptos" w:hAnsi="Aptos" w:cs="Arial"/>
        </w:rPr>
        <w:t>and any additional training that would be beneficial to support pupils and pupil cohorts overcome commonly seen barriers to attendance.</w:t>
      </w:r>
    </w:p>
    <w:p w:rsidRPr="00761284" w:rsidR="006E5E62" w:rsidP="00AB5339" w:rsidRDefault="006E5E62" w14:paraId="11C040E4" w14:textId="77777777">
      <w:pPr>
        <w:pStyle w:val="Default"/>
        <w:spacing w:before="120"/>
        <w:ind w:left="720"/>
        <w:rPr>
          <w:rFonts w:ascii="Aptos" w:hAnsi="Aptos" w:cs="Arial"/>
          <w:bCs/>
          <w:color w:val="auto"/>
          <w:sz w:val="22"/>
          <w:szCs w:val="22"/>
        </w:rPr>
      </w:pPr>
    </w:p>
    <w:p w:rsidRPr="00761284" w:rsidR="006E5E62" w:rsidP="00AB5339" w:rsidRDefault="006E5E62" w14:paraId="0F5F46D9" w14:textId="77777777">
      <w:pPr>
        <w:pStyle w:val="Default"/>
        <w:spacing w:before="120"/>
        <w:ind w:left="720"/>
        <w:rPr>
          <w:rFonts w:ascii="Aptos" w:hAnsi="Aptos" w:cs="Arial"/>
          <w:bCs/>
          <w:color w:val="auto"/>
          <w:sz w:val="22"/>
          <w:szCs w:val="22"/>
        </w:rPr>
      </w:pPr>
    </w:p>
    <w:p w:rsidRPr="00761284" w:rsidR="00E1541E" w:rsidRDefault="00E1541E" w14:paraId="33DE1353" w14:textId="5B999765">
      <w:pPr>
        <w:rPr>
          <w:rFonts w:ascii="Aptos" w:hAnsi="Aptos" w:cs="Arial"/>
          <w:bCs/>
        </w:rPr>
      </w:pPr>
      <w:r w:rsidRPr="00761284">
        <w:rPr>
          <w:rFonts w:ascii="Aptos" w:hAnsi="Aptos" w:cs="Arial"/>
          <w:bCs/>
        </w:rPr>
        <w:br w:type="page"/>
      </w:r>
    </w:p>
    <w:p w:rsidRPr="00761284" w:rsidR="005B3FE7" w:rsidP="40E420FA" w:rsidRDefault="005B3FE7" w14:paraId="0B46985C" w14:textId="4D0DBE81">
      <w:pPr>
        <w:spacing w:before="120" w:after="0" w:line="240" w:lineRule="auto"/>
        <w:rPr>
          <w:rFonts w:ascii="Aptos" w:hAnsi="Aptos" w:cs="Arial"/>
        </w:rPr>
      </w:pPr>
    </w:p>
    <w:p w:rsidRPr="00761284" w:rsidR="003E3ED1" w:rsidP="00AB5339" w:rsidRDefault="003E3ED1" w14:paraId="636C9F80" w14:textId="1F473AED">
      <w:pPr>
        <w:pStyle w:val="Heading1"/>
        <w:spacing w:before="120" w:line="240" w:lineRule="auto"/>
        <w:rPr>
          <w:rFonts w:ascii="Aptos" w:hAnsi="Aptos" w:eastAsia="Times New Roman" w:cs="Times New Roman"/>
          <w:bCs w:val="0"/>
          <w:color w:val="003760" w:themeColor="accent5" w:themeShade="80"/>
          <w:lang w:eastAsia="en-GB"/>
        </w:rPr>
      </w:pPr>
      <w:bookmarkStart w:name="_Toc167890639" w:id="26"/>
      <w:bookmarkStart w:name="_Toc171936013" w:id="27"/>
      <w:r w:rsidRPr="00761284">
        <w:rPr>
          <w:rFonts w:ascii="Aptos" w:hAnsi="Aptos" w:eastAsia="Times New Roman" w:cs="Times New Roman"/>
          <w:bCs w:val="0"/>
          <w:color w:val="003760" w:themeColor="accent5" w:themeShade="80"/>
          <w:lang w:eastAsia="en-GB"/>
        </w:rPr>
        <w:t xml:space="preserve">Part </w:t>
      </w:r>
      <w:r w:rsidRPr="00761284" w:rsidR="00D971DF">
        <w:rPr>
          <w:rFonts w:ascii="Aptos" w:hAnsi="Aptos" w:eastAsia="Times New Roman" w:cs="Times New Roman"/>
          <w:bCs w:val="0"/>
          <w:color w:val="003760" w:themeColor="accent5" w:themeShade="80"/>
          <w:lang w:eastAsia="en-GB"/>
        </w:rPr>
        <w:t>B -</w:t>
      </w:r>
      <w:r w:rsidRPr="00761284">
        <w:rPr>
          <w:rFonts w:ascii="Aptos" w:hAnsi="Aptos" w:eastAsia="Times New Roman" w:cs="Times New Roman"/>
          <w:bCs w:val="0"/>
          <w:color w:val="003760" w:themeColor="accent5" w:themeShade="80"/>
          <w:lang w:eastAsia="en-GB"/>
        </w:rPr>
        <w:t xml:space="preserve"> </w:t>
      </w:r>
      <w:r w:rsidRPr="00761284" w:rsidR="00511989">
        <w:rPr>
          <w:rFonts w:ascii="Aptos" w:hAnsi="Aptos" w:eastAsia="Times New Roman" w:cs="Times New Roman"/>
          <w:bCs w:val="0"/>
          <w:color w:val="003760" w:themeColor="accent5" w:themeShade="80"/>
          <w:lang w:eastAsia="en-GB"/>
        </w:rPr>
        <w:t xml:space="preserve">What the Law Says and Our </w:t>
      </w:r>
      <w:r w:rsidRPr="00761284">
        <w:rPr>
          <w:rFonts w:ascii="Aptos" w:hAnsi="Aptos" w:eastAsia="Times New Roman" w:cs="Times New Roman"/>
          <w:bCs w:val="0"/>
          <w:color w:val="003760" w:themeColor="accent5" w:themeShade="80"/>
          <w:lang w:eastAsia="en-GB"/>
        </w:rPr>
        <w:t>Procedures</w:t>
      </w:r>
      <w:bookmarkEnd w:id="26"/>
      <w:bookmarkEnd w:id="27"/>
    </w:p>
    <w:p w:rsidRPr="00761284" w:rsidR="00F0756A" w:rsidP="00AB5339" w:rsidRDefault="00F0756A" w14:paraId="5D1D0F56" w14:textId="2E6F145E">
      <w:pPr>
        <w:pStyle w:val="Heading2"/>
        <w:spacing w:before="120" w:line="240" w:lineRule="auto"/>
        <w:rPr>
          <w:rFonts w:ascii="Aptos" w:hAnsi="Aptos" w:cs="Arial" w:eastAsiaTheme="minorHAnsi"/>
          <w:color w:val="0070C0"/>
          <w:sz w:val="22"/>
          <w:szCs w:val="22"/>
        </w:rPr>
      </w:pPr>
      <w:bookmarkStart w:name="_Toc167890664" w:id="28"/>
      <w:bookmarkStart w:name="_Toc171936014" w:id="29"/>
      <w:r w:rsidRPr="00761284">
        <w:rPr>
          <w:rFonts w:ascii="Aptos" w:hAnsi="Aptos" w:cs="Arial" w:eastAsiaTheme="minorHAnsi"/>
          <w:color w:val="0070C0"/>
          <w:sz w:val="22"/>
          <w:szCs w:val="22"/>
        </w:rPr>
        <w:t>1. Roles and Responsibilities</w:t>
      </w:r>
      <w:bookmarkEnd w:id="28"/>
      <w:bookmarkEnd w:id="29"/>
      <w:r w:rsidRPr="00761284">
        <w:rPr>
          <w:rFonts w:ascii="Aptos" w:hAnsi="Aptos" w:cs="Arial" w:eastAsiaTheme="minorHAnsi"/>
          <w:color w:val="0070C0"/>
          <w:sz w:val="22"/>
          <w:szCs w:val="22"/>
        </w:rPr>
        <w:t xml:space="preserve"> </w:t>
      </w:r>
    </w:p>
    <w:p w:rsidRPr="00761284" w:rsidR="00054E6C" w:rsidP="1F4EA929" w:rsidRDefault="00054E6C" w14:paraId="553DB7B9" w14:textId="77777777">
      <w:pPr>
        <w:pStyle w:val="Default"/>
        <w:spacing w:before="120"/>
        <w:rPr>
          <w:rFonts w:ascii="Aptos" w:hAnsi="Aptos" w:cs="Arial"/>
          <w:color w:val="auto"/>
          <w:sz w:val="22"/>
          <w:szCs w:val="22"/>
        </w:rPr>
      </w:pPr>
      <w:r w:rsidRPr="00761284">
        <w:rPr>
          <w:rFonts w:ascii="Aptos" w:hAnsi="Aptos" w:cs="Arial"/>
          <w:color w:val="auto"/>
          <w:sz w:val="22"/>
          <w:szCs w:val="22"/>
          <w:lang w:val="en-US"/>
        </w:rPr>
        <w:t xml:space="preserve">Rebecca Wood, Assistant Principal, </w:t>
      </w:r>
      <w:hyperlink r:id="rId22">
        <w:r w:rsidRPr="00761284">
          <w:rPr>
            <w:rStyle w:val="Hyperlink"/>
            <w:rFonts w:ascii="Aptos" w:hAnsi="Aptos" w:cs="Arial"/>
            <w:color w:val="auto"/>
            <w:sz w:val="22"/>
            <w:szCs w:val="22"/>
            <w:lang w:val="en-US"/>
          </w:rPr>
          <w:t>rebecca.wood@chilmingtongreenschool.org.uk</w:t>
        </w:r>
      </w:hyperlink>
      <w:r w:rsidRPr="00761284">
        <w:rPr>
          <w:rFonts w:ascii="Aptos" w:hAnsi="Aptos" w:cs="Arial"/>
          <w:color w:val="auto"/>
          <w:sz w:val="22"/>
          <w:szCs w:val="22"/>
          <w:lang w:val="en-US"/>
        </w:rPr>
        <w:t xml:space="preserve"> is the senior leader responsible for the strategic approach to attendance, safeguarding and pastoral support.</w:t>
      </w:r>
      <w:r w:rsidRPr="00761284">
        <w:rPr>
          <w:rFonts w:ascii="Aptos" w:hAnsi="Aptos" w:cs="Arial"/>
          <w:color w:val="auto"/>
          <w:sz w:val="22"/>
          <w:szCs w:val="22"/>
        </w:rPr>
        <w:t> </w:t>
      </w:r>
    </w:p>
    <w:p w:rsidRPr="00761284" w:rsidR="00054E6C" w:rsidP="1F4EA929" w:rsidRDefault="00054E6C" w14:paraId="3BBE21FA" w14:textId="77777777">
      <w:pPr>
        <w:pStyle w:val="Default"/>
        <w:spacing w:before="120"/>
        <w:rPr>
          <w:rFonts w:ascii="Aptos" w:hAnsi="Aptos" w:cs="Arial"/>
          <w:color w:val="auto"/>
          <w:sz w:val="22"/>
          <w:szCs w:val="22"/>
        </w:rPr>
      </w:pPr>
      <w:r w:rsidRPr="00761284">
        <w:rPr>
          <w:rFonts w:ascii="Aptos" w:hAnsi="Aptos" w:cs="Arial"/>
          <w:color w:val="auto"/>
          <w:sz w:val="22"/>
          <w:szCs w:val="22"/>
          <w:lang w:val="en-US"/>
        </w:rPr>
        <w:t xml:space="preserve">Liz Poynton, Attendance Officer, </w:t>
      </w:r>
      <w:hyperlink r:id="rId23">
        <w:r w:rsidRPr="00761284">
          <w:rPr>
            <w:rStyle w:val="Hyperlink"/>
            <w:rFonts w:ascii="Aptos" w:hAnsi="Aptos" w:cs="Arial"/>
            <w:color w:val="auto"/>
            <w:sz w:val="22"/>
            <w:szCs w:val="22"/>
            <w:lang w:val="en-US"/>
          </w:rPr>
          <w:t>attendance@chilmingtongreenschool.org.uk</w:t>
        </w:r>
      </w:hyperlink>
      <w:r w:rsidRPr="00761284">
        <w:rPr>
          <w:rFonts w:ascii="Aptos" w:hAnsi="Aptos" w:cs="Arial"/>
          <w:color w:val="auto"/>
          <w:sz w:val="22"/>
          <w:szCs w:val="22"/>
          <w:lang w:val="en-US"/>
        </w:rPr>
        <w:t xml:space="preserve"> has responsibility for identifying and following up with absences, unexplained or </w:t>
      </w:r>
      <w:proofErr w:type="spellStart"/>
      <w:r w:rsidRPr="00761284">
        <w:rPr>
          <w:rFonts w:ascii="Aptos" w:hAnsi="Aptos" w:cs="Arial"/>
          <w:color w:val="auto"/>
          <w:sz w:val="22"/>
          <w:szCs w:val="22"/>
          <w:lang w:val="en-US"/>
        </w:rPr>
        <w:t>authorised</w:t>
      </w:r>
      <w:proofErr w:type="spellEnd"/>
      <w:r w:rsidRPr="00761284">
        <w:rPr>
          <w:rFonts w:ascii="Aptos" w:hAnsi="Aptos" w:cs="Arial"/>
          <w:color w:val="auto"/>
          <w:sz w:val="22"/>
          <w:szCs w:val="22"/>
          <w:lang w:val="en-US"/>
        </w:rPr>
        <w:t>.</w:t>
      </w:r>
      <w:r w:rsidRPr="00761284">
        <w:rPr>
          <w:rFonts w:ascii="Aptos" w:hAnsi="Aptos" w:cs="Arial"/>
          <w:color w:val="auto"/>
          <w:sz w:val="22"/>
          <w:szCs w:val="22"/>
        </w:rPr>
        <w:t> </w:t>
      </w:r>
    </w:p>
    <w:p w:rsidRPr="00761284" w:rsidR="00054E6C" w:rsidP="1F4EA929" w:rsidRDefault="00054E6C" w14:paraId="082A51A2" w14:textId="77777777">
      <w:pPr>
        <w:pStyle w:val="Default"/>
        <w:spacing w:before="120"/>
        <w:rPr>
          <w:rFonts w:ascii="Aptos" w:hAnsi="Aptos" w:cs="Arial"/>
          <w:color w:val="auto"/>
          <w:sz w:val="22"/>
          <w:szCs w:val="22"/>
        </w:rPr>
      </w:pPr>
      <w:r w:rsidRPr="00761284">
        <w:rPr>
          <w:rFonts w:ascii="Aptos" w:hAnsi="Aptos" w:cs="Arial"/>
          <w:color w:val="auto"/>
          <w:sz w:val="22"/>
          <w:szCs w:val="22"/>
          <w:lang w:val="en-US"/>
        </w:rPr>
        <w:t>Students and parents should contact their Form Tutor or Attendance Officer for day-to-day queries about attendance matters.</w:t>
      </w:r>
      <w:r w:rsidRPr="00761284">
        <w:rPr>
          <w:rFonts w:ascii="Aptos" w:hAnsi="Aptos" w:cs="Arial"/>
          <w:color w:val="auto"/>
          <w:sz w:val="22"/>
          <w:szCs w:val="22"/>
        </w:rPr>
        <w:t> </w:t>
      </w:r>
    </w:p>
    <w:p w:rsidRPr="00761284" w:rsidR="00054E6C" w:rsidP="1F4EA929" w:rsidRDefault="00054E6C" w14:paraId="5A8A7736" w14:textId="77777777" w14:noSpellErr="1">
      <w:pPr>
        <w:pStyle w:val="Default"/>
        <w:spacing w:before="120"/>
        <w:rPr>
          <w:rFonts w:ascii="Aptos" w:hAnsi="Aptos" w:cs="Arial"/>
          <w:color w:val="auto"/>
          <w:sz w:val="22"/>
          <w:szCs w:val="22"/>
        </w:rPr>
      </w:pPr>
      <w:r w:rsidRPr="49B1300F" w:rsidR="00054E6C">
        <w:rPr>
          <w:rFonts w:ascii="Aptos" w:hAnsi="Aptos" w:cs="Arial"/>
          <w:color w:val="auto"/>
          <w:sz w:val="22"/>
          <w:szCs w:val="22"/>
          <w:lang w:val="en-US"/>
        </w:rPr>
        <w:t xml:space="preserve">More detailed support on attendance can be requested from our Attendance Officer, </w:t>
      </w:r>
      <w:r w:rsidRPr="49B1300F" w:rsidR="00054E6C">
        <w:rPr>
          <w:rFonts w:ascii="Aptos" w:hAnsi="Aptos" w:cs="Arial"/>
          <w:color w:val="auto"/>
          <w:sz w:val="22"/>
          <w:szCs w:val="22"/>
          <w:lang w:val="en-US"/>
        </w:rPr>
        <w:t>Safeguarding and Pastoral Leaders.</w:t>
      </w:r>
      <w:r w:rsidRPr="49B1300F" w:rsidR="00054E6C">
        <w:rPr>
          <w:rFonts w:ascii="Aptos" w:hAnsi="Aptos" w:cs="Arial"/>
          <w:color w:val="auto"/>
          <w:sz w:val="22"/>
          <w:szCs w:val="22"/>
        </w:rPr>
        <w:t> </w:t>
      </w:r>
    </w:p>
    <w:p w:rsidRPr="00761284" w:rsidR="00054E6C" w:rsidP="49B1300F" w:rsidRDefault="5F7A6595" w14:paraId="71EB265D" w14:textId="16C351BE" w14:noSpellErr="1">
      <w:pPr>
        <w:pStyle w:val="Default"/>
        <w:spacing w:before="120"/>
        <w:rPr>
          <w:rFonts w:ascii="Aptos" w:hAnsi="Aptos" w:cs="Arial"/>
          <w:b w:val="1"/>
          <w:bCs w:val="1"/>
          <w:color w:val="auto"/>
          <w:sz w:val="22"/>
          <w:szCs w:val="22"/>
        </w:rPr>
      </w:pPr>
      <w:r w:rsidRPr="49B1300F" w:rsidR="5F7A6595">
        <w:rPr>
          <w:rFonts w:ascii="Aptos" w:hAnsi="Aptos" w:cs="Arial"/>
          <w:b w:val="1"/>
          <w:bCs w:val="1"/>
          <w:color w:val="auto"/>
          <w:sz w:val="22"/>
          <w:szCs w:val="22"/>
        </w:rPr>
        <w:t>Vulnerable Groups – available support</w:t>
      </w:r>
    </w:p>
    <w:p w:rsidRPr="00761284" w:rsidR="5F7A6595" w:rsidP="49B1300F" w:rsidRDefault="5F7A6595" w14:paraId="4D162190" w14:textId="72E10BBB" w14:noSpellErr="1">
      <w:pPr>
        <w:pStyle w:val="Default"/>
        <w:spacing w:before="120"/>
        <w:rPr>
          <w:rFonts w:ascii="Aptos" w:hAnsi="Aptos" w:cs="Arial"/>
          <w:color w:val="auto"/>
          <w:sz w:val="22"/>
          <w:szCs w:val="22"/>
        </w:rPr>
      </w:pPr>
      <w:r w:rsidRPr="49B1300F" w:rsidR="5F7A6595">
        <w:rPr>
          <w:rFonts w:ascii="Aptos" w:hAnsi="Aptos" w:cs="Arial"/>
          <w:color w:val="auto"/>
          <w:sz w:val="22"/>
          <w:szCs w:val="22"/>
        </w:rPr>
        <w:t xml:space="preserve">Our Attendance Team will </w:t>
      </w:r>
      <w:r w:rsidRPr="49B1300F" w:rsidR="5F7A6595">
        <w:rPr>
          <w:rFonts w:ascii="Aptos" w:hAnsi="Aptos" w:cs="Arial"/>
          <w:color w:val="auto"/>
          <w:sz w:val="22"/>
          <w:szCs w:val="22"/>
        </w:rPr>
        <w:t>monitor</w:t>
      </w:r>
      <w:r w:rsidRPr="49B1300F" w:rsidR="5F7A6595">
        <w:rPr>
          <w:rFonts w:ascii="Aptos" w:hAnsi="Aptos" w:cs="Arial"/>
          <w:color w:val="auto"/>
          <w:sz w:val="22"/>
          <w:szCs w:val="22"/>
        </w:rPr>
        <w:t xml:space="preserve"> the attendance of all groups of students</w:t>
      </w:r>
      <w:r w:rsidRPr="49B1300F" w:rsidR="175AFD06">
        <w:rPr>
          <w:rFonts w:ascii="Aptos" w:hAnsi="Aptos" w:cs="Arial"/>
          <w:color w:val="auto"/>
          <w:sz w:val="22"/>
          <w:szCs w:val="22"/>
        </w:rPr>
        <w:t xml:space="preserve"> a</w:t>
      </w:r>
      <w:r w:rsidRPr="49B1300F" w:rsidR="5F7A6595">
        <w:rPr>
          <w:rFonts w:ascii="Aptos" w:hAnsi="Aptos" w:cs="Arial"/>
          <w:color w:val="auto"/>
          <w:sz w:val="22"/>
          <w:szCs w:val="22"/>
        </w:rPr>
        <w:t xml:space="preserve">nd liaise regularly with our school SEND Team. We will </w:t>
      </w:r>
      <w:r w:rsidRPr="49B1300F" w:rsidR="0D0EB9E3">
        <w:rPr>
          <w:rFonts w:ascii="Aptos" w:hAnsi="Aptos" w:cs="Arial"/>
          <w:color w:val="auto"/>
          <w:sz w:val="22"/>
          <w:szCs w:val="22"/>
        </w:rPr>
        <w:t xml:space="preserve">further liaise with families in </w:t>
      </w:r>
      <w:r w:rsidRPr="49B1300F" w:rsidR="0D0EB9E3">
        <w:rPr>
          <w:rFonts w:ascii="Aptos" w:hAnsi="Aptos" w:cs="Arial"/>
          <w:color w:val="auto"/>
          <w:sz w:val="22"/>
          <w:szCs w:val="22"/>
        </w:rPr>
        <w:t>a timely</w:t>
      </w:r>
      <w:r w:rsidRPr="49B1300F" w:rsidR="0D0EB9E3">
        <w:rPr>
          <w:rFonts w:ascii="Aptos" w:hAnsi="Aptos" w:cs="Arial"/>
          <w:color w:val="auto"/>
          <w:sz w:val="22"/>
          <w:szCs w:val="22"/>
        </w:rPr>
        <w:t xml:space="preserve"> fashion and refer to external agencies if applicable</w:t>
      </w:r>
      <w:r w:rsidRPr="49B1300F" w:rsidR="0A14BB25">
        <w:rPr>
          <w:rFonts w:ascii="Aptos" w:hAnsi="Aptos" w:cs="Arial"/>
          <w:color w:val="auto"/>
          <w:sz w:val="22"/>
          <w:szCs w:val="22"/>
        </w:rPr>
        <w:t xml:space="preserve"> to support with attendance concerns.</w:t>
      </w:r>
    </w:p>
    <w:p w:rsidRPr="00761284" w:rsidR="0D0EB9E3" w:rsidP="49B1300F" w:rsidRDefault="0D0EB9E3" w14:paraId="29AF15DE" w14:textId="57326DDB" w14:noSpellErr="1">
      <w:pPr>
        <w:pStyle w:val="Default"/>
        <w:spacing w:before="120"/>
        <w:rPr>
          <w:rFonts w:ascii="Aptos" w:hAnsi="Aptos" w:cs="Arial"/>
          <w:color w:val="auto"/>
          <w:sz w:val="22"/>
          <w:szCs w:val="22"/>
        </w:rPr>
      </w:pPr>
      <w:r w:rsidRPr="49B1300F" w:rsidR="0D0EB9E3">
        <w:rPr>
          <w:rFonts w:ascii="Aptos" w:hAnsi="Aptos" w:cs="Arial"/>
          <w:color w:val="auto"/>
          <w:sz w:val="22"/>
          <w:szCs w:val="22"/>
        </w:rPr>
        <w:t xml:space="preserve">Should you </w:t>
      </w:r>
      <w:r w:rsidRPr="49B1300F" w:rsidR="0D0EB9E3">
        <w:rPr>
          <w:rFonts w:ascii="Aptos" w:hAnsi="Aptos" w:cs="Arial"/>
          <w:color w:val="auto"/>
          <w:sz w:val="22"/>
          <w:szCs w:val="22"/>
        </w:rPr>
        <w:t>require</w:t>
      </w:r>
      <w:r w:rsidRPr="49B1300F" w:rsidR="0D0EB9E3">
        <w:rPr>
          <w:rFonts w:ascii="Aptos" w:hAnsi="Aptos" w:cs="Arial"/>
          <w:color w:val="auto"/>
          <w:sz w:val="22"/>
          <w:szCs w:val="22"/>
        </w:rPr>
        <w:t xml:space="preserve"> direct contact or support from our school SENCO please contact Mrs Charlotte Mansfield on </w:t>
      </w:r>
      <w:hyperlink r:id="Rfa10d6bf38244c3b">
        <w:r w:rsidRPr="49B1300F" w:rsidR="0D0EB9E3">
          <w:rPr>
            <w:rStyle w:val="Hyperlink"/>
            <w:rFonts w:ascii="Aptos" w:hAnsi="Aptos" w:cs="Arial"/>
            <w:color w:val="auto"/>
            <w:sz w:val="22"/>
            <w:szCs w:val="22"/>
          </w:rPr>
          <w:t>charlotte.mansfield@chilmingtongreenschool.org.uk</w:t>
        </w:r>
      </w:hyperlink>
      <w:r w:rsidRPr="49B1300F" w:rsidR="0D0EB9E3">
        <w:rPr>
          <w:rFonts w:ascii="Aptos" w:hAnsi="Aptos" w:cs="Arial"/>
          <w:color w:val="auto"/>
          <w:sz w:val="22"/>
          <w:szCs w:val="22"/>
        </w:rPr>
        <w:t xml:space="preserve"> </w:t>
      </w:r>
    </w:p>
    <w:p w:rsidRPr="00761284" w:rsidR="00F0756A" w:rsidP="00AB5339" w:rsidRDefault="00F0756A" w14:paraId="4A3E163A" w14:textId="1AA78478">
      <w:pPr>
        <w:pStyle w:val="Default"/>
        <w:spacing w:before="120"/>
        <w:rPr>
          <w:rFonts w:ascii="Aptos" w:hAnsi="Aptos" w:cs="Arial"/>
          <w:b/>
          <w:bCs/>
          <w:color w:val="auto"/>
          <w:sz w:val="22"/>
          <w:szCs w:val="22"/>
        </w:rPr>
      </w:pPr>
      <w:r w:rsidRPr="00761284">
        <w:rPr>
          <w:rFonts w:ascii="Aptos" w:hAnsi="Aptos" w:cs="Arial"/>
          <w:b/>
          <w:bCs/>
          <w:color w:val="auto"/>
          <w:sz w:val="22"/>
          <w:szCs w:val="22"/>
        </w:rPr>
        <w:t>The Local Governing Body</w:t>
      </w:r>
    </w:p>
    <w:p w:rsidRPr="00761284" w:rsidR="00F0756A" w:rsidP="00AB5339" w:rsidRDefault="00F0756A" w14:paraId="4AE77B6C" w14:textId="6C7DFBF2">
      <w:pPr>
        <w:spacing w:before="120" w:after="0" w:line="240" w:lineRule="auto"/>
        <w:rPr>
          <w:rFonts w:ascii="Aptos" w:hAnsi="Aptos" w:cs="Arial"/>
        </w:rPr>
      </w:pPr>
      <w:r w:rsidRPr="00761284">
        <w:rPr>
          <w:rFonts w:ascii="Aptos" w:hAnsi="Aptos" w:cs="Arial"/>
        </w:rPr>
        <w:t>The Local Governing Body is responsible for monitoring attendance figures for the whole school on at least a termly basis</w:t>
      </w:r>
      <w:r w:rsidRPr="00761284" w:rsidR="00054E6C">
        <w:rPr>
          <w:rFonts w:ascii="Aptos" w:hAnsi="Aptos" w:cs="Arial"/>
        </w:rPr>
        <w:t>.</w:t>
      </w:r>
      <w:r w:rsidRPr="00761284" w:rsidR="00054E6C">
        <w:rPr>
          <w:rFonts w:ascii="Aptos" w:hAnsi="Aptos" w:cs="Arial"/>
          <w:color w:val="FF0000"/>
        </w:rPr>
        <w:t xml:space="preserve"> </w:t>
      </w:r>
      <w:r w:rsidRPr="00761284">
        <w:rPr>
          <w:rFonts w:ascii="Aptos" w:hAnsi="Aptos" w:cs="Arial"/>
        </w:rPr>
        <w:t>It also holds the headteacher to account for the implementation of this policy.</w:t>
      </w:r>
    </w:p>
    <w:p w:rsidRPr="00761284" w:rsidR="00F0756A" w:rsidP="00AB5339" w:rsidRDefault="00F0756A" w14:paraId="3F079C7F" w14:textId="5B4E1EEA">
      <w:pPr>
        <w:pStyle w:val="Default"/>
        <w:spacing w:before="120"/>
        <w:rPr>
          <w:rFonts w:ascii="Aptos" w:hAnsi="Aptos" w:cs="Arial"/>
          <w:b/>
          <w:bCs/>
          <w:color w:val="auto"/>
          <w:sz w:val="22"/>
          <w:szCs w:val="22"/>
        </w:rPr>
      </w:pPr>
      <w:r w:rsidRPr="00761284">
        <w:rPr>
          <w:rFonts w:ascii="Aptos" w:hAnsi="Aptos" w:cs="Arial"/>
          <w:b/>
          <w:bCs/>
          <w:color w:val="auto"/>
          <w:sz w:val="22"/>
          <w:szCs w:val="22"/>
        </w:rPr>
        <w:t>The Headteacher/Principal</w:t>
      </w:r>
    </w:p>
    <w:p w:rsidRPr="00761284" w:rsidR="00F0756A" w:rsidP="00AB5339" w:rsidRDefault="00F0756A" w14:paraId="220B8BA8" w14:textId="77777777">
      <w:pPr>
        <w:spacing w:before="120" w:after="0" w:line="240" w:lineRule="auto"/>
        <w:rPr>
          <w:rFonts w:ascii="Aptos" w:hAnsi="Aptos" w:cs="Arial"/>
        </w:rPr>
      </w:pPr>
      <w:r w:rsidRPr="00761284">
        <w:rPr>
          <w:rFonts w:ascii="Aptos" w:hAnsi="Aptos" w:cs="Arial"/>
        </w:rPr>
        <w:t xml:space="preserve">The headteacher/principal is responsible for ensuring this policy is implemented consistently across the school, and for monitoring school-level absence data and reporting it to governors. </w:t>
      </w:r>
    </w:p>
    <w:p w:rsidRPr="00761284" w:rsidR="00DE30A0" w:rsidP="1F4EA929" w:rsidRDefault="00F0756A" w14:paraId="7048C6B3" w14:textId="76FBE72A">
      <w:pPr>
        <w:spacing w:before="120" w:after="0" w:line="240" w:lineRule="auto"/>
        <w:rPr>
          <w:rFonts w:ascii="Aptos" w:hAnsi="Aptos" w:cs="Arial"/>
        </w:rPr>
      </w:pPr>
      <w:r w:rsidRPr="00761284">
        <w:rPr>
          <w:rFonts w:ascii="Aptos" w:hAnsi="Aptos" w:cs="Arial"/>
        </w:rPr>
        <w:t>The headteacher/principal also supports other staff in monitoring the attendance of individual pupils and requests fixed-penalty notices, where necessary.</w:t>
      </w:r>
    </w:p>
    <w:p w:rsidRPr="00761284" w:rsidR="00F0756A" w:rsidP="00AB5339" w:rsidRDefault="00F0756A" w14:paraId="70A8B95C" w14:textId="599C8F8C">
      <w:pPr>
        <w:pStyle w:val="Default"/>
        <w:spacing w:before="120"/>
        <w:rPr>
          <w:rFonts w:ascii="Aptos" w:hAnsi="Aptos" w:cs="Arial"/>
          <w:b/>
          <w:bCs/>
          <w:color w:val="auto"/>
          <w:sz w:val="22"/>
          <w:szCs w:val="22"/>
        </w:rPr>
      </w:pPr>
      <w:r w:rsidRPr="00761284">
        <w:rPr>
          <w:rFonts w:ascii="Aptos" w:hAnsi="Aptos" w:cs="Arial"/>
          <w:b/>
          <w:bCs/>
          <w:color w:val="auto"/>
          <w:sz w:val="22"/>
          <w:szCs w:val="22"/>
        </w:rPr>
        <w:t>Attendance Officer</w:t>
      </w:r>
      <w:r w:rsidRPr="00761284" w:rsidR="00054E6C">
        <w:rPr>
          <w:rFonts w:ascii="Aptos" w:hAnsi="Aptos" w:cs="Arial"/>
          <w:b/>
          <w:bCs/>
          <w:color w:val="auto"/>
          <w:sz w:val="22"/>
          <w:szCs w:val="22"/>
        </w:rPr>
        <w:t xml:space="preserve"> Role &amp; Responsibilities</w:t>
      </w:r>
    </w:p>
    <w:p w:rsidRPr="00761284" w:rsidR="00F0756A" w:rsidP="1F4EA929" w:rsidRDefault="00054E6C" w14:paraId="75ADC0F2" w14:textId="118B45E2">
      <w:pPr>
        <w:spacing w:before="120" w:after="0" w:line="240" w:lineRule="auto"/>
        <w:rPr>
          <w:rFonts w:ascii="Aptos" w:hAnsi="Aptos" w:cs="Arial"/>
        </w:rPr>
      </w:pPr>
      <w:r w:rsidRPr="00761284">
        <w:rPr>
          <w:rFonts w:ascii="Aptos" w:hAnsi="Aptos" w:cs="Arial"/>
        </w:rPr>
        <w:t xml:space="preserve">Liz Poynton - </w:t>
      </w:r>
      <w:r w:rsidRPr="00761284" w:rsidR="00F0756A">
        <w:rPr>
          <w:rFonts w:ascii="Aptos" w:hAnsi="Aptos" w:cs="Arial"/>
        </w:rPr>
        <w:t>Attendance Officer:</w:t>
      </w:r>
    </w:p>
    <w:p w:rsidRPr="00761284" w:rsidR="00F0756A" w:rsidP="1F4EA929" w:rsidRDefault="00F0756A" w14:paraId="25CFE82C" w14:textId="77777777">
      <w:pPr>
        <w:pStyle w:val="Default"/>
        <w:numPr>
          <w:ilvl w:val="0"/>
          <w:numId w:val="12"/>
        </w:numPr>
        <w:spacing w:before="120"/>
        <w:rPr>
          <w:rFonts w:ascii="Aptos" w:hAnsi="Aptos" w:cs="Arial"/>
          <w:color w:val="auto"/>
          <w:sz w:val="22"/>
          <w:szCs w:val="22"/>
        </w:rPr>
      </w:pPr>
      <w:r w:rsidRPr="00761284">
        <w:rPr>
          <w:rFonts w:ascii="Aptos" w:hAnsi="Aptos" w:cs="Arial"/>
          <w:color w:val="auto"/>
          <w:sz w:val="22"/>
          <w:szCs w:val="22"/>
        </w:rPr>
        <w:t>Monitors attendance data at the school and individual pupil level.</w:t>
      </w:r>
    </w:p>
    <w:p w:rsidRPr="00761284" w:rsidR="00054E6C" w:rsidP="1F4EA929" w:rsidRDefault="00054E6C" w14:paraId="21BEA94B" w14:textId="41882F56">
      <w:pPr>
        <w:pStyle w:val="Default"/>
        <w:numPr>
          <w:ilvl w:val="0"/>
          <w:numId w:val="12"/>
        </w:numPr>
        <w:spacing w:before="120"/>
        <w:rPr>
          <w:rFonts w:ascii="Aptos" w:hAnsi="Aptos" w:cs="Arial"/>
          <w:color w:val="auto"/>
          <w:sz w:val="22"/>
          <w:szCs w:val="22"/>
        </w:rPr>
      </w:pPr>
      <w:r w:rsidRPr="00761284">
        <w:rPr>
          <w:rFonts w:ascii="Aptos" w:hAnsi="Aptos" w:cs="Arial"/>
          <w:color w:val="auto"/>
          <w:sz w:val="22"/>
          <w:szCs w:val="22"/>
        </w:rPr>
        <w:t>Liaise with the Year Teams and Pastoral Team regarding patterns in attendance.</w:t>
      </w:r>
    </w:p>
    <w:p w:rsidRPr="00761284" w:rsidR="00F0756A" w:rsidP="1F4EA929" w:rsidRDefault="00F0756A" w14:paraId="340A94F6" w14:textId="77777777">
      <w:pPr>
        <w:pStyle w:val="Default"/>
        <w:numPr>
          <w:ilvl w:val="0"/>
          <w:numId w:val="12"/>
        </w:numPr>
        <w:spacing w:before="120"/>
        <w:rPr>
          <w:rFonts w:ascii="Aptos" w:hAnsi="Aptos" w:cs="Arial"/>
          <w:color w:val="auto"/>
          <w:sz w:val="22"/>
          <w:szCs w:val="22"/>
        </w:rPr>
      </w:pPr>
      <w:r w:rsidRPr="00761284">
        <w:rPr>
          <w:rFonts w:ascii="Aptos" w:hAnsi="Aptos" w:cs="Arial"/>
          <w:color w:val="auto"/>
          <w:sz w:val="22"/>
          <w:szCs w:val="22"/>
        </w:rPr>
        <w:t>Reports concerns about attendance to the headteacher and Designated Safeguarding Lead (DSL) as appropriate.</w:t>
      </w:r>
    </w:p>
    <w:p w:rsidRPr="00761284" w:rsidR="00F0756A" w:rsidP="1F4EA929" w:rsidRDefault="00F0756A" w14:paraId="150164F5" w14:textId="77777777">
      <w:pPr>
        <w:pStyle w:val="Default"/>
        <w:numPr>
          <w:ilvl w:val="0"/>
          <w:numId w:val="12"/>
        </w:numPr>
        <w:spacing w:before="120"/>
        <w:rPr>
          <w:rFonts w:ascii="Aptos" w:hAnsi="Aptos" w:cs="Arial"/>
          <w:color w:val="auto"/>
          <w:sz w:val="22"/>
          <w:szCs w:val="22"/>
        </w:rPr>
      </w:pPr>
      <w:r w:rsidRPr="00761284">
        <w:rPr>
          <w:rFonts w:ascii="Aptos" w:hAnsi="Aptos" w:cs="Arial"/>
          <w:color w:val="auto"/>
          <w:sz w:val="22"/>
          <w:szCs w:val="22"/>
        </w:rPr>
        <w:t>Arranges calls and meetings with parents to discuss attendance issues.</w:t>
      </w:r>
    </w:p>
    <w:p w:rsidRPr="00761284" w:rsidR="00F0756A" w:rsidP="1F4EA929" w:rsidRDefault="00F0756A" w14:paraId="718AB855" w14:textId="77777777">
      <w:pPr>
        <w:pStyle w:val="Default"/>
        <w:numPr>
          <w:ilvl w:val="0"/>
          <w:numId w:val="12"/>
        </w:numPr>
        <w:spacing w:before="120"/>
        <w:rPr>
          <w:rFonts w:ascii="Aptos" w:hAnsi="Aptos" w:cs="Arial"/>
          <w:color w:val="auto"/>
          <w:sz w:val="22"/>
          <w:szCs w:val="22"/>
        </w:rPr>
      </w:pPr>
      <w:r w:rsidRPr="00761284">
        <w:rPr>
          <w:rFonts w:ascii="Aptos" w:hAnsi="Aptos" w:cs="Arial"/>
          <w:color w:val="auto"/>
          <w:sz w:val="22"/>
          <w:szCs w:val="22"/>
        </w:rPr>
        <w:t>Co-ordinates requests for Term-time Leave of Absence (this includes liaison with the DSL and Safeguarding Team) and advises the headteacher as requested.</w:t>
      </w:r>
    </w:p>
    <w:p w:rsidRPr="00761284" w:rsidR="00F0756A" w:rsidP="00AB5339" w:rsidRDefault="00F0756A" w14:paraId="71CE90F5" w14:textId="77777777">
      <w:pPr>
        <w:spacing w:before="120" w:after="0" w:line="240" w:lineRule="auto"/>
        <w:rPr>
          <w:rFonts w:ascii="Aptos" w:hAnsi="Aptos" w:cs="Arial"/>
          <w:b/>
          <w:bCs/>
        </w:rPr>
      </w:pPr>
      <w:r w:rsidRPr="00761284">
        <w:rPr>
          <w:rFonts w:ascii="Aptos" w:hAnsi="Aptos" w:cs="Arial"/>
          <w:b/>
          <w:bCs/>
        </w:rPr>
        <w:t>Any other pastoral roles such as Head of Year, Head of House, Parent Support Advisor or Learning Mentor</w:t>
      </w:r>
    </w:p>
    <w:p w:rsidRPr="00761284" w:rsidR="00054E6C" w:rsidP="1F4EA929" w:rsidRDefault="00054E6C" w14:paraId="579B6A55" w14:textId="6B1EF57F">
      <w:pPr>
        <w:pStyle w:val="Default"/>
        <w:spacing w:before="120"/>
        <w:rPr>
          <w:rFonts w:ascii="Aptos" w:hAnsi="Aptos" w:cs="Arial"/>
          <w:color w:val="auto"/>
          <w:sz w:val="22"/>
          <w:szCs w:val="22"/>
        </w:rPr>
      </w:pPr>
      <w:r w:rsidRPr="00761284">
        <w:rPr>
          <w:rFonts w:ascii="Aptos" w:hAnsi="Aptos" w:cs="Arial"/>
          <w:color w:val="auto"/>
          <w:sz w:val="22"/>
          <w:szCs w:val="22"/>
        </w:rPr>
        <w:t xml:space="preserve">Head of Year 7 – Mrs Kayley Harris </w:t>
      </w:r>
    </w:p>
    <w:p w:rsidRPr="00877571" w:rsidR="00054E6C" w:rsidP="1F4EA929" w:rsidRDefault="00054E6C" w14:paraId="130ED9D1" w14:textId="56A58168">
      <w:pPr>
        <w:pStyle w:val="Default"/>
        <w:spacing w:before="120"/>
        <w:rPr>
          <w:rFonts w:ascii="Aptos" w:hAnsi="Aptos" w:cs="Arial"/>
          <w:color w:val="auto"/>
          <w:sz w:val="22"/>
          <w:szCs w:val="22"/>
          <w:lang w:val="it-IT"/>
        </w:rPr>
      </w:pPr>
      <w:r w:rsidRPr="00877571">
        <w:rPr>
          <w:rFonts w:ascii="Aptos" w:hAnsi="Aptos" w:cs="Arial"/>
          <w:color w:val="auto"/>
          <w:sz w:val="22"/>
          <w:szCs w:val="22"/>
          <w:lang w:val="it-IT"/>
        </w:rPr>
        <w:t xml:space="preserve">E: </w:t>
      </w:r>
      <w:hyperlink r:id="rId25">
        <w:r w:rsidRPr="00877571">
          <w:rPr>
            <w:rStyle w:val="Hyperlink"/>
            <w:rFonts w:ascii="Aptos" w:hAnsi="Aptos" w:cs="Arial"/>
            <w:color w:val="auto"/>
            <w:sz w:val="22"/>
            <w:szCs w:val="22"/>
            <w:lang w:val="it-IT"/>
          </w:rPr>
          <w:t>Kayley.harris@chilmingtongreenschool.org.uk</w:t>
        </w:r>
      </w:hyperlink>
      <w:r w:rsidRPr="00877571">
        <w:rPr>
          <w:rFonts w:ascii="Aptos" w:hAnsi="Aptos" w:cs="Arial"/>
          <w:color w:val="auto"/>
          <w:sz w:val="22"/>
          <w:szCs w:val="22"/>
          <w:lang w:val="it-IT"/>
        </w:rPr>
        <w:t xml:space="preserve"> </w:t>
      </w:r>
    </w:p>
    <w:p w:rsidRPr="00761284" w:rsidR="00054E6C" w:rsidP="1F4EA929" w:rsidRDefault="00054E6C" w14:paraId="05489DE1" w14:textId="7CEFDA38">
      <w:pPr>
        <w:pStyle w:val="Default"/>
        <w:spacing w:before="120"/>
        <w:rPr>
          <w:rFonts w:ascii="Aptos" w:hAnsi="Aptos" w:cs="Arial"/>
          <w:color w:val="auto"/>
          <w:sz w:val="22"/>
          <w:szCs w:val="22"/>
        </w:rPr>
      </w:pPr>
      <w:r w:rsidRPr="00761284">
        <w:rPr>
          <w:rFonts w:ascii="Aptos" w:hAnsi="Aptos" w:cs="Arial"/>
          <w:color w:val="auto"/>
          <w:sz w:val="22"/>
          <w:szCs w:val="22"/>
        </w:rPr>
        <w:t xml:space="preserve">Head of Year 8 – Miss Kirsty Wigg </w:t>
      </w:r>
    </w:p>
    <w:p w:rsidRPr="00877571" w:rsidR="00054E6C" w:rsidP="1F4EA929" w:rsidRDefault="00054E6C" w14:paraId="6C7D25C7" w14:textId="64F4BF24">
      <w:pPr>
        <w:pStyle w:val="Default"/>
        <w:spacing w:before="120"/>
        <w:rPr>
          <w:rFonts w:ascii="Aptos" w:hAnsi="Aptos" w:cs="Arial"/>
          <w:color w:val="auto"/>
          <w:sz w:val="22"/>
          <w:szCs w:val="22"/>
          <w:lang w:val="it-IT"/>
        </w:rPr>
      </w:pPr>
      <w:r w:rsidRPr="00877571">
        <w:rPr>
          <w:rFonts w:ascii="Aptos" w:hAnsi="Aptos" w:cs="Arial"/>
          <w:color w:val="auto"/>
          <w:sz w:val="22"/>
          <w:szCs w:val="22"/>
          <w:lang w:val="it-IT"/>
        </w:rPr>
        <w:lastRenderedPageBreak/>
        <w:t xml:space="preserve">E: </w:t>
      </w:r>
      <w:hyperlink r:id="rId26">
        <w:r w:rsidRPr="00877571">
          <w:rPr>
            <w:rStyle w:val="Hyperlink"/>
            <w:rFonts w:ascii="Aptos" w:hAnsi="Aptos" w:cs="Arial"/>
            <w:color w:val="auto"/>
            <w:sz w:val="22"/>
            <w:szCs w:val="22"/>
            <w:lang w:val="it-IT"/>
          </w:rPr>
          <w:t>Kirsty.wigg@chilmingtongreenschool.org.uk</w:t>
        </w:r>
      </w:hyperlink>
      <w:r w:rsidRPr="00877571">
        <w:rPr>
          <w:rFonts w:ascii="Aptos" w:hAnsi="Aptos" w:cs="Arial"/>
          <w:color w:val="auto"/>
          <w:sz w:val="22"/>
          <w:szCs w:val="22"/>
          <w:lang w:val="it-IT"/>
        </w:rPr>
        <w:t xml:space="preserve"> </w:t>
      </w:r>
    </w:p>
    <w:p w:rsidRPr="00761284" w:rsidR="00054E6C" w:rsidP="1F4EA929" w:rsidRDefault="00054E6C" w14:paraId="5BD73CEA" w14:textId="636983AE">
      <w:pPr>
        <w:pStyle w:val="Default"/>
        <w:spacing w:before="120"/>
        <w:rPr>
          <w:rFonts w:ascii="Aptos" w:hAnsi="Aptos" w:cs="Arial"/>
          <w:color w:val="auto"/>
          <w:sz w:val="22"/>
          <w:szCs w:val="22"/>
        </w:rPr>
      </w:pPr>
      <w:r w:rsidRPr="00761284">
        <w:rPr>
          <w:rFonts w:ascii="Aptos" w:hAnsi="Aptos" w:cs="Arial"/>
          <w:color w:val="auto"/>
          <w:sz w:val="22"/>
          <w:szCs w:val="22"/>
        </w:rPr>
        <w:t>KS3 Pastoral and Inclusion Officer for Wellbeing - Mrs Mickaela Schwartz</w:t>
      </w:r>
    </w:p>
    <w:p w:rsidRPr="00877571" w:rsidR="00054E6C" w:rsidP="1F4EA929" w:rsidRDefault="00054E6C" w14:paraId="1C9CF74C" w14:textId="50123CBE">
      <w:pPr>
        <w:pStyle w:val="Default"/>
        <w:spacing w:before="120"/>
        <w:rPr>
          <w:rFonts w:ascii="Aptos" w:hAnsi="Aptos" w:cs="Arial"/>
          <w:color w:val="auto"/>
          <w:sz w:val="22"/>
          <w:szCs w:val="22"/>
          <w:lang w:val="it-IT"/>
        </w:rPr>
      </w:pPr>
      <w:r w:rsidRPr="00877571">
        <w:rPr>
          <w:rFonts w:ascii="Aptos" w:hAnsi="Aptos" w:cs="Arial"/>
          <w:color w:val="auto"/>
          <w:sz w:val="22"/>
          <w:szCs w:val="22"/>
          <w:lang w:val="it-IT"/>
        </w:rPr>
        <w:t xml:space="preserve">E: </w:t>
      </w:r>
      <w:hyperlink r:id="rId27">
        <w:r w:rsidRPr="00877571">
          <w:rPr>
            <w:rStyle w:val="Hyperlink"/>
            <w:rFonts w:ascii="Aptos" w:hAnsi="Aptos" w:cs="Arial"/>
            <w:color w:val="auto"/>
            <w:sz w:val="22"/>
            <w:szCs w:val="22"/>
            <w:lang w:val="it-IT"/>
          </w:rPr>
          <w:t>Mickaela.schwartz@chilmingtongreenschool.org.uk</w:t>
        </w:r>
      </w:hyperlink>
      <w:r w:rsidRPr="00877571">
        <w:rPr>
          <w:rFonts w:ascii="Aptos" w:hAnsi="Aptos" w:cs="Arial"/>
          <w:color w:val="auto"/>
          <w:sz w:val="22"/>
          <w:szCs w:val="22"/>
          <w:lang w:val="it-IT"/>
        </w:rPr>
        <w:t xml:space="preserve"> </w:t>
      </w:r>
    </w:p>
    <w:p w:rsidRPr="00761284" w:rsidR="00054E6C" w:rsidP="1F4EA929" w:rsidRDefault="00054E6C" w14:paraId="04E3ECE7" w14:textId="26BC87D2">
      <w:pPr>
        <w:pStyle w:val="Default"/>
        <w:spacing w:before="120"/>
        <w:rPr>
          <w:rFonts w:ascii="Aptos" w:hAnsi="Aptos" w:cs="Arial"/>
          <w:color w:val="auto"/>
          <w:sz w:val="22"/>
          <w:szCs w:val="22"/>
        </w:rPr>
      </w:pPr>
      <w:r w:rsidRPr="00761284">
        <w:rPr>
          <w:rFonts w:ascii="Aptos" w:hAnsi="Aptos" w:cs="Arial"/>
          <w:color w:val="auto"/>
          <w:sz w:val="22"/>
          <w:szCs w:val="22"/>
        </w:rPr>
        <w:t>Year 7 Pastoral Lead – Mr Rod Beya</w:t>
      </w:r>
    </w:p>
    <w:p w:rsidRPr="00877571" w:rsidR="00054E6C" w:rsidP="1F4EA929" w:rsidRDefault="00054E6C" w14:paraId="5E50EBF5" w14:textId="42E4FC0C">
      <w:pPr>
        <w:pStyle w:val="Default"/>
        <w:spacing w:before="120"/>
        <w:rPr>
          <w:rFonts w:ascii="Aptos" w:hAnsi="Aptos" w:cs="Arial"/>
          <w:color w:val="auto"/>
          <w:sz w:val="22"/>
          <w:szCs w:val="22"/>
          <w:lang w:val="it-IT"/>
        </w:rPr>
      </w:pPr>
      <w:r w:rsidRPr="00877571">
        <w:rPr>
          <w:rFonts w:ascii="Aptos" w:hAnsi="Aptos" w:cs="Arial"/>
          <w:color w:val="auto"/>
          <w:sz w:val="22"/>
          <w:szCs w:val="22"/>
          <w:lang w:val="it-IT"/>
        </w:rPr>
        <w:t xml:space="preserve">E: </w:t>
      </w:r>
      <w:hyperlink r:id="rId28">
        <w:r w:rsidRPr="00877571">
          <w:rPr>
            <w:rStyle w:val="Hyperlink"/>
            <w:rFonts w:ascii="Aptos" w:hAnsi="Aptos" w:cs="Arial"/>
            <w:color w:val="auto"/>
            <w:sz w:val="22"/>
            <w:szCs w:val="22"/>
            <w:lang w:val="it-IT"/>
          </w:rPr>
          <w:t>rod.beya@chilmingtongreenschool.org.uk</w:t>
        </w:r>
      </w:hyperlink>
      <w:r w:rsidRPr="00877571">
        <w:rPr>
          <w:rFonts w:ascii="Aptos" w:hAnsi="Aptos" w:cs="Arial"/>
          <w:color w:val="auto"/>
          <w:sz w:val="22"/>
          <w:szCs w:val="22"/>
          <w:lang w:val="it-IT"/>
        </w:rPr>
        <w:t xml:space="preserve"> </w:t>
      </w:r>
    </w:p>
    <w:p w:rsidRPr="00761284" w:rsidR="00054E6C" w:rsidP="1F4EA929" w:rsidRDefault="00054E6C" w14:paraId="48F938F9" w14:textId="7E4A4412">
      <w:pPr>
        <w:pStyle w:val="Default"/>
        <w:spacing w:before="120"/>
        <w:rPr>
          <w:rFonts w:ascii="Aptos" w:hAnsi="Aptos" w:cs="Arial"/>
          <w:color w:val="auto"/>
          <w:sz w:val="22"/>
          <w:szCs w:val="22"/>
        </w:rPr>
      </w:pPr>
      <w:r w:rsidRPr="00761284">
        <w:rPr>
          <w:rFonts w:ascii="Aptos" w:hAnsi="Aptos" w:cs="Arial"/>
          <w:color w:val="auto"/>
          <w:sz w:val="22"/>
          <w:szCs w:val="22"/>
        </w:rPr>
        <w:t>Year 8 Pastoral Lead – Mrs Clarissa Winstanley</w:t>
      </w:r>
    </w:p>
    <w:p w:rsidRPr="00877571" w:rsidR="00054E6C" w:rsidP="1F4EA929" w:rsidRDefault="00054E6C" w14:paraId="3FB47B25" w14:textId="215E0C52">
      <w:pPr>
        <w:pStyle w:val="Default"/>
        <w:spacing w:before="120"/>
        <w:rPr>
          <w:rFonts w:ascii="Aptos" w:hAnsi="Aptos" w:cs="Arial"/>
          <w:color w:val="auto"/>
          <w:sz w:val="22"/>
          <w:szCs w:val="22"/>
          <w:lang w:val="it-IT"/>
        </w:rPr>
      </w:pPr>
      <w:r w:rsidRPr="00877571">
        <w:rPr>
          <w:rFonts w:ascii="Aptos" w:hAnsi="Aptos" w:cs="Arial"/>
          <w:color w:val="auto"/>
          <w:sz w:val="22"/>
          <w:szCs w:val="22"/>
          <w:lang w:val="it-IT"/>
        </w:rPr>
        <w:t xml:space="preserve">E: </w:t>
      </w:r>
      <w:hyperlink r:id="rId29">
        <w:r w:rsidRPr="00877571">
          <w:rPr>
            <w:rStyle w:val="Hyperlink"/>
            <w:rFonts w:ascii="Aptos" w:hAnsi="Aptos" w:cs="Arial"/>
            <w:color w:val="auto"/>
            <w:sz w:val="22"/>
            <w:szCs w:val="22"/>
            <w:lang w:val="it-IT"/>
          </w:rPr>
          <w:t>Clarissa.winstanley@chilmingtongreenschool.org.uk</w:t>
        </w:r>
      </w:hyperlink>
      <w:r w:rsidRPr="00877571">
        <w:rPr>
          <w:rFonts w:ascii="Aptos" w:hAnsi="Aptos" w:cs="Arial"/>
          <w:color w:val="auto"/>
          <w:sz w:val="22"/>
          <w:szCs w:val="22"/>
          <w:lang w:val="it-IT"/>
        </w:rPr>
        <w:t xml:space="preserve"> </w:t>
      </w:r>
    </w:p>
    <w:p w:rsidRPr="00877571" w:rsidR="1F4EA929" w:rsidP="1F4EA929" w:rsidRDefault="1F4EA929" w14:paraId="4666C323" w14:textId="2BB1247B">
      <w:pPr>
        <w:pStyle w:val="Default"/>
        <w:spacing w:before="120"/>
        <w:rPr>
          <w:rFonts w:ascii="Aptos" w:hAnsi="Aptos" w:cs="Arial"/>
          <w:b/>
          <w:bCs/>
          <w:color w:val="auto"/>
          <w:sz w:val="22"/>
          <w:szCs w:val="22"/>
          <w:lang w:val="it-IT"/>
        </w:rPr>
      </w:pPr>
    </w:p>
    <w:p w:rsidRPr="00761284" w:rsidR="00F0756A" w:rsidP="00AB5339" w:rsidRDefault="00F0756A" w14:paraId="27A25B74" w14:textId="2CDF1580">
      <w:pPr>
        <w:pStyle w:val="Default"/>
        <w:spacing w:before="120"/>
        <w:rPr>
          <w:rFonts w:ascii="Aptos" w:hAnsi="Aptos" w:cs="Arial"/>
          <w:b/>
          <w:bCs/>
          <w:color w:val="auto"/>
          <w:sz w:val="22"/>
          <w:szCs w:val="22"/>
        </w:rPr>
      </w:pPr>
      <w:r w:rsidRPr="00761284">
        <w:rPr>
          <w:rFonts w:ascii="Aptos" w:hAnsi="Aptos" w:cs="Arial"/>
          <w:b/>
          <w:bCs/>
          <w:color w:val="auto"/>
          <w:sz w:val="22"/>
          <w:szCs w:val="22"/>
        </w:rPr>
        <w:t>Class Teachers/Form Tutors</w:t>
      </w:r>
    </w:p>
    <w:p w:rsidRPr="00761284" w:rsidR="00F0756A" w:rsidP="1F4EA929" w:rsidRDefault="00F0756A" w14:paraId="07562B61" w14:textId="1EEDF310">
      <w:pPr>
        <w:pStyle w:val="Default"/>
        <w:spacing w:before="120"/>
        <w:rPr>
          <w:rFonts w:ascii="Aptos" w:hAnsi="Aptos" w:cs="Arial"/>
          <w:color w:val="auto"/>
          <w:sz w:val="22"/>
          <w:szCs w:val="22"/>
        </w:rPr>
      </w:pPr>
      <w:r w:rsidRPr="00761284">
        <w:rPr>
          <w:rFonts w:ascii="Aptos" w:hAnsi="Aptos" w:cs="Arial"/>
          <w:color w:val="auto"/>
          <w:sz w:val="22"/>
          <w:szCs w:val="22"/>
        </w:rPr>
        <w:t>Class teachers</w:t>
      </w:r>
      <w:r w:rsidRPr="00761284" w:rsidR="00054E6C">
        <w:rPr>
          <w:rFonts w:ascii="Aptos" w:hAnsi="Aptos" w:cs="Arial"/>
          <w:color w:val="auto"/>
          <w:sz w:val="22"/>
          <w:szCs w:val="22"/>
        </w:rPr>
        <w:t xml:space="preserve"> &amp; </w:t>
      </w:r>
      <w:r w:rsidRPr="00761284">
        <w:rPr>
          <w:rFonts w:ascii="Aptos" w:hAnsi="Aptos" w:cs="Arial"/>
          <w:color w:val="auto"/>
          <w:sz w:val="22"/>
          <w:szCs w:val="22"/>
        </w:rPr>
        <w:t>form tutors</w:t>
      </w:r>
      <w:r w:rsidRPr="00761284" w:rsidR="00054E6C">
        <w:rPr>
          <w:rFonts w:ascii="Aptos" w:hAnsi="Aptos" w:cs="Arial"/>
          <w:color w:val="auto"/>
          <w:sz w:val="22"/>
          <w:szCs w:val="22"/>
        </w:rPr>
        <w:t xml:space="preserve"> </w:t>
      </w:r>
      <w:r w:rsidRPr="00761284">
        <w:rPr>
          <w:rFonts w:ascii="Aptos" w:hAnsi="Aptos" w:cs="Arial"/>
          <w:color w:val="auto"/>
          <w:sz w:val="22"/>
          <w:szCs w:val="22"/>
        </w:rPr>
        <w:t xml:space="preserve">are responsible for recording attendance daily, using the correct codes, and submitting this information to the school office. </w:t>
      </w:r>
    </w:p>
    <w:p w:rsidRPr="00761284" w:rsidR="00054E6C" w:rsidP="00054E6C" w:rsidRDefault="00054E6C" w14:paraId="71595379" w14:textId="77777777">
      <w:pPr>
        <w:pStyle w:val="Default"/>
        <w:spacing w:before="120"/>
        <w:rPr>
          <w:rFonts w:ascii="Aptos" w:hAnsi="Aptos" w:cs="Arial"/>
          <w:bCs/>
          <w:color w:val="FF0000"/>
          <w:sz w:val="22"/>
          <w:szCs w:val="22"/>
        </w:rPr>
      </w:pPr>
    </w:p>
    <w:p w:rsidRPr="00761284" w:rsidR="00060486" w:rsidP="00674438" w:rsidRDefault="00060486" w14:paraId="55289B94" w14:textId="4AC8B104">
      <w:pPr>
        <w:pStyle w:val="Heading2"/>
        <w:numPr>
          <w:ilvl w:val="0"/>
          <w:numId w:val="4"/>
        </w:numPr>
        <w:spacing w:before="120" w:line="240" w:lineRule="auto"/>
        <w:rPr>
          <w:rFonts w:ascii="Aptos" w:hAnsi="Aptos" w:cs="Arial" w:eastAsiaTheme="minorHAnsi"/>
          <w:color w:val="0070C0"/>
          <w:sz w:val="22"/>
          <w:szCs w:val="22"/>
        </w:rPr>
      </w:pPr>
      <w:bookmarkStart w:name="_Toc167890640" w:id="30"/>
      <w:bookmarkStart w:name="_Toc171936015" w:id="31"/>
      <w:r w:rsidRPr="00761284">
        <w:rPr>
          <w:rFonts w:ascii="Aptos" w:hAnsi="Aptos" w:cs="Arial" w:eastAsiaTheme="minorHAnsi"/>
          <w:color w:val="0070C0"/>
          <w:sz w:val="22"/>
          <w:szCs w:val="22"/>
        </w:rPr>
        <w:t>Contents of the Admissions Register</w:t>
      </w:r>
      <w:bookmarkEnd w:id="30"/>
      <w:bookmarkEnd w:id="31"/>
    </w:p>
    <w:p w:rsidRPr="00761284" w:rsidR="00060486" w:rsidP="00AB5339" w:rsidRDefault="00060486" w14:paraId="0F765C14" w14:textId="39C8815F">
      <w:pPr>
        <w:spacing w:before="120" w:after="0" w:line="240" w:lineRule="auto"/>
        <w:rPr>
          <w:rFonts w:ascii="Aptos" w:hAnsi="Aptos" w:cs="Arial"/>
        </w:rPr>
      </w:pPr>
      <w:r w:rsidRPr="00761284">
        <w:rPr>
          <w:rFonts w:ascii="Aptos" w:hAnsi="Aptos" w:cs="Arial"/>
        </w:rPr>
        <w:t>The admission register (sometimes referred to as the school roll) must contain specific personal details of every pupil in the school along with the date of admission or re-admission to the school, information regarding parents and carers, and details of the school last attended.</w:t>
      </w:r>
      <w:r w:rsidRPr="00761284" w:rsidR="002D69B8">
        <w:rPr>
          <w:rFonts w:ascii="Aptos" w:hAnsi="Aptos" w:cs="Arial"/>
        </w:rPr>
        <w:t xml:space="preserve">  The school will enter pupils on the admission register at the beginning of the first day on which the school has agreed with, or been notified by the parent, that the pupil will attend. </w:t>
      </w:r>
    </w:p>
    <w:p w:rsidRPr="00761284" w:rsidR="00940B02" w:rsidP="00AB5339" w:rsidRDefault="00940B02" w14:paraId="5F994EC3" w14:textId="64B50986">
      <w:pPr>
        <w:spacing w:before="120" w:after="0" w:line="240" w:lineRule="auto"/>
        <w:rPr>
          <w:rFonts w:ascii="Aptos" w:hAnsi="Aptos" w:cs="Arial"/>
          <w:b/>
          <w:bCs/>
        </w:rPr>
      </w:pPr>
      <w:r w:rsidRPr="00761284">
        <w:rPr>
          <w:rFonts w:ascii="Aptos" w:hAnsi="Aptos" w:cs="Arial"/>
        </w:rPr>
        <w:t xml:space="preserve">A pupil’s name can only lawfully be deleted from the admission register if a reason set out in regulation </w:t>
      </w:r>
      <w:r w:rsidRPr="00761284" w:rsidR="00CC6133">
        <w:rPr>
          <w:rFonts w:ascii="Aptos" w:hAnsi="Aptos" w:cs="Arial"/>
        </w:rPr>
        <w:t>9</w:t>
      </w:r>
      <w:r w:rsidRPr="00761284">
        <w:rPr>
          <w:rFonts w:ascii="Aptos" w:hAnsi="Aptos" w:cs="Arial"/>
        </w:rPr>
        <w:t xml:space="preserve"> of the </w:t>
      </w:r>
      <w:r w:rsidRPr="00761284" w:rsidR="00CC6133">
        <w:rPr>
          <w:rFonts w:ascii="Aptos" w:hAnsi="Aptos" w:cs="Arial"/>
          <w:b/>
          <w:bCs/>
        </w:rPr>
        <w:t>School Attendance (Pupil Registration) (England) Regulations 2024.</w:t>
      </w:r>
    </w:p>
    <w:p w:rsidRPr="00761284" w:rsidR="002D69B8" w:rsidP="00AB5339" w:rsidRDefault="00FB2685" w14:paraId="5EB4A165" w14:textId="445CC02B">
      <w:pPr>
        <w:spacing w:before="120" w:after="0" w:line="240" w:lineRule="auto"/>
        <w:rPr>
          <w:rFonts w:ascii="Aptos" w:hAnsi="Aptos" w:cs="Arial"/>
        </w:rPr>
      </w:pPr>
      <w:r w:rsidRPr="00761284">
        <w:rPr>
          <w:rFonts w:ascii="Aptos" w:hAnsi="Aptos" w:cs="Arial"/>
        </w:rPr>
        <w:t>It is vital that the admission register is kept up to date</w:t>
      </w:r>
      <w:r w:rsidRPr="00761284" w:rsidR="00183EF0">
        <w:rPr>
          <w:rFonts w:ascii="Aptos" w:hAnsi="Aptos" w:cs="Arial"/>
        </w:rPr>
        <w:t xml:space="preserve">, </w:t>
      </w:r>
      <w:r w:rsidRPr="00761284" w:rsidR="007B1F97">
        <w:rPr>
          <w:rFonts w:ascii="Aptos" w:hAnsi="Aptos" w:cs="Arial"/>
        </w:rPr>
        <w:t>it is</w:t>
      </w:r>
      <w:r w:rsidRPr="00761284" w:rsidR="00183EF0">
        <w:rPr>
          <w:rFonts w:ascii="Aptos" w:hAnsi="Aptos" w:cs="Arial"/>
        </w:rPr>
        <w:t xml:space="preserve"> a legal document</w:t>
      </w:r>
      <w:r w:rsidRPr="00761284">
        <w:rPr>
          <w:rFonts w:ascii="Aptos" w:hAnsi="Aptos" w:cs="Arial"/>
        </w:rPr>
        <w:t>. Therefore, we encourage parents to inform the school of any changes whenever they occur and ensure the admission register is amended as soon as possible.</w:t>
      </w:r>
    </w:p>
    <w:p w:rsidRPr="00761284" w:rsidR="00786544" w:rsidP="00AB5339" w:rsidRDefault="00786544" w14:paraId="15F5B833" w14:textId="77777777">
      <w:pPr>
        <w:spacing w:before="120" w:after="0" w:line="240" w:lineRule="auto"/>
        <w:rPr>
          <w:rFonts w:ascii="Aptos" w:hAnsi="Aptos" w:cs="Arial"/>
        </w:rPr>
      </w:pPr>
    </w:p>
    <w:p w:rsidRPr="00761284" w:rsidR="000D5EA9" w:rsidP="00674438" w:rsidRDefault="000D5EA9" w14:paraId="636C9F81" w14:textId="2994608A">
      <w:pPr>
        <w:pStyle w:val="Heading2"/>
        <w:numPr>
          <w:ilvl w:val="0"/>
          <w:numId w:val="4"/>
        </w:numPr>
        <w:spacing w:before="120" w:line="240" w:lineRule="auto"/>
        <w:rPr>
          <w:rFonts w:ascii="Aptos" w:hAnsi="Aptos" w:cs="Arial" w:eastAsiaTheme="minorHAnsi"/>
          <w:color w:val="0070C0"/>
          <w:sz w:val="22"/>
          <w:szCs w:val="22"/>
        </w:rPr>
      </w:pPr>
      <w:bookmarkStart w:name="_Toc167890641" w:id="32"/>
      <w:bookmarkStart w:name="_Toc171936016" w:id="33"/>
      <w:r w:rsidRPr="00761284">
        <w:rPr>
          <w:rFonts w:ascii="Aptos" w:hAnsi="Aptos" w:cs="Arial" w:eastAsiaTheme="minorHAnsi"/>
          <w:color w:val="0070C0"/>
          <w:sz w:val="22"/>
          <w:szCs w:val="22"/>
        </w:rPr>
        <w:t>Contents of Attendance Register</w:t>
      </w:r>
      <w:bookmarkEnd w:id="32"/>
      <w:bookmarkEnd w:id="33"/>
    </w:p>
    <w:p w:rsidRPr="00761284" w:rsidR="00992E7B" w:rsidP="00AB5339" w:rsidRDefault="000D5EA9" w14:paraId="636C9F82" w14:textId="1860D2B1">
      <w:pPr>
        <w:autoSpaceDE w:val="0"/>
        <w:autoSpaceDN w:val="0"/>
        <w:adjustRightInd w:val="0"/>
        <w:spacing w:before="120" w:after="0" w:line="240" w:lineRule="auto"/>
        <w:rPr>
          <w:rFonts w:ascii="Aptos" w:hAnsi="Aptos" w:cs="Arial"/>
          <w:color w:val="000000"/>
        </w:rPr>
      </w:pPr>
      <w:r w:rsidRPr="00761284">
        <w:rPr>
          <w:rFonts w:ascii="Aptos" w:hAnsi="Aptos" w:cs="Arial"/>
          <w:color w:val="000000"/>
        </w:rPr>
        <w:t>The law makes it clear that s</w:t>
      </w:r>
      <w:r w:rsidRPr="00761284" w:rsidR="00992E7B">
        <w:rPr>
          <w:rFonts w:ascii="Aptos" w:hAnsi="Aptos" w:cs="Arial"/>
          <w:color w:val="000000"/>
        </w:rPr>
        <w:t xml:space="preserve">chools must take the attendance register at the start of the </w:t>
      </w:r>
      <w:r w:rsidRPr="00761284" w:rsidR="00E163D0">
        <w:rPr>
          <w:rFonts w:ascii="Aptos" w:hAnsi="Aptos" w:cs="Arial"/>
          <w:color w:val="000000"/>
        </w:rPr>
        <w:t xml:space="preserve">morning </w:t>
      </w:r>
      <w:r w:rsidRPr="00761284" w:rsidR="00992E7B">
        <w:rPr>
          <w:rFonts w:ascii="Aptos" w:hAnsi="Aptos" w:cs="Arial"/>
          <w:color w:val="000000"/>
        </w:rPr>
        <w:t>session of each school day and once during th</w:t>
      </w:r>
      <w:r w:rsidRPr="00761284" w:rsidR="00E163D0">
        <w:rPr>
          <w:rFonts w:ascii="Aptos" w:hAnsi="Aptos" w:cs="Arial"/>
          <w:color w:val="000000"/>
        </w:rPr>
        <w:t xml:space="preserve">e afternoon </w:t>
      </w:r>
      <w:r w:rsidRPr="00761284">
        <w:rPr>
          <w:rFonts w:ascii="Aptos" w:hAnsi="Aptos" w:cs="Arial"/>
          <w:color w:val="000000"/>
        </w:rPr>
        <w:t>session. On each occasion</w:t>
      </w:r>
      <w:r w:rsidRPr="00761284" w:rsidR="0067470B">
        <w:rPr>
          <w:rFonts w:ascii="Aptos" w:hAnsi="Aptos" w:cs="Arial"/>
          <w:color w:val="000000"/>
        </w:rPr>
        <w:t xml:space="preserve"> the register is taken</w:t>
      </w:r>
      <w:r w:rsidRPr="00761284" w:rsidR="001C7DBF">
        <w:rPr>
          <w:rFonts w:ascii="Aptos" w:hAnsi="Aptos" w:cs="Arial"/>
          <w:color w:val="000000"/>
        </w:rPr>
        <w:t>,</w:t>
      </w:r>
      <w:r w:rsidRPr="00761284" w:rsidR="0067470B">
        <w:rPr>
          <w:rFonts w:ascii="Aptos" w:hAnsi="Aptos" w:cs="Arial"/>
          <w:color w:val="000000"/>
        </w:rPr>
        <w:t xml:space="preserve"> the appropriate attendance and absence code must be entered for every pupil.</w:t>
      </w:r>
      <w:r w:rsidRPr="00761284">
        <w:rPr>
          <w:rFonts w:ascii="Aptos" w:hAnsi="Aptos" w:cs="Arial"/>
          <w:color w:val="000000"/>
        </w:rPr>
        <w:t xml:space="preserve"> </w:t>
      </w:r>
      <w:r w:rsidRPr="00761284" w:rsidR="00025942">
        <w:rPr>
          <w:rFonts w:ascii="Aptos" w:hAnsi="Aptos" w:cs="Arial"/>
          <w:color w:val="000000"/>
        </w:rPr>
        <w:t xml:space="preserve">Please refer to </w:t>
      </w:r>
      <w:r w:rsidRPr="00761284" w:rsidR="00025942">
        <w:rPr>
          <w:rFonts w:ascii="Aptos" w:hAnsi="Aptos" w:cs="Arial"/>
          <w:b/>
          <w:bCs/>
          <w:color w:val="000000"/>
        </w:rPr>
        <w:t>Working Together To Improve School Attendance</w:t>
      </w:r>
      <w:r w:rsidRPr="00761284" w:rsidR="00025942">
        <w:rPr>
          <w:rFonts w:ascii="Aptos" w:hAnsi="Aptos" w:cs="Arial"/>
          <w:color w:val="000000"/>
        </w:rPr>
        <w:t xml:space="preserve"> for the code descriptors and also </w:t>
      </w:r>
      <w:r w:rsidRPr="00761284" w:rsidR="001C7DBF">
        <w:rPr>
          <w:rFonts w:ascii="Aptos" w:hAnsi="Aptos" w:cs="Arial"/>
          <w:b/>
          <w:bCs/>
          <w:color w:val="000000"/>
        </w:rPr>
        <w:t>A</w:t>
      </w:r>
      <w:r w:rsidRPr="00761284" w:rsidR="00025942">
        <w:rPr>
          <w:rFonts w:ascii="Aptos" w:hAnsi="Aptos" w:cs="Arial"/>
          <w:b/>
          <w:bCs/>
          <w:color w:val="000000"/>
        </w:rPr>
        <w:t xml:space="preserve">ppendix </w:t>
      </w:r>
      <w:r w:rsidRPr="00761284" w:rsidR="00381256">
        <w:rPr>
          <w:rFonts w:ascii="Aptos" w:hAnsi="Aptos" w:cs="Arial"/>
          <w:b/>
          <w:bCs/>
          <w:color w:val="000000"/>
        </w:rPr>
        <w:t>2</w:t>
      </w:r>
      <w:r w:rsidRPr="00761284" w:rsidR="00025942">
        <w:rPr>
          <w:rFonts w:ascii="Aptos" w:hAnsi="Aptos" w:cs="Arial"/>
          <w:color w:val="000000"/>
        </w:rPr>
        <w:t xml:space="preserve"> of this document. </w:t>
      </w:r>
      <w:r w:rsidRPr="00761284" w:rsidR="0067470B">
        <w:rPr>
          <w:rFonts w:ascii="Aptos" w:hAnsi="Aptos" w:cs="Arial"/>
          <w:color w:val="000000"/>
        </w:rPr>
        <w:t>T</w:t>
      </w:r>
      <w:r w:rsidRPr="00761284">
        <w:rPr>
          <w:rFonts w:ascii="Aptos" w:hAnsi="Aptos" w:cs="Arial"/>
          <w:color w:val="000000"/>
        </w:rPr>
        <w:t>he school must record whether each</w:t>
      </w:r>
      <w:r w:rsidRPr="00761284" w:rsidR="00992E7B">
        <w:rPr>
          <w:rFonts w:ascii="Aptos" w:hAnsi="Aptos" w:cs="Arial"/>
          <w:color w:val="000000"/>
        </w:rPr>
        <w:t xml:space="preserve"> pupil is: </w:t>
      </w:r>
    </w:p>
    <w:p w:rsidRPr="00761284" w:rsidR="00992E7B" w:rsidP="00AB5339" w:rsidRDefault="00E163D0" w14:paraId="636C9F83" w14:textId="580D68D5">
      <w:pPr>
        <w:pStyle w:val="ListParagraph"/>
        <w:numPr>
          <w:ilvl w:val="0"/>
          <w:numId w:val="1"/>
        </w:numPr>
        <w:autoSpaceDE w:val="0"/>
        <w:autoSpaceDN w:val="0"/>
        <w:adjustRightInd w:val="0"/>
        <w:spacing w:before="120" w:after="0" w:line="240" w:lineRule="auto"/>
        <w:rPr>
          <w:rFonts w:ascii="Aptos" w:hAnsi="Aptos" w:cs="Arial"/>
          <w:color w:val="000000"/>
        </w:rPr>
      </w:pPr>
      <w:r w:rsidRPr="00761284">
        <w:rPr>
          <w:rFonts w:ascii="Aptos" w:hAnsi="Aptos" w:cs="Arial"/>
          <w:color w:val="000000"/>
        </w:rPr>
        <w:t>Attending</w:t>
      </w:r>
      <w:r w:rsidRPr="00761284" w:rsidR="001C7DBF">
        <w:rPr>
          <w:rFonts w:ascii="Aptos" w:hAnsi="Aptos" w:cs="Arial"/>
          <w:color w:val="000000"/>
        </w:rPr>
        <w:t>, or</w:t>
      </w:r>
      <w:r w:rsidRPr="00761284">
        <w:rPr>
          <w:rFonts w:ascii="Aptos" w:hAnsi="Aptos" w:cs="Arial"/>
          <w:color w:val="000000"/>
        </w:rPr>
        <w:t xml:space="preserve"> </w:t>
      </w:r>
    </w:p>
    <w:p w:rsidRPr="00761284" w:rsidR="00812F4C" w:rsidP="00AB5339" w:rsidRDefault="00992E7B" w14:paraId="636C9F86" w14:textId="62509B43">
      <w:pPr>
        <w:pStyle w:val="ListParagraph"/>
        <w:numPr>
          <w:ilvl w:val="0"/>
          <w:numId w:val="1"/>
        </w:numPr>
        <w:autoSpaceDE w:val="0"/>
        <w:autoSpaceDN w:val="0"/>
        <w:adjustRightInd w:val="0"/>
        <w:spacing w:before="120" w:after="0" w:line="240" w:lineRule="auto"/>
        <w:rPr>
          <w:rFonts w:ascii="Aptos" w:hAnsi="Aptos" w:cs="Arial"/>
          <w:color w:val="000000"/>
        </w:rPr>
      </w:pPr>
      <w:r w:rsidRPr="00761284">
        <w:rPr>
          <w:rFonts w:ascii="Aptos" w:hAnsi="Aptos" w:cs="Arial"/>
          <w:color w:val="000000"/>
        </w:rPr>
        <w:t>Absent</w:t>
      </w:r>
      <w:r w:rsidRPr="00761284" w:rsidR="00E163D0">
        <w:rPr>
          <w:rFonts w:ascii="Aptos" w:hAnsi="Aptos" w:cs="Arial"/>
          <w:color w:val="000000"/>
        </w:rPr>
        <w:t xml:space="preserve"> </w:t>
      </w:r>
    </w:p>
    <w:p w:rsidRPr="00761284" w:rsidR="008B483E" w:rsidP="00AB5339" w:rsidRDefault="00404C90" w14:paraId="5821A569" w14:textId="3FE56F04">
      <w:pPr>
        <w:autoSpaceDE w:val="0"/>
        <w:autoSpaceDN w:val="0"/>
        <w:adjustRightInd w:val="0"/>
        <w:spacing w:before="120" w:after="0" w:line="240" w:lineRule="auto"/>
        <w:rPr>
          <w:rFonts w:ascii="Aptos" w:hAnsi="Aptos" w:cs="Arial"/>
        </w:rPr>
      </w:pPr>
      <w:r w:rsidRPr="00761284">
        <w:rPr>
          <w:rFonts w:ascii="Aptos" w:hAnsi="Aptos" w:cs="Arial"/>
        </w:rPr>
        <w:t xml:space="preserve">Effective and timely use and sharing of register data is critical to </w:t>
      </w:r>
      <w:r w:rsidRPr="00761284" w:rsidR="00E163D0">
        <w:rPr>
          <w:rFonts w:ascii="Aptos" w:hAnsi="Aptos" w:cs="Arial"/>
        </w:rPr>
        <w:t xml:space="preserve">safeguard </w:t>
      </w:r>
      <w:r w:rsidRPr="00761284" w:rsidR="00AA3576">
        <w:rPr>
          <w:rFonts w:ascii="Aptos" w:hAnsi="Aptos" w:cs="Arial"/>
        </w:rPr>
        <w:t xml:space="preserve">children, </w:t>
      </w:r>
      <w:r w:rsidRPr="00761284">
        <w:rPr>
          <w:rFonts w:ascii="Aptos" w:hAnsi="Aptos" w:cs="Arial"/>
        </w:rPr>
        <w:t>improve attendance</w:t>
      </w:r>
      <w:r w:rsidRPr="00761284" w:rsidR="003F219B">
        <w:rPr>
          <w:rFonts w:ascii="Aptos" w:hAnsi="Aptos" w:cs="Arial"/>
        </w:rPr>
        <w:t xml:space="preserve"> and is supported </w:t>
      </w:r>
      <w:r w:rsidRPr="00761284" w:rsidR="001C7DBF">
        <w:rPr>
          <w:rFonts w:ascii="Aptos" w:hAnsi="Aptos" w:cs="Arial"/>
        </w:rPr>
        <w:t>using</w:t>
      </w:r>
      <w:r w:rsidRPr="00761284" w:rsidR="003F219B">
        <w:rPr>
          <w:rFonts w:ascii="Aptos" w:hAnsi="Aptos" w:cs="Arial"/>
        </w:rPr>
        <w:t xml:space="preserve"> our </w:t>
      </w:r>
      <w:r w:rsidRPr="00761284" w:rsidR="002E2BB4">
        <w:rPr>
          <w:rFonts w:ascii="Aptos" w:hAnsi="Aptos" w:cs="Arial"/>
        </w:rPr>
        <w:t xml:space="preserve">electronic </w:t>
      </w:r>
      <w:r w:rsidRPr="00761284" w:rsidR="003F219B">
        <w:rPr>
          <w:rFonts w:ascii="Aptos" w:hAnsi="Aptos" w:cs="Arial"/>
        </w:rPr>
        <w:t>Management Information System</w:t>
      </w:r>
      <w:r w:rsidRPr="00761284" w:rsidR="00196757">
        <w:rPr>
          <w:rFonts w:ascii="Aptos" w:hAnsi="Aptos" w:cs="Arial"/>
        </w:rPr>
        <w:t xml:space="preserve"> to record attendance information</w:t>
      </w:r>
      <w:r w:rsidRPr="00761284" w:rsidR="003F219B">
        <w:rPr>
          <w:rFonts w:ascii="Aptos" w:hAnsi="Aptos" w:cs="Arial"/>
        </w:rPr>
        <w:t>.</w:t>
      </w:r>
      <w:r w:rsidRPr="00761284" w:rsidR="0067470B">
        <w:rPr>
          <w:rFonts w:ascii="Aptos" w:hAnsi="Aptos" w:cs="Arial"/>
        </w:rPr>
        <w:t xml:space="preserve"> Our registers will be preserved for 6 years from the date after the last entry was made. </w:t>
      </w:r>
    </w:p>
    <w:p w:rsidRPr="00761284" w:rsidR="00786544" w:rsidP="00AB5339" w:rsidRDefault="00786544" w14:paraId="663ABD0A" w14:textId="77777777">
      <w:pPr>
        <w:autoSpaceDE w:val="0"/>
        <w:autoSpaceDN w:val="0"/>
        <w:adjustRightInd w:val="0"/>
        <w:spacing w:before="120" w:after="0" w:line="240" w:lineRule="auto"/>
        <w:rPr>
          <w:rFonts w:ascii="Aptos" w:hAnsi="Aptos" w:cs="Arial"/>
          <w:color w:val="000000"/>
        </w:rPr>
      </w:pPr>
    </w:p>
    <w:p w:rsidRPr="00761284" w:rsidR="004A5DB4" w:rsidP="00674438" w:rsidRDefault="00AA3576" w14:paraId="636C9F87" w14:textId="4628EB7C">
      <w:pPr>
        <w:pStyle w:val="Heading2"/>
        <w:numPr>
          <w:ilvl w:val="0"/>
          <w:numId w:val="4"/>
        </w:numPr>
        <w:spacing w:before="120" w:line="240" w:lineRule="auto"/>
        <w:rPr>
          <w:rFonts w:ascii="Aptos" w:hAnsi="Aptos" w:cs="Arial" w:eastAsiaTheme="minorHAnsi"/>
          <w:color w:val="0070C0"/>
          <w:sz w:val="22"/>
          <w:szCs w:val="22"/>
        </w:rPr>
      </w:pPr>
      <w:bookmarkStart w:name="_Toc167890643" w:id="34"/>
      <w:bookmarkStart w:name="_Toc171936017" w:id="35"/>
      <w:r w:rsidRPr="00761284">
        <w:rPr>
          <w:rFonts w:ascii="Aptos" w:hAnsi="Aptos" w:cs="Arial" w:eastAsiaTheme="minorHAnsi"/>
          <w:color w:val="0070C0"/>
          <w:sz w:val="22"/>
          <w:szCs w:val="22"/>
        </w:rPr>
        <w:t>Attending the</w:t>
      </w:r>
      <w:r w:rsidRPr="00761284" w:rsidR="004A5DB4">
        <w:rPr>
          <w:rFonts w:ascii="Aptos" w:hAnsi="Aptos" w:cs="Arial" w:eastAsiaTheme="minorHAnsi"/>
          <w:color w:val="0070C0"/>
          <w:sz w:val="22"/>
          <w:szCs w:val="22"/>
        </w:rPr>
        <w:t xml:space="preserve"> School</w:t>
      </w:r>
      <w:r w:rsidRPr="00761284" w:rsidR="00C904C3">
        <w:rPr>
          <w:rFonts w:ascii="Aptos" w:hAnsi="Aptos" w:cs="Arial" w:eastAsiaTheme="minorHAnsi"/>
          <w:color w:val="0070C0"/>
          <w:sz w:val="22"/>
          <w:szCs w:val="22"/>
        </w:rPr>
        <w:t xml:space="preserve"> (and Lateness)</w:t>
      </w:r>
      <w:bookmarkEnd w:id="34"/>
      <w:bookmarkEnd w:id="35"/>
    </w:p>
    <w:p w:rsidRPr="00761284" w:rsidR="00576E03" w:rsidP="00AB5339" w:rsidRDefault="002E4A79" w14:paraId="636C9F88" w14:textId="2EC8D086">
      <w:pPr>
        <w:pStyle w:val="Default"/>
        <w:spacing w:before="120"/>
        <w:rPr>
          <w:rFonts w:ascii="Aptos" w:hAnsi="Aptos" w:cs="Arial"/>
          <w:sz w:val="22"/>
          <w:szCs w:val="22"/>
        </w:rPr>
      </w:pPr>
      <w:r w:rsidRPr="00761284">
        <w:rPr>
          <w:rFonts w:ascii="Aptos" w:hAnsi="Aptos" w:cs="Arial"/>
          <w:bCs/>
          <w:color w:val="auto"/>
          <w:sz w:val="22"/>
          <w:szCs w:val="22"/>
        </w:rPr>
        <w:t>Pupils are marked present</w:t>
      </w:r>
      <w:r w:rsidRPr="00761284" w:rsidR="0067470B">
        <w:rPr>
          <w:rFonts w:ascii="Aptos" w:hAnsi="Aptos" w:cs="Arial"/>
          <w:bCs/>
          <w:color w:val="auto"/>
          <w:sz w:val="22"/>
          <w:szCs w:val="22"/>
        </w:rPr>
        <w:t xml:space="preserve"> (/ \)</w:t>
      </w:r>
      <w:r w:rsidRPr="00761284">
        <w:rPr>
          <w:rFonts w:ascii="Aptos" w:hAnsi="Aptos" w:cs="Arial"/>
          <w:bCs/>
          <w:color w:val="auto"/>
          <w:sz w:val="22"/>
          <w:szCs w:val="22"/>
        </w:rPr>
        <w:t xml:space="preserve"> if they are in school when the register is taken. </w:t>
      </w:r>
      <w:r w:rsidRPr="00761284">
        <w:rPr>
          <w:rFonts w:ascii="Aptos" w:hAnsi="Aptos" w:cs="Arial"/>
          <w:sz w:val="22"/>
          <w:szCs w:val="22"/>
        </w:rPr>
        <w:t xml:space="preserve">If a pupil leaves the school premises after registration they are still counted as present for statistical purposes. </w:t>
      </w:r>
    </w:p>
    <w:p w:rsidRPr="00761284" w:rsidR="00812F4C" w:rsidP="00AB5339" w:rsidRDefault="00576E03" w14:paraId="636C9F89" w14:textId="77777777">
      <w:pPr>
        <w:autoSpaceDE w:val="0"/>
        <w:autoSpaceDN w:val="0"/>
        <w:adjustRightInd w:val="0"/>
        <w:spacing w:before="120" w:after="0" w:line="240" w:lineRule="auto"/>
        <w:rPr>
          <w:rFonts w:ascii="Aptos" w:hAnsi="Aptos" w:cs="Arial"/>
        </w:rPr>
      </w:pPr>
      <w:r w:rsidRPr="00761284">
        <w:rPr>
          <w:rFonts w:ascii="Aptos" w:hAnsi="Aptos" w:cs="Arial"/>
        </w:rPr>
        <w:lastRenderedPageBreak/>
        <w:t xml:space="preserve">It is the duty of parents to ensure that children attend school on time. This encourages habits of good timekeeping and lessens any possible classroom disruption. </w:t>
      </w:r>
    </w:p>
    <w:p w:rsidRPr="00761284" w:rsidR="00812F4C" w:rsidP="00AB5339" w:rsidRDefault="00C904C3" w14:paraId="636C9F8B" w14:textId="7C4D6428">
      <w:pPr>
        <w:pStyle w:val="Default"/>
        <w:spacing w:before="120"/>
        <w:rPr>
          <w:rFonts w:ascii="Aptos" w:hAnsi="Aptos" w:cs="Arial"/>
          <w:sz w:val="22"/>
          <w:szCs w:val="22"/>
        </w:rPr>
      </w:pPr>
      <w:r w:rsidRPr="00761284">
        <w:rPr>
          <w:rFonts w:ascii="Aptos" w:hAnsi="Aptos" w:cs="Arial"/>
          <w:sz w:val="22"/>
          <w:szCs w:val="22"/>
        </w:rPr>
        <w:t>Our p</w:t>
      </w:r>
      <w:r w:rsidRPr="00761284" w:rsidR="000B2445">
        <w:rPr>
          <w:rFonts w:ascii="Aptos" w:hAnsi="Aptos" w:cs="Arial"/>
          <w:sz w:val="22"/>
          <w:szCs w:val="22"/>
        </w:rPr>
        <w:t xml:space="preserve">upils must arrive </w:t>
      </w:r>
      <w:r w:rsidRPr="00761284" w:rsidR="000B2445">
        <w:rPr>
          <w:rFonts w:ascii="Aptos" w:hAnsi="Aptos" w:cs="Arial"/>
          <w:color w:val="auto"/>
          <w:sz w:val="22"/>
          <w:szCs w:val="22"/>
        </w:rPr>
        <w:t xml:space="preserve">by </w:t>
      </w:r>
      <w:r w:rsidRPr="00761284" w:rsidR="00054E6C">
        <w:rPr>
          <w:rFonts w:ascii="Aptos" w:hAnsi="Aptos" w:cs="Arial"/>
          <w:color w:val="auto"/>
          <w:sz w:val="22"/>
          <w:szCs w:val="22"/>
        </w:rPr>
        <w:t>08.3</w:t>
      </w:r>
      <w:r w:rsidRPr="00761284" w:rsidR="00242D04">
        <w:rPr>
          <w:rFonts w:ascii="Aptos" w:hAnsi="Aptos" w:cs="Arial"/>
          <w:color w:val="auto"/>
          <w:sz w:val="22"/>
          <w:szCs w:val="22"/>
        </w:rPr>
        <w:t>5</w:t>
      </w:r>
      <w:r w:rsidRPr="00761284" w:rsidR="00054E6C">
        <w:rPr>
          <w:rFonts w:ascii="Aptos" w:hAnsi="Aptos" w:cs="Arial"/>
          <w:color w:val="auto"/>
          <w:sz w:val="22"/>
          <w:szCs w:val="22"/>
        </w:rPr>
        <w:t>am</w:t>
      </w:r>
      <w:r w:rsidRPr="00761284" w:rsidR="000B2445">
        <w:rPr>
          <w:rFonts w:ascii="Aptos" w:hAnsi="Aptos" w:cs="Arial"/>
          <w:sz w:val="22"/>
          <w:szCs w:val="22"/>
        </w:rPr>
        <w:t xml:space="preserve"> on each school day.</w:t>
      </w:r>
    </w:p>
    <w:p w:rsidRPr="00761284" w:rsidR="000B2445" w:rsidP="1F4EA929" w:rsidRDefault="00C904C3" w14:paraId="636C9F8C" w14:textId="2E6C095F">
      <w:pPr>
        <w:autoSpaceDE w:val="0"/>
        <w:autoSpaceDN w:val="0"/>
        <w:adjustRightInd w:val="0"/>
        <w:spacing w:before="120" w:after="0" w:line="240" w:lineRule="auto"/>
        <w:rPr>
          <w:rFonts w:ascii="Aptos" w:hAnsi="Aptos" w:cs="Arial"/>
        </w:rPr>
      </w:pPr>
      <w:r w:rsidRPr="00761284">
        <w:rPr>
          <w:rFonts w:ascii="Aptos" w:hAnsi="Aptos" w:cs="Arial"/>
          <w:color w:val="000000" w:themeColor="text1"/>
        </w:rPr>
        <w:t>Our m</w:t>
      </w:r>
      <w:r w:rsidRPr="00761284" w:rsidR="000B2445">
        <w:rPr>
          <w:rFonts w:ascii="Aptos" w:hAnsi="Aptos" w:cs="Arial"/>
          <w:color w:val="000000" w:themeColor="text1"/>
        </w:rPr>
        <w:t xml:space="preserve">orning register is taken at </w:t>
      </w:r>
      <w:r w:rsidRPr="00761284" w:rsidR="00054E6C">
        <w:rPr>
          <w:rFonts w:ascii="Aptos" w:hAnsi="Aptos" w:cs="Arial"/>
        </w:rPr>
        <w:t>08.40am</w:t>
      </w:r>
      <w:r w:rsidRPr="00761284" w:rsidR="000B2445">
        <w:rPr>
          <w:rFonts w:ascii="Aptos" w:hAnsi="Aptos" w:cs="Arial"/>
        </w:rPr>
        <w:t xml:space="preserve"> and will be kept open until </w:t>
      </w:r>
      <w:r w:rsidRPr="00761284" w:rsidR="00054E6C">
        <w:rPr>
          <w:rFonts w:ascii="Aptos" w:hAnsi="Aptos" w:cs="Arial"/>
        </w:rPr>
        <w:t>09.10am.</w:t>
      </w:r>
    </w:p>
    <w:p w:rsidRPr="00761284" w:rsidR="00F829CE" w:rsidP="00AB5339" w:rsidRDefault="00C904C3" w14:paraId="28D7896F" w14:textId="17133332">
      <w:pPr>
        <w:autoSpaceDE w:val="0"/>
        <w:autoSpaceDN w:val="0"/>
        <w:adjustRightInd w:val="0"/>
        <w:spacing w:before="120" w:after="0" w:line="240" w:lineRule="auto"/>
        <w:rPr>
          <w:rFonts w:ascii="Aptos" w:hAnsi="Aptos" w:cs="Arial"/>
          <w:color w:val="FF0000"/>
        </w:rPr>
      </w:pPr>
      <w:r w:rsidRPr="00761284">
        <w:rPr>
          <w:rFonts w:ascii="Aptos" w:hAnsi="Aptos" w:cs="Arial"/>
          <w:color w:val="000000" w:themeColor="text1"/>
        </w:rPr>
        <w:t>Our a</w:t>
      </w:r>
      <w:r w:rsidRPr="00761284" w:rsidR="000B2445">
        <w:rPr>
          <w:rFonts w:ascii="Aptos" w:hAnsi="Aptos" w:cs="Arial"/>
          <w:color w:val="000000" w:themeColor="text1"/>
        </w:rPr>
        <w:t>fternoon register is taken a</w:t>
      </w:r>
      <w:r w:rsidRPr="00761284" w:rsidR="000B2445">
        <w:rPr>
          <w:rFonts w:ascii="Aptos" w:hAnsi="Aptos" w:cs="Arial"/>
        </w:rPr>
        <w:t xml:space="preserve">t </w:t>
      </w:r>
      <w:r w:rsidRPr="00761284" w:rsidR="00695592">
        <w:rPr>
          <w:rFonts w:ascii="Aptos" w:hAnsi="Aptos" w:cs="Arial"/>
        </w:rPr>
        <w:t>13.30pm</w:t>
      </w:r>
      <w:r w:rsidRPr="00761284" w:rsidR="000B2445">
        <w:rPr>
          <w:rFonts w:ascii="Aptos" w:hAnsi="Aptos" w:cs="Arial"/>
        </w:rPr>
        <w:t xml:space="preserve"> and will be kept open until </w:t>
      </w:r>
      <w:r w:rsidRPr="00761284" w:rsidR="00695592">
        <w:rPr>
          <w:rFonts w:ascii="Aptos" w:hAnsi="Aptos" w:cs="Arial"/>
        </w:rPr>
        <w:t>14.00pm.</w:t>
      </w:r>
    </w:p>
    <w:p w:rsidRPr="00761284" w:rsidR="007305C6" w:rsidP="00695592" w:rsidRDefault="00C904C3" w14:paraId="0C249E2A" w14:textId="569FC1A1">
      <w:pPr>
        <w:autoSpaceDE w:val="0"/>
        <w:autoSpaceDN w:val="0"/>
        <w:adjustRightInd w:val="0"/>
        <w:spacing w:before="120" w:after="0" w:line="240" w:lineRule="auto"/>
        <w:rPr>
          <w:rFonts w:ascii="Aptos" w:hAnsi="Aptos" w:cs="Arial"/>
          <w:color w:val="000000"/>
        </w:rPr>
      </w:pPr>
      <w:r w:rsidRPr="00761284">
        <w:rPr>
          <w:rFonts w:ascii="Aptos" w:hAnsi="Aptos" w:cs="Arial"/>
          <w:color w:val="000000"/>
        </w:rPr>
        <w:t>A pupil who arrives late but before the register has closed will be marked as late (</w:t>
      </w:r>
      <w:r w:rsidRPr="00761284">
        <w:rPr>
          <w:rFonts w:ascii="Aptos" w:hAnsi="Aptos" w:cs="Arial"/>
          <w:b/>
          <w:color w:val="000000"/>
        </w:rPr>
        <w:t>L</w:t>
      </w:r>
      <w:r w:rsidRPr="00761284">
        <w:rPr>
          <w:rFonts w:ascii="Aptos" w:hAnsi="Aptos" w:cs="Arial"/>
          <w:color w:val="000000"/>
        </w:rPr>
        <w:t>) – which counts as present.</w:t>
      </w:r>
    </w:p>
    <w:p w:rsidRPr="00761284" w:rsidR="00041BDF" w:rsidP="00AB5339" w:rsidRDefault="008C32D9" w14:paraId="21BA2BD9" w14:textId="77777777">
      <w:pPr>
        <w:spacing w:before="120" w:after="0" w:line="240" w:lineRule="auto"/>
        <w:rPr>
          <w:rFonts w:ascii="Aptos" w:hAnsi="Aptos" w:cs="Arial"/>
          <w:color w:val="000000"/>
        </w:rPr>
      </w:pPr>
      <w:r w:rsidRPr="00761284">
        <w:rPr>
          <w:rFonts w:ascii="Aptos" w:hAnsi="Aptos" w:cs="Arial"/>
          <w:color w:val="000000"/>
        </w:rPr>
        <w:t>If a pupil arrives after the register has closed they will be marked with the unauthorised absence code “Late after registers close” (U) which is an unauthorised absence mark. </w:t>
      </w:r>
    </w:p>
    <w:p w:rsidRPr="00761284" w:rsidR="008C32D9" w:rsidP="00AB5339" w:rsidRDefault="005161C2" w14:paraId="479D2483" w14:textId="0C4081A4" w14:noSpellErr="1">
      <w:pPr>
        <w:spacing w:before="120" w:after="0" w:line="240" w:lineRule="auto"/>
        <w:rPr>
          <w:rStyle w:val="Hyperlink"/>
          <w:rFonts w:ascii="Aptos" w:hAnsi="Aptos" w:cs="Arial"/>
        </w:rPr>
      </w:pPr>
      <w:r w:rsidRPr="49B1300F" w:rsidR="005161C2">
        <w:rPr>
          <w:rFonts w:ascii="Aptos" w:hAnsi="Aptos" w:cs="Arial"/>
          <w:color w:val="000000" w:themeColor="text1" w:themeTint="FF" w:themeShade="FF"/>
        </w:rPr>
        <w:t>However</w:t>
      </w:r>
      <w:r w:rsidRPr="49B1300F" w:rsidR="00E97CCD">
        <w:rPr>
          <w:rFonts w:ascii="Aptos" w:hAnsi="Aptos" w:cs="Arial"/>
          <w:color w:val="000000" w:themeColor="text1" w:themeTint="FF" w:themeShade="FF"/>
        </w:rPr>
        <w:t>, if the pupil is late arriving due to a valid reason such as an unavoidable medical appointment, the absence will be authorised and coded accordingly</w:t>
      </w:r>
      <w:r w:rsidRPr="49B1300F" w:rsidR="00E97CCD">
        <w:rPr>
          <w:rFonts w:ascii="Aptos" w:hAnsi="Aptos" w:cs="Arial"/>
          <w:color w:val="000000" w:themeColor="text1" w:themeTint="FF" w:themeShade="FF"/>
        </w:rPr>
        <w:t xml:space="preserve">.  </w:t>
      </w:r>
      <w:r w:rsidRPr="49B1300F" w:rsidR="008C32D9">
        <w:rPr>
          <w:rFonts w:ascii="Aptos" w:hAnsi="Aptos" w:cs="Arial"/>
          <w:color w:val="000000" w:themeColor="text1" w:themeTint="FF" w:themeShade="FF"/>
        </w:rPr>
        <w:t xml:space="preserve"> See DfE guidance</w:t>
      </w:r>
      <w:r w:rsidRPr="49B1300F" w:rsidR="002C69E3">
        <w:rPr>
          <w:rFonts w:ascii="Aptos" w:hAnsi="Aptos" w:cs="Arial"/>
          <w:color w:val="000000" w:themeColor="text1" w:themeTint="FF" w:themeShade="FF"/>
        </w:rPr>
        <w:t xml:space="preserve"> </w:t>
      </w:r>
      <w:hyperlink r:id="Rd28f87038d6846ba">
        <w:r w:rsidRPr="49B1300F" w:rsidR="001060CA">
          <w:rPr>
            <w:rStyle w:val="Hyperlink"/>
            <w:rFonts w:ascii="Aptos" w:hAnsi="Aptos" w:cs="Arial"/>
            <w:color w:val="auto"/>
          </w:rPr>
          <w:t>Working together to improve school attendance (applies from 19 August 2024) (publishing.service.gov.uk)</w:t>
        </w:r>
      </w:hyperlink>
    </w:p>
    <w:p w:rsidRPr="00761284" w:rsidR="00BA321A" w:rsidP="00AB5339" w:rsidRDefault="00BA321A" w14:paraId="7AD45655" w14:textId="77777777">
      <w:pPr>
        <w:spacing w:before="120" w:after="0" w:line="240" w:lineRule="auto"/>
        <w:rPr>
          <w:rFonts w:ascii="Aptos" w:hAnsi="Aptos" w:cs="Arial"/>
        </w:rPr>
      </w:pPr>
    </w:p>
    <w:p w:rsidRPr="00761284" w:rsidR="002E2BB4" w:rsidP="00674438" w:rsidRDefault="002E2BB4" w14:paraId="7EF9ED2E" w14:textId="43CB20AE">
      <w:pPr>
        <w:pStyle w:val="Heading2"/>
        <w:numPr>
          <w:ilvl w:val="0"/>
          <w:numId w:val="4"/>
        </w:numPr>
        <w:spacing w:before="120" w:line="240" w:lineRule="auto"/>
        <w:rPr>
          <w:rFonts w:ascii="Aptos" w:hAnsi="Aptos" w:cs="Arial" w:eastAsiaTheme="minorHAnsi"/>
          <w:color w:val="0070C0"/>
          <w:sz w:val="22"/>
          <w:szCs w:val="22"/>
        </w:rPr>
      </w:pPr>
      <w:bookmarkStart w:name="_Toc167890645" w:id="36"/>
      <w:bookmarkStart w:name="_Toc171936018" w:id="37"/>
      <w:r w:rsidRPr="00761284">
        <w:rPr>
          <w:rFonts w:ascii="Aptos" w:hAnsi="Aptos" w:cs="Arial" w:eastAsiaTheme="minorHAnsi"/>
          <w:color w:val="0070C0"/>
          <w:sz w:val="22"/>
          <w:szCs w:val="22"/>
        </w:rPr>
        <w:t>Attending a place other than the school</w:t>
      </w:r>
      <w:bookmarkEnd w:id="36"/>
      <w:bookmarkEnd w:id="37"/>
      <w:r w:rsidRPr="00761284" w:rsidR="001E7614">
        <w:rPr>
          <w:rFonts w:ascii="Aptos" w:hAnsi="Aptos" w:cs="Arial" w:eastAsiaTheme="minorHAnsi"/>
          <w:color w:val="0070C0"/>
          <w:sz w:val="22"/>
          <w:szCs w:val="22"/>
        </w:rPr>
        <w:t xml:space="preserve"> </w:t>
      </w:r>
    </w:p>
    <w:p w:rsidRPr="00761284" w:rsidR="00536B68" w:rsidP="00AB5339" w:rsidRDefault="00536B68" w14:paraId="5DA12C8C" w14:textId="4AA2E89D">
      <w:pPr>
        <w:spacing w:before="120" w:after="0" w:line="240" w:lineRule="auto"/>
        <w:rPr>
          <w:rFonts w:ascii="Aptos" w:hAnsi="Aptos" w:cs="Arial"/>
        </w:rPr>
      </w:pPr>
      <w:r w:rsidRPr="00761284">
        <w:rPr>
          <w:rFonts w:ascii="Aptos" w:hAnsi="Aptos" w:cs="Arial"/>
        </w:rPr>
        <w:t xml:space="preserve">Pupils are marked as attending a place other than the school if they are present for the assigned session. These codes include: </w:t>
      </w:r>
    </w:p>
    <w:p w:rsidRPr="00761284" w:rsidR="002E2BB4" w:rsidP="00674438" w:rsidRDefault="00536B68" w14:paraId="569FA9DD" w14:textId="02E31B76">
      <w:pPr>
        <w:pStyle w:val="ListParagraph"/>
        <w:numPr>
          <w:ilvl w:val="0"/>
          <w:numId w:val="13"/>
        </w:numPr>
        <w:spacing w:before="120" w:after="0" w:line="240" w:lineRule="auto"/>
        <w:rPr>
          <w:rFonts w:ascii="Aptos" w:hAnsi="Aptos" w:cs="Arial"/>
        </w:rPr>
      </w:pPr>
      <w:r w:rsidRPr="00761284">
        <w:rPr>
          <w:rFonts w:ascii="Aptos" w:hAnsi="Aptos" w:cs="Arial"/>
        </w:rPr>
        <w:t>Code K Attending education provision arranged by the local authority</w:t>
      </w:r>
    </w:p>
    <w:p w:rsidRPr="00761284" w:rsidR="00536B68" w:rsidP="00674438" w:rsidRDefault="00536B68" w14:paraId="5757C443" w14:textId="544DEC6F">
      <w:pPr>
        <w:pStyle w:val="ListParagraph"/>
        <w:numPr>
          <w:ilvl w:val="0"/>
          <w:numId w:val="13"/>
        </w:numPr>
        <w:spacing w:before="120" w:after="0" w:line="240" w:lineRule="auto"/>
        <w:rPr>
          <w:rFonts w:ascii="Aptos" w:hAnsi="Aptos" w:cs="Arial"/>
        </w:rPr>
      </w:pPr>
      <w:r w:rsidRPr="00761284">
        <w:rPr>
          <w:rFonts w:ascii="Aptos" w:hAnsi="Aptos" w:cs="Arial"/>
        </w:rPr>
        <w:t>Code V: Attending an educational visit or trip</w:t>
      </w:r>
    </w:p>
    <w:p w:rsidRPr="00761284" w:rsidR="00536B68" w:rsidP="00674438" w:rsidRDefault="00536B68" w14:paraId="23B4FCBF" w14:textId="7CCA5041">
      <w:pPr>
        <w:pStyle w:val="ListParagraph"/>
        <w:numPr>
          <w:ilvl w:val="0"/>
          <w:numId w:val="13"/>
        </w:numPr>
        <w:spacing w:before="120" w:after="0" w:line="240" w:lineRule="auto"/>
        <w:rPr>
          <w:rFonts w:ascii="Aptos" w:hAnsi="Aptos" w:cs="Arial"/>
        </w:rPr>
      </w:pPr>
      <w:r w:rsidRPr="00761284">
        <w:rPr>
          <w:rFonts w:ascii="Aptos" w:hAnsi="Aptos" w:cs="Arial"/>
        </w:rPr>
        <w:t>Code P: Participating in a sporting activity</w:t>
      </w:r>
    </w:p>
    <w:p w:rsidRPr="00761284" w:rsidR="00536B68" w:rsidP="00674438" w:rsidRDefault="00536B68" w14:paraId="57913D43" w14:textId="4F2D0875">
      <w:pPr>
        <w:pStyle w:val="ListParagraph"/>
        <w:numPr>
          <w:ilvl w:val="0"/>
          <w:numId w:val="13"/>
        </w:numPr>
        <w:spacing w:before="120" w:after="0" w:line="240" w:lineRule="auto"/>
        <w:rPr>
          <w:rFonts w:ascii="Aptos" w:hAnsi="Aptos" w:cs="Arial"/>
        </w:rPr>
      </w:pPr>
      <w:r w:rsidRPr="00761284">
        <w:rPr>
          <w:rFonts w:ascii="Aptos" w:hAnsi="Aptos" w:cs="Arial"/>
        </w:rPr>
        <w:t>Code W: Attending work experience</w:t>
      </w:r>
    </w:p>
    <w:p w:rsidRPr="00761284" w:rsidR="00536B68" w:rsidP="00674438" w:rsidRDefault="00536B68" w14:paraId="585D6A5D" w14:textId="5DCA1A73">
      <w:pPr>
        <w:pStyle w:val="ListParagraph"/>
        <w:numPr>
          <w:ilvl w:val="0"/>
          <w:numId w:val="13"/>
        </w:numPr>
        <w:spacing w:before="120" w:after="0" w:line="240" w:lineRule="auto"/>
        <w:rPr>
          <w:rFonts w:ascii="Aptos" w:hAnsi="Aptos" w:cs="Arial"/>
        </w:rPr>
      </w:pPr>
      <w:r w:rsidRPr="00761284">
        <w:rPr>
          <w:rFonts w:ascii="Aptos" w:hAnsi="Aptos" w:cs="Arial"/>
        </w:rPr>
        <w:t>Code B: Attending any other approved education activity</w:t>
      </w:r>
    </w:p>
    <w:p w:rsidRPr="00761284" w:rsidR="00536B68" w:rsidP="00674438" w:rsidRDefault="00536B68" w14:paraId="2DF068F7" w14:textId="57D4C6CA">
      <w:pPr>
        <w:pStyle w:val="ListParagraph"/>
        <w:numPr>
          <w:ilvl w:val="0"/>
          <w:numId w:val="13"/>
        </w:numPr>
        <w:spacing w:before="120" w:after="0" w:line="240" w:lineRule="auto"/>
        <w:rPr>
          <w:rFonts w:ascii="Aptos" w:hAnsi="Aptos" w:cs="Arial"/>
        </w:rPr>
      </w:pPr>
      <w:r w:rsidRPr="00761284">
        <w:rPr>
          <w:rFonts w:ascii="Aptos" w:hAnsi="Aptos" w:cs="Arial"/>
        </w:rPr>
        <w:t>Code D: Dual registered at another setting</w:t>
      </w:r>
    </w:p>
    <w:p w:rsidRPr="00761284" w:rsidR="00536B68" w:rsidP="00AB5339" w:rsidRDefault="00183EF0" w14:paraId="568A5763" w14:textId="07750C44">
      <w:pPr>
        <w:spacing w:before="120" w:after="0" w:line="240" w:lineRule="auto"/>
        <w:rPr>
          <w:rFonts w:ascii="Aptos" w:hAnsi="Aptos" w:cs="Arial"/>
        </w:rPr>
      </w:pPr>
      <w:r w:rsidRPr="00761284">
        <w:rPr>
          <w:rFonts w:ascii="Aptos" w:hAnsi="Aptos" w:cs="Arial"/>
        </w:rPr>
        <w:t>Our</w:t>
      </w:r>
      <w:r w:rsidRPr="00761284" w:rsidR="00536B68">
        <w:rPr>
          <w:rFonts w:ascii="Aptos" w:hAnsi="Aptos" w:cs="Arial"/>
        </w:rPr>
        <w:t xml:space="preserve"> school retain</w:t>
      </w:r>
      <w:r w:rsidRPr="00761284" w:rsidR="00025942">
        <w:rPr>
          <w:rFonts w:ascii="Aptos" w:hAnsi="Aptos" w:cs="Arial"/>
        </w:rPr>
        <w:t>s</w:t>
      </w:r>
      <w:r w:rsidRPr="00761284" w:rsidR="00536B68">
        <w:rPr>
          <w:rFonts w:ascii="Aptos" w:hAnsi="Aptos" w:cs="Arial"/>
        </w:rPr>
        <w:t xml:space="preserve"> responsibilities for the safeguarding and welfare of pupils attending an approved educational activity. </w:t>
      </w:r>
      <w:r w:rsidRPr="00761284" w:rsidR="00025942">
        <w:rPr>
          <w:rFonts w:ascii="Aptos" w:hAnsi="Aptos" w:cs="Arial"/>
        </w:rPr>
        <w:t>Our</w:t>
      </w:r>
      <w:r w:rsidRPr="00761284" w:rsidR="00536B68">
        <w:rPr>
          <w:rFonts w:ascii="Aptos" w:hAnsi="Aptos" w:cs="Arial"/>
        </w:rPr>
        <w:t xml:space="preserve"> school must be satisfied that appropriate measures have been taken to safeguard the pupil. </w:t>
      </w:r>
      <w:r w:rsidRPr="00761284" w:rsidR="00025942">
        <w:rPr>
          <w:rFonts w:ascii="Aptos" w:hAnsi="Aptos" w:cs="Arial"/>
        </w:rPr>
        <w:t>Our s</w:t>
      </w:r>
      <w:r w:rsidRPr="00761284" w:rsidR="00536B68">
        <w:rPr>
          <w:rFonts w:ascii="Aptos" w:hAnsi="Aptos" w:cs="Arial"/>
        </w:rPr>
        <w:t xml:space="preserve">chool should ensure that </w:t>
      </w:r>
      <w:r w:rsidRPr="00761284" w:rsidR="00025942">
        <w:rPr>
          <w:rFonts w:ascii="Aptos" w:hAnsi="Aptos" w:cs="Arial"/>
        </w:rPr>
        <w:t>we</w:t>
      </w:r>
      <w:r w:rsidRPr="00761284" w:rsidR="00536B68">
        <w:rPr>
          <w:rFonts w:ascii="Aptos" w:hAnsi="Aptos" w:cs="Arial"/>
        </w:rPr>
        <w:t xml:space="preserve"> have in place arrangements whereby providers notify the school of any absence. </w:t>
      </w:r>
      <w:r w:rsidRPr="00761284" w:rsidR="00025942">
        <w:rPr>
          <w:rFonts w:ascii="Aptos" w:hAnsi="Aptos" w:cs="Arial"/>
        </w:rPr>
        <w:t>Our</w:t>
      </w:r>
      <w:r w:rsidRPr="00761284" w:rsidR="00536B68">
        <w:rPr>
          <w:rFonts w:ascii="Aptos" w:hAnsi="Aptos" w:cs="Arial"/>
        </w:rPr>
        <w:t xml:space="preserve"> school must record the pupil’s absence using the relevant absence code.</w:t>
      </w:r>
    </w:p>
    <w:p w:rsidRPr="00761284" w:rsidR="002D5BD9" w:rsidP="00AB5339" w:rsidRDefault="002D5BD9" w14:paraId="3BCD8949" w14:textId="22B9090F">
      <w:pPr>
        <w:pStyle w:val="Default"/>
        <w:spacing w:before="120"/>
        <w:rPr>
          <w:rFonts w:ascii="Aptos" w:hAnsi="Aptos" w:cs="Arial"/>
          <w:color w:val="auto"/>
          <w:sz w:val="22"/>
          <w:szCs w:val="22"/>
        </w:rPr>
      </w:pPr>
      <w:r w:rsidRPr="00761284">
        <w:rPr>
          <w:rFonts w:ascii="Aptos" w:hAnsi="Aptos" w:cs="Arial"/>
          <w:color w:val="auto"/>
          <w:sz w:val="22"/>
          <w:szCs w:val="22"/>
        </w:rPr>
        <w:t>If a pupil is attending an alternative education provider such as another school</w:t>
      </w:r>
      <w:r w:rsidRPr="00761284" w:rsidR="00E259AA">
        <w:rPr>
          <w:rFonts w:ascii="Aptos" w:hAnsi="Aptos" w:cs="Arial"/>
          <w:color w:val="auto"/>
          <w:sz w:val="22"/>
          <w:szCs w:val="22"/>
        </w:rPr>
        <w:t xml:space="preserve"> </w:t>
      </w:r>
      <w:r w:rsidRPr="00761284">
        <w:rPr>
          <w:rFonts w:ascii="Aptos" w:hAnsi="Aptos" w:cs="Arial"/>
          <w:color w:val="auto"/>
          <w:sz w:val="22"/>
          <w:szCs w:val="22"/>
        </w:rPr>
        <w:t xml:space="preserve">or Pupil Referral Unit for part or all of their education, our school will make arrangements for the pupil to be dual registered at the other setting and mark our registers accordingly. </w:t>
      </w:r>
    </w:p>
    <w:p w:rsidRPr="00761284" w:rsidR="00E259AA" w:rsidP="00AB5339" w:rsidRDefault="002D5BD9" w14:paraId="580D138F" w14:textId="77777777">
      <w:pPr>
        <w:autoSpaceDE w:val="0"/>
        <w:autoSpaceDN w:val="0"/>
        <w:adjustRightInd w:val="0"/>
        <w:spacing w:before="120" w:after="0" w:line="240" w:lineRule="auto"/>
        <w:rPr>
          <w:rFonts w:ascii="Aptos" w:hAnsi="Aptos" w:cs="Arial"/>
          <w:bCs/>
          <w:color w:val="000000"/>
        </w:rPr>
      </w:pPr>
      <w:r w:rsidRPr="00761284">
        <w:rPr>
          <w:rFonts w:ascii="Aptos" w:hAnsi="Aptos" w:cs="Arial"/>
        </w:rPr>
        <w:t>If a pupil is attending an alternative education provider</w:t>
      </w:r>
      <w:r w:rsidRPr="00761284" w:rsidR="00E627DD">
        <w:rPr>
          <w:rFonts w:ascii="Aptos" w:hAnsi="Aptos" w:cs="Arial"/>
        </w:rPr>
        <w:t xml:space="preserve"> arranged by the school</w:t>
      </w:r>
      <w:r w:rsidRPr="00761284">
        <w:rPr>
          <w:rFonts w:ascii="Aptos" w:hAnsi="Aptos" w:cs="Arial"/>
        </w:rPr>
        <w:t xml:space="preserve">, which is not a school or Pupil Referral Unit, for part or </w:t>
      </w:r>
      <w:r w:rsidRPr="00761284" w:rsidR="00E259AA">
        <w:rPr>
          <w:rFonts w:ascii="Aptos" w:hAnsi="Aptos" w:cs="Arial"/>
        </w:rPr>
        <w:t>all</w:t>
      </w:r>
      <w:r w:rsidRPr="00761284">
        <w:rPr>
          <w:rFonts w:ascii="Aptos" w:hAnsi="Aptos" w:cs="Arial"/>
        </w:rPr>
        <w:t xml:space="preserve"> their education, we will mark the sessions which the pupil attends the alternative setting as code B </w:t>
      </w:r>
      <w:r w:rsidRPr="00761284">
        <w:rPr>
          <w:rFonts w:ascii="Aptos" w:hAnsi="Aptos" w:cs="Arial"/>
          <w:bCs/>
          <w:color w:val="000000"/>
        </w:rPr>
        <w:t>(</w:t>
      </w:r>
      <w:r w:rsidRPr="00761284" w:rsidR="00E627DD">
        <w:rPr>
          <w:rFonts w:ascii="Aptos" w:hAnsi="Aptos" w:cs="Arial"/>
          <w:bCs/>
          <w:color w:val="000000"/>
        </w:rPr>
        <w:t xml:space="preserve">any other approved </w:t>
      </w:r>
      <w:r w:rsidRPr="00761284">
        <w:rPr>
          <w:rFonts w:ascii="Aptos" w:hAnsi="Aptos" w:cs="Arial"/>
          <w:bCs/>
          <w:color w:val="000000"/>
        </w:rPr>
        <w:t xml:space="preserve">educational activity). </w:t>
      </w:r>
    </w:p>
    <w:p w:rsidRPr="00761284" w:rsidR="000B4BBB" w:rsidP="1F4EA929" w:rsidRDefault="002D5BD9" w14:paraId="179E44F0" w14:textId="3E1C8D7A">
      <w:pPr>
        <w:autoSpaceDE w:val="0"/>
        <w:autoSpaceDN w:val="0"/>
        <w:adjustRightInd w:val="0"/>
        <w:spacing w:before="120" w:after="0" w:line="240" w:lineRule="auto"/>
        <w:rPr>
          <w:rFonts w:ascii="Aptos" w:hAnsi="Aptos" w:cs="Arial"/>
        </w:rPr>
      </w:pPr>
      <w:r w:rsidRPr="00761284">
        <w:rPr>
          <w:rFonts w:ascii="Aptos" w:hAnsi="Aptos" w:cs="Arial"/>
          <w:color w:val="000000" w:themeColor="text1"/>
        </w:rPr>
        <w:t xml:space="preserve">The school expects the alternative </w:t>
      </w:r>
      <w:r w:rsidRPr="00761284">
        <w:rPr>
          <w:rFonts w:ascii="Aptos" w:hAnsi="Aptos" w:cs="Arial"/>
        </w:rPr>
        <w:t>provi</w:t>
      </w:r>
      <w:r w:rsidRPr="00761284" w:rsidR="00E259AA">
        <w:rPr>
          <w:rFonts w:ascii="Aptos" w:hAnsi="Aptos" w:cs="Arial"/>
        </w:rPr>
        <w:t>sion</w:t>
      </w:r>
      <w:r w:rsidRPr="00761284">
        <w:rPr>
          <w:rFonts w:ascii="Aptos" w:hAnsi="Aptos" w:cs="Arial"/>
        </w:rPr>
        <w:t xml:space="preserve"> (AP)</w:t>
      </w:r>
      <w:r w:rsidRPr="00761284">
        <w:rPr>
          <w:rFonts w:ascii="Aptos" w:hAnsi="Aptos" w:cs="Arial"/>
          <w:color w:val="000000" w:themeColor="text1"/>
        </w:rPr>
        <w:t xml:space="preserve"> to </w:t>
      </w:r>
      <w:r w:rsidRPr="00761284">
        <w:rPr>
          <w:rFonts w:ascii="Aptos" w:hAnsi="Aptos" w:cs="Arial"/>
        </w:rPr>
        <w:t>notify us of any absences by individual pupils, to ensure we become aware of any attendance concerns as soon as possible and take follow up action as necessary</w:t>
      </w:r>
      <w:r w:rsidRPr="00761284">
        <w:rPr>
          <w:rFonts w:ascii="Aptos" w:hAnsi="Aptos" w:cs="Arial"/>
          <w:b/>
          <w:bCs/>
        </w:rPr>
        <w:t xml:space="preserve">. </w:t>
      </w:r>
      <w:r w:rsidRPr="00761284">
        <w:rPr>
          <w:rFonts w:ascii="Aptos" w:hAnsi="Aptos" w:cs="Arial"/>
        </w:rPr>
        <w:t xml:space="preserve">Attendance updates will be provided on </w:t>
      </w:r>
      <w:r w:rsidRPr="00761284" w:rsidR="00AB14C1">
        <w:rPr>
          <w:rFonts w:ascii="Aptos" w:hAnsi="Aptos" w:cs="Arial"/>
        </w:rPr>
        <w:t>a frequent basis</w:t>
      </w:r>
      <w:r w:rsidRPr="00761284">
        <w:rPr>
          <w:rFonts w:ascii="Aptos" w:hAnsi="Aptos" w:cs="Arial"/>
        </w:rPr>
        <w:t>, or more frequently if agreed with the alternative setting.</w:t>
      </w:r>
      <w:r w:rsidRPr="00761284" w:rsidR="00B33861">
        <w:rPr>
          <w:rFonts w:ascii="Aptos" w:hAnsi="Aptos" w:cs="Arial"/>
        </w:rPr>
        <w:t xml:space="preserve"> </w:t>
      </w:r>
      <w:r w:rsidRPr="00761284">
        <w:rPr>
          <w:rFonts w:ascii="Aptos" w:hAnsi="Aptos" w:cs="Arial"/>
        </w:rPr>
        <w:t>Any attendance concerns will be followed up by us, in conjunction with the Alternative Provi</w:t>
      </w:r>
      <w:r w:rsidRPr="00761284" w:rsidR="00E259AA">
        <w:rPr>
          <w:rFonts w:ascii="Aptos" w:hAnsi="Aptos" w:cs="Arial"/>
        </w:rPr>
        <w:t>sion</w:t>
      </w:r>
      <w:r w:rsidRPr="00761284" w:rsidR="00025942">
        <w:rPr>
          <w:rFonts w:ascii="Aptos" w:hAnsi="Aptos" w:cs="Arial"/>
        </w:rPr>
        <w:t xml:space="preserve"> (AP)</w:t>
      </w:r>
      <w:r w:rsidRPr="00761284">
        <w:rPr>
          <w:rFonts w:ascii="Aptos" w:hAnsi="Aptos" w:cs="Arial"/>
        </w:rPr>
        <w:t>.</w:t>
      </w:r>
      <w:bookmarkStart w:name="_Toc167890646" w:id="38"/>
    </w:p>
    <w:p w:rsidRPr="00761284" w:rsidR="00725AE0" w:rsidP="00AB5339" w:rsidRDefault="00725AE0" w14:paraId="5DB3748F" w14:textId="77777777">
      <w:pPr>
        <w:autoSpaceDE w:val="0"/>
        <w:autoSpaceDN w:val="0"/>
        <w:adjustRightInd w:val="0"/>
        <w:spacing w:before="120" w:after="0" w:line="240" w:lineRule="auto"/>
        <w:rPr>
          <w:rFonts w:ascii="Aptos" w:hAnsi="Aptos" w:cs="Arial"/>
          <w:bCs/>
        </w:rPr>
      </w:pPr>
    </w:p>
    <w:p w:rsidRPr="00761284" w:rsidR="004356BA" w:rsidP="00674438" w:rsidRDefault="002E2BB4" w14:paraId="636C9FA5" w14:textId="5B3EFA0B">
      <w:pPr>
        <w:pStyle w:val="Heading2"/>
        <w:numPr>
          <w:ilvl w:val="0"/>
          <w:numId w:val="4"/>
        </w:numPr>
        <w:spacing w:before="120" w:line="240" w:lineRule="auto"/>
        <w:rPr>
          <w:rFonts w:ascii="Aptos" w:hAnsi="Aptos" w:cs="Arial" w:eastAsiaTheme="minorHAnsi"/>
          <w:color w:val="0070C0"/>
          <w:sz w:val="22"/>
          <w:szCs w:val="22"/>
        </w:rPr>
      </w:pPr>
      <w:bookmarkStart w:name="_Toc171936019" w:id="39"/>
      <w:r w:rsidRPr="00761284">
        <w:rPr>
          <w:rFonts w:ascii="Aptos" w:hAnsi="Aptos" w:cs="Arial" w:eastAsiaTheme="minorHAnsi"/>
          <w:color w:val="0070C0"/>
          <w:sz w:val="22"/>
          <w:szCs w:val="22"/>
        </w:rPr>
        <w:t>Absent – Leave of absence</w:t>
      </w:r>
      <w:bookmarkEnd w:id="38"/>
      <w:bookmarkEnd w:id="39"/>
    </w:p>
    <w:p w:rsidRPr="00761284" w:rsidR="00F110F1" w:rsidP="00AB5339" w:rsidRDefault="00F110F1" w14:paraId="18249655" w14:textId="03749DC4">
      <w:pPr>
        <w:pStyle w:val="Default"/>
        <w:spacing w:before="120"/>
        <w:rPr>
          <w:rFonts w:ascii="Aptos" w:hAnsi="Aptos" w:cs="Arial"/>
          <w:color w:val="auto"/>
          <w:sz w:val="22"/>
          <w:szCs w:val="22"/>
        </w:rPr>
      </w:pPr>
      <w:r w:rsidRPr="00761284">
        <w:rPr>
          <w:rFonts w:ascii="Aptos" w:hAnsi="Aptos" w:cs="Arial"/>
          <w:color w:val="auto"/>
          <w:sz w:val="22"/>
          <w:szCs w:val="22"/>
        </w:rPr>
        <w:t xml:space="preserve">A leave of absence </w:t>
      </w:r>
      <w:r w:rsidRPr="00761284" w:rsidR="004356BA">
        <w:rPr>
          <w:rFonts w:ascii="Aptos" w:hAnsi="Aptos" w:cs="Arial"/>
          <w:color w:val="auto"/>
          <w:sz w:val="22"/>
          <w:szCs w:val="22"/>
        </w:rPr>
        <w:t>means that the school</w:t>
      </w:r>
      <w:r w:rsidRPr="00761284" w:rsidR="00812F4C">
        <w:rPr>
          <w:rFonts w:ascii="Aptos" w:hAnsi="Aptos" w:cs="Arial"/>
          <w:color w:val="auto"/>
          <w:sz w:val="22"/>
          <w:szCs w:val="22"/>
        </w:rPr>
        <w:t xml:space="preserve"> </w:t>
      </w:r>
      <w:r w:rsidRPr="00761284" w:rsidR="004356BA">
        <w:rPr>
          <w:rFonts w:ascii="Aptos" w:hAnsi="Aptos" w:cs="Arial"/>
          <w:color w:val="auto"/>
          <w:sz w:val="22"/>
          <w:szCs w:val="22"/>
        </w:rPr>
        <w:t>has given approval in advance for a pupil of compulsory school age to be away from the school</w:t>
      </w:r>
      <w:r w:rsidRPr="00761284" w:rsidR="00183EF0">
        <w:rPr>
          <w:rFonts w:ascii="Aptos" w:hAnsi="Aptos" w:cs="Arial"/>
          <w:color w:val="auto"/>
          <w:sz w:val="22"/>
          <w:szCs w:val="22"/>
        </w:rPr>
        <w:t xml:space="preserve">. </w:t>
      </w:r>
      <w:r w:rsidRPr="00761284">
        <w:rPr>
          <w:rFonts w:ascii="Aptos" w:hAnsi="Aptos" w:cs="Arial"/>
          <w:color w:val="auto"/>
          <w:sz w:val="22"/>
          <w:szCs w:val="22"/>
        </w:rPr>
        <w:t>These codes are classified for statistical purposes as ‘authorised absence’</w:t>
      </w:r>
      <w:r w:rsidRPr="00761284" w:rsidR="00E627DD">
        <w:rPr>
          <w:rFonts w:ascii="Aptos" w:hAnsi="Aptos" w:cs="Arial"/>
          <w:color w:val="auto"/>
          <w:sz w:val="22"/>
          <w:szCs w:val="22"/>
        </w:rPr>
        <w:t xml:space="preserve"> which means the pupil</w:t>
      </w:r>
      <w:r w:rsidRPr="00761284" w:rsidR="00170FFC">
        <w:rPr>
          <w:rFonts w:ascii="Aptos" w:hAnsi="Aptos" w:cs="Arial"/>
          <w:color w:val="auto"/>
          <w:sz w:val="22"/>
          <w:szCs w:val="22"/>
        </w:rPr>
        <w:t>’</w:t>
      </w:r>
      <w:r w:rsidRPr="00761284" w:rsidR="00E627DD">
        <w:rPr>
          <w:rFonts w:ascii="Aptos" w:hAnsi="Aptos" w:cs="Arial"/>
          <w:color w:val="auto"/>
          <w:sz w:val="22"/>
          <w:szCs w:val="22"/>
        </w:rPr>
        <w:t>s absence is with permission granted by the school</w:t>
      </w:r>
      <w:r w:rsidRPr="00761284">
        <w:rPr>
          <w:rFonts w:ascii="Aptos" w:hAnsi="Aptos" w:cs="Arial"/>
          <w:color w:val="auto"/>
          <w:sz w:val="22"/>
          <w:szCs w:val="22"/>
        </w:rPr>
        <w:t>. These codes include:</w:t>
      </w:r>
    </w:p>
    <w:p w:rsidRPr="00761284" w:rsidR="00D56829" w:rsidP="00AB5339" w:rsidRDefault="00D56829" w14:paraId="6FBA24FE" w14:textId="77777777">
      <w:pPr>
        <w:pStyle w:val="Default"/>
        <w:spacing w:before="120"/>
        <w:rPr>
          <w:rFonts w:ascii="Aptos" w:hAnsi="Aptos" w:cs="Arial"/>
          <w:b/>
          <w:bCs/>
          <w:color w:val="auto"/>
          <w:sz w:val="22"/>
          <w:szCs w:val="22"/>
        </w:rPr>
      </w:pPr>
    </w:p>
    <w:p w:rsidRPr="00761284" w:rsidR="00183EF0" w:rsidP="00674438" w:rsidRDefault="00F110F1" w14:paraId="2795F243" w14:textId="039E7148">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Code C1</w:t>
      </w:r>
      <w:r w:rsidRPr="00761284" w:rsidR="00E627DD">
        <w:rPr>
          <w:rFonts w:ascii="Aptos" w:hAnsi="Aptos" w:cs="Arial"/>
          <w:color w:val="auto"/>
          <w:sz w:val="22"/>
          <w:szCs w:val="22"/>
        </w:rPr>
        <w:t>: Leave of absence for the purpose of participating in a regulated performance or undertaking regulated employment abroad</w:t>
      </w:r>
    </w:p>
    <w:p w:rsidRPr="00761284" w:rsidR="00F110F1" w:rsidP="00674438" w:rsidRDefault="00F110F1" w14:paraId="3FDFEA11" w14:textId="3263F6C8">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Code</w:t>
      </w:r>
      <w:r w:rsidRPr="00761284" w:rsidR="00E627DD">
        <w:rPr>
          <w:rFonts w:ascii="Aptos" w:hAnsi="Aptos" w:cs="Arial"/>
          <w:color w:val="auto"/>
          <w:sz w:val="22"/>
          <w:szCs w:val="22"/>
        </w:rPr>
        <w:t xml:space="preserve"> M: Leave of absence for the purpose of attending a medical or dental appointment</w:t>
      </w:r>
    </w:p>
    <w:p w:rsidRPr="00761284" w:rsidR="00D25D1D" w:rsidP="00674438" w:rsidRDefault="00F110F1" w14:paraId="634DF2FE" w14:textId="6500C4A0">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Code</w:t>
      </w:r>
      <w:r w:rsidRPr="00761284" w:rsidR="00E627DD">
        <w:rPr>
          <w:rFonts w:ascii="Aptos" w:hAnsi="Aptos" w:cs="Arial"/>
          <w:color w:val="auto"/>
          <w:sz w:val="22"/>
          <w:szCs w:val="22"/>
        </w:rPr>
        <w:t xml:space="preserve"> J1: Leave of absence for the purpose of attending an interview for employment or for admission to another educational institution</w:t>
      </w:r>
    </w:p>
    <w:p w:rsidRPr="00761284" w:rsidR="00F110F1" w:rsidP="00674438" w:rsidRDefault="00F110F1" w14:paraId="712C8743" w14:textId="5CADEC14">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 xml:space="preserve">Code </w:t>
      </w:r>
      <w:r w:rsidRPr="00761284" w:rsidR="00E627DD">
        <w:rPr>
          <w:rFonts w:ascii="Aptos" w:hAnsi="Aptos" w:cs="Arial"/>
          <w:color w:val="auto"/>
          <w:sz w:val="22"/>
          <w:szCs w:val="22"/>
        </w:rPr>
        <w:t>S: Leave of absence for the purpose of studying for a public examination</w:t>
      </w:r>
    </w:p>
    <w:p w:rsidRPr="00761284" w:rsidR="00F110F1" w:rsidP="00674438" w:rsidRDefault="00F110F1" w14:paraId="671996F3" w14:textId="1711A3E2">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 xml:space="preserve">Code </w:t>
      </w:r>
      <w:r w:rsidRPr="00761284" w:rsidR="00E627DD">
        <w:rPr>
          <w:rFonts w:ascii="Aptos" w:hAnsi="Aptos" w:cs="Arial"/>
          <w:color w:val="auto"/>
          <w:sz w:val="22"/>
          <w:szCs w:val="22"/>
        </w:rPr>
        <w:t>X: Non-compulsory school age pupil not required to attend school</w:t>
      </w:r>
    </w:p>
    <w:p w:rsidRPr="00761284" w:rsidR="00F110F1" w:rsidP="00674438" w:rsidRDefault="00F110F1" w14:paraId="7DCB2117" w14:textId="0419D086">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 xml:space="preserve">Code </w:t>
      </w:r>
      <w:r w:rsidRPr="00761284" w:rsidR="00E627DD">
        <w:rPr>
          <w:rFonts w:ascii="Aptos" w:hAnsi="Aptos" w:cs="Arial"/>
          <w:color w:val="auto"/>
          <w:sz w:val="22"/>
          <w:szCs w:val="22"/>
        </w:rPr>
        <w:t>C2: Leave of absence for a compulsory school age pupil subject to a part-time timetable</w:t>
      </w:r>
    </w:p>
    <w:p w:rsidRPr="00761284" w:rsidR="00F110F1" w:rsidP="00674438" w:rsidRDefault="00F110F1" w14:paraId="4F013670" w14:textId="482919AC">
      <w:pPr>
        <w:pStyle w:val="Default"/>
        <w:numPr>
          <w:ilvl w:val="0"/>
          <w:numId w:val="5"/>
        </w:numPr>
        <w:ind w:left="714" w:hanging="357"/>
        <w:rPr>
          <w:rFonts w:ascii="Aptos" w:hAnsi="Aptos" w:cs="Arial"/>
          <w:color w:val="auto"/>
          <w:sz w:val="22"/>
          <w:szCs w:val="22"/>
        </w:rPr>
      </w:pPr>
      <w:r w:rsidRPr="00761284">
        <w:rPr>
          <w:rFonts w:ascii="Aptos" w:hAnsi="Aptos" w:cs="Arial"/>
          <w:color w:val="auto"/>
          <w:sz w:val="22"/>
          <w:szCs w:val="22"/>
        </w:rPr>
        <w:t xml:space="preserve">Code </w:t>
      </w:r>
      <w:r w:rsidRPr="00761284" w:rsidR="00E627DD">
        <w:rPr>
          <w:rFonts w:ascii="Aptos" w:hAnsi="Aptos" w:cs="Arial"/>
          <w:color w:val="auto"/>
          <w:sz w:val="22"/>
          <w:szCs w:val="22"/>
        </w:rPr>
        <w:t>C: Leave of absence for exceptional circumstance</w:t>
      </w:r>
    </w:p>
    <w:p w:rsidRPr="00761284" w:rsidR="007B2C96" w:rsidP="007B2C96" w:rsidRDefault="007B2C96" w14:paraId="6A2DD98D" w14:textId="77777777">
      <w:pPr>
        <w:pStyle w:val="Default"/>
        <w:ind w:left="714"/>
        <w:rPr>
          <w:rFonts w:ascii="Aptos" w:hAnsi="Aptos" w:cs="Arial"/>
          <w:color w:val="auto"/>
          <w:sz w:val="22"/>
          <w:szCs w:val="22"/>
        </w:rPr>
      </w:pPr>
    </w:p>
    <w:p w:rsidRPr="00761284" w:rsidR="007B2C96" w:rsidP="007B2C96" w:rsidRDefault="007B2C96" w14:paraId="636C3FC0" w14:textId="6C8E5916">
      <w:pPr>
        <w:pStyle w:val="Heading2"/>
        <w:spacing w:before="120" w:line="240" w:lineRule="auto"/>
        <w:rPr>
          <w:rFonts w:ascii="Aptos" w:hAnsi="Aptos" w:cs="Arial" w:eastAsiaTheme="minorHAnsi"/>
          <w:color w:val="0070C0"/>
          <w:sz w:val="22"/>
          <w:szCs w:val="22"/>
        </w:rPr>
      </w:pPr>
      <w:bookmarkStart w:name="_Toc167890649" w:id="40"/>
      <w:bookmarkStart w:name="_Toc171936020" w:id="41"/>
      <w:r w:rsidRPr="00761284">
        <w:rPr>
          <w:rFonts w:ascii="Aptos" w:hAnsi="Aptos" w:cs="Arial" w:eastAsiaTheme="minorHAnsi"/>
          <w:color w:val="0070C0"/>
          <w:sz w:val="22"/>
          <w:szCs w:val="22"/>
        </w:rPr>
        <w:t>6.1. Leave of Absence Requests – ‘Exceptional Circumstances’</w:t>
      </w:r>
      <w:bookmarkEnd w:id="40"/>
      <w:bookmarkEnd w:id="41"/>
    </w:p>
    <w:p w:rsidRPr="00761284" w:rsidR="007B2C96" w:rsidP="007B2C96" w:rsidRDefault="007B2C96" w14:paraId="4AD69446" w14:textId="77777777">
      <w:pPr>
        <w:autoSpaceDE w:val="0"/>
        <w:autoSpaceDN w:val="0"/>
        <w:adjustRightInd w:val="0"/>
        <w:spacing w:before="120" w:after="0" w:line="240" w:lineRule="auto"/>
        <w:rPr>
          <w:rFonts w:ascii="Aptos" w:hAnsi="Aptos" w:cs="Arial"/>
        </w:rPr>
      </w:pPr>
      <w:r w:rsidRPr="00761284">
        <w:rPr>
          <w:rFonts w:ascii="Aptos" w:hAnsi="Aptos" w:cs="Arial"/>
          <w:b/>
        </w:rPr>
        <w:t>The law does not grant parents the automatic right to take their child out of school during term time.</w:t>
      </w:r>
      <w:r w:rsidRPr="00761284">
        <w:rPr>
          <w:rFonts w:ascii="Aptos" w:hAnsi="Aptos" w:cs="Arial"/>
        </w:rPr>
        <w:t xml:space="preserve"> </w:t>
      </w:r>
    </w:p>
    <w:p w:rsidRPr="00761284" w:rsidR="007B2C96" w:rsidP="007B2C96" w:rsidRDefault="007B2C96" w14:paraId="25030E02" w14:textId="77777777">
      <w:pPr>
        <w:autoSpaceDE w:val="0"/>
        <w:autoSpaceDN w:val="0"/>
        <w:adjustRightInd w:val="0"/>
        <w:spacing w:before="120" w:after="0" w:line="240" w:lineRule="auto"/>
        <w:rPr>
          <w:rFonts w:ascii="Aptos" w:hAnsi="Aptos" w:cs="Arial"/>
        </w:rPr>
      </w:pPr>
      <w:r w:rsidRPr="00761284">
        <w:rPr>
          <w:rFonts w:ascii="Aptos" w:hAnsi="Aptos" w:cs="Arial"/>
        </w:rPr>
        <w:t xml:space="preserve">Only exceptional circumstances warrant an authorised leave of absence. Generally, a need or desire for a holiday or other absence for the purpose of leisure and recreation would not constitute an exceptional circumstance. The school will consider each application individually, considering the specific facts and circumstances and relevant background context behind the request. The request must be made by the parent with whom the child normally lives, and 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 Designated Safeguarding Lead. Where a leave of absence is granted, the school will determine the number of days the pupil can be away from school. A leave of absence is granted entirely at the school’s discretion. </w:t>
      </w:r>
    </w:p>
    <w:p w:rsidRPr="00761284" w:rsidR="007B2C96" w:rsidP="007B2C96" w:rsidRDefault="007B2C96" w14:paraId="013D2EA2" w14:textId="77777777">
      <w:pPr>
        <w:pStyle w:val="Default"/>
        <w:spacing w:before="120"/>
        <w:rPr>
          <w:rFonts w:ascii="Aptos" w:hAnsi="Aptos" w:cs="Arial"/>
          <w:color w:val="auto"/>
          <w:sz w:val="22"/>
          <w:szCs w:val="22"/>
        </w:rPr>
      </w:pPr>
      <w:r w:rsidRPr="00761284">
        <w:rPr>
          <w:rFonts w:ascii="Aptos" w:hAnsi="Aptos" w:cs="Arial"/>
          <w:color w:val="auto"/>
          <w:sz w:val="22"/>
          <w:szCs w:val="22"/>
        </w:rPr>
        <w:t>Circumstances which could be authorised include significant family emergencies or funerals. However, parents will also be aware that, wherever possible, it can be better for children to continue to attend school normally during difficult family times.</w:t>
      </w:r>
    </w:p>
    <w:p w:rsidRPr="00761284" w:rsidR="006D1DEB" w:rsidP="007B2C96" w:rsidRDefault="007B2C96" w14:paraId="2D701816" w14:textId="716F80B8">
      <w:pPr>
        <w:pStyle w:val="Default"/>
        <w:spacing w:before="120"/>
        <w:rPr>
          <w:rFonts w:ascii="Aptos" w:hAnsi="Aptos" w:cs="Arial"/>
          <w:color w:val="auto"/>
          <w:sz w:val="22"/>
          <w:szCs w:val="22"/>
        </w:rPr>
      </w:pPr>
      <w:r w:rsidRPr="00761284">
        <w:rPr>
          <w:rFonts w:ascii="Aptos" w:hAnsi="Aptos" w:cs="Arial"/>
          <w:color w:val="auto"/>
          <w:sz w:val="22"/>
          <w:szCs w:val="22"/>
        </w:rPr>
        <w:t>Parents should complete a Leave of Absence Request form which is available from the school</w:t>
      </w:r>
      <w:r w:rsidRPr="00761284" w:rsidR="00695592">
        <w:rPr>
          <w:rFonts w:ascii="Aptos" w:hAnsi="Aptos" w:cs="Arial"/>
          <w:color w:val="auto"/>
          <w:sz w:val="22"/>
          <w:szCs w:val="22"/>
        </w:rPr>
        <w:t xml:space="preserve"> or printable from the school website.</w:t>
      </w:r>
    </w:p>
    <w:p w:rsidRPr="00761284" w:rsidR="007B2C96" w:rsidP="007B2C96" w:rsidRDefault="007B2C96" w14:paraId="2332B068" w14:textId="6C846052">
      <w:pPr>
        <w:pStyle w:val="Default"/>
        <w:spacing w:before="120"/>
        <w:rPr>
          <w:rFonts w:ascii="Aptos" w:hAnsi="Aptos" w:cs="Arial"/>
          <w:color w:val="auto"/>
          <w:sz w:val="22"/>
          <w:szCs w:val="22"/>
        </w:rPr>
      </w:pPr>
      <w:r w:rsidRPr="00761284">
        <w:rPr>
          <w:rFonts w:ascii="Aptos" w:hAnsi="Aptos" w:cs="Arial"/>
          <w:color w:val="auto"/>
          <w:sz w:val="22"/>
          <w:szCs w:val="22"/>
        </w:rPr>
        <w:t xml:space="preserve">The request should be submitted as soon as it is anticipated; and wherever possible, at least </w:t>
      </w:r>
      <w:r w:rsidRPr="00761284">
        <w:rPr>
          <w:rFonts w:ascii="Aptos" w:hAnsi="Aptos" w:cs="Arial"/>
          <w:b/>
          <w:bCs/>
          <w:color w:val="auto"/>
          <w:sz w:val="22"/>
          <w:szCs w:val="22"/>
        </w:rPr>
        <w:t xml:space="preserve">four weeks </w:t>
      </w:r>
      <w:r w:rsidRPr="00761284">
        <w:rPr>
          <w:rFonts w:ascii="Aptos" w:hAnsi="Aptos" w:cs="Arial"/>
          <w:color w:val="auto"/>
          <w:sz w:val="22"/>
          <w:szCs w:val="22"/>
        </w:rPr>
        <w:t xml:space="preserve">before the absence. </w:t>
      </w:r>
      <w:r w:rsidRPr="00761284">
        <w:rPr>
          <w:rFonts w:ascii="Aptos" w:hAnsi="Aptos" w:cs="Arial"/>
          <w:b/>
          <w:color w:val="auto"/>
          <w:sz w:val="22"/>
          <w:szCs w:val="22"/>
        </w:rPr>
        <w:t xml:space="preserve">Although such absence may be unauthorised, it is better that we know your child is safe, rather than missing. </w:t>
      </w:r>
      <w:r w:rsidRPr="00761284">
        <w:rPr>
          <w:rFonts w:ascii="Aptos" w:hAnsi="Aptos" w:cs="Arial"/>
          <w:color w:val="auto"/>
          <w:sz w:val="22"/>
          <w:szCs w:val="22"/>
        </w:rPr>
        <w:t xml:space="preserve">Please be aware that you may be required to provide us with additional evidence to support your request. If we have any concerns about possible safeguarding risks such as risk of FGM or Forced Marriage, we will follow the necessary protocols. </w:t>
      </w:r>
    </w:p>
    <w:p w:rsidRPr="00761284" w:rsidR="007B2C96" w:rsidP="007B2C96" w:rsidRDefault="007B2C96" w14:paraId="6AA6380F" w14:textId="77777777">
      <w:pPr>
        <w:pStyle w:val="Default"/>
        <w:spacing w:before="120"/>
        <w:rPr>
          <w:rFonts w:ascii="Aptos" w:hAnsi="Aptos" w:cs="Arial"/>
          <w:color w:val="auto"/>
          <w:sz w:val="22"/>
          <w:szCs w:val="22"/>
        </w:rPr>
      </w:pPr>
      <w:r w:rsidRPr="00761284">
        <w:rPr>
          <w:rFonts w:ascii="Aptos" w:hAnsi="Aptos" w:cs="Arial"/>
          <w:sz w:val="22"/>
          <w:szCs w:val="22"/>
        </w:rPr>
        <w:t>All term time absence for children in care should be discussed at the child’s Personal Education Planning (PEP) meeting in advance where possible and agreed with the Social Care and Virtual School. This permission should be gained before school is approached for approval.  The school will contact the Virtual School in relation to any requests for term time absence for a child in care.</w:t>
      </w:r>
    </w:p>
    <w:p w:rsidRPr="00761284" w:rsidR="00686B8C" w:rsidP="00AB5339" w:rsidRDefault="00686B8C" w14:paraId="274A4332" w14:textId="77777777">
      <w:pPr>
        <w:pStyle w:val="Default"/>
        <w:spacing w:before="120"/>
        <w:ind w:left="720"/>
        <w:rPr>
          <w:rFonts w:ascii="Aptos" w:hAnsi="Aptos" w:cs="Arial"/>
          <w:color w:val="auto"/>
          <w:sz w:val="22"/>
          <w:szCs w:val="22"/>
        </w:rPr>
      </w:pPr>
    </w:p>
    <w:p w:rsidRPr="00761284" w:rsidR="00D25D1D" w:rsidP="00AB5339" w:rsidRDefault="00BE6525" w14:paraId="41B582EB" w14:textId="124E548B">
      <w:pPr>
        <w:pStyle w:val="Heading3"/>
        <w:spacing w:before="120" w:line="240" w:lineRule="auto"/>
        <w:rPr>
          <w:rFonts w:ascii="Aptos" w:hAnsi="Aptos" w:cs="Arial" w:eastAsiaTheme="minorHAnsi"/>
          <w:color w:val="0070C0"/>
        </w:rPr>
      </w:pPr>
      <w:bookmarkStart w:name="_Toc167890647" w:id="42"/>
      <w:bookmarkStart w:name="_Toc171936021" w:id="43"/>
      <w:r w:rsidRPr="00761284">
        <w:rPr>
          <w:rFonts w:ascii="Aptos" w:hAnsi="Aptos" w:cs="Arial" w:eastAsiaTheme="minorHAnsi"/>
          <w:color w:val="0070C0"/>
        </w:rPr>
        <w:t>6.</w:t>
      </w:r>
      <w:r w:rsidRPr="00761284" w:rsidR="007B2C96">
        <w:rPr>
          <w:rFonts w:ascii="Aptos" w:hAnsi="Aptos" w:cs="Arial" w:eastAsiaTheme="minorHAnsi"/>
          <w:color w:val="0070C0"/>
        </w:rPr>
        <w:t>2</w:t>
      </w:r>
      <w:r w:rsidRPr="00761284">
        <w:rPr>
          <w:rFonts w:ascii="Aptos" w:hAnsi="Aptos" w:cs="Arial" w:eastAsiaTheme="minorHAnsi"/>
          <w:color w:val="0070C0"/>
        </w:rPr>
        <w:t xml:space="preserve"> </w:t>
      </w:r>
      <w:r w:rsidRPr="00761284" w:rsidR="00D25D1D">
        <w:rPr>
          <w:rFonts w:ascii="Aptos" w:hAnsi="Aptos" w:cs="Arial" w:eastAsiaTheme="minorHAnsi"/>
          <w:color w:val="0070C0"/>
        </w:rPr>
        <w:t>Medical/Dental Appointments</w:t>
      </w:r>
      <w:bookmarkEnd w:id="42"/>
      <w:bookmarkEnd w:id="43"/>
    </w:p>
    <w:p w:rsidRPr="00761284" w:rsidR="00D25D1D" w:rsidP="00AB5339" w:rsidRDefault="00D25D1D" w14:paraId="6B6C54B9" w14:textId="62E925F8">
      <w:pPr>
        <w:autoSpaceDE w:val="0"/>
        <w:autoSpaceDN w:val="0"/>
        <w:adjustRightInd w:val="0"/>
        <w:spacing w:before="120" w:after="0" w:line="240" w:lineRule="auto"/>
        <w:rPr>
          <w:rFonts w:ascii="Aptos" w:hAnsi="Aptos" w:cs="Arial"/>
        </w:rPr>
      </w:pPr>
      <w:r w:rsidRPr="00761284">
        <w:rPr>
          <w:rFonts w:ascii="Aptos" w:hAnsi="Aptos" w:cs="Arial"/>
        </w:rPr>
        <w:t xml:space="preserve">Parents should try to make appointments outside school hours wherever possible. Where appointments during school time are unavoidable, the pupil should only be out of school for the minimum amount of time necessary for the appointment. It is not acceptable for a child to miss </w:t>
      </w:r>
      <w:r w:rsidRPr="00761284">
        <w:rPr>
          <w:rFonts w:ascii="Aptos" w:hAnsi="Aptos" w:cs="Arial"/>
        </w:rPr>
        <w:lastRenderedPageBreak/>
        <w:t xml:space="preserve">a whole day’s schooling for an appointment, unless </w:t>
      </w:r>
      <w:r w:rsidRPr="00761284" w:rsidR="00E259AA">
        <w:rPr>
          <w:rFonts w:ascii="Aptos" w:hAnsi="Aptos" w:cs="Arial"/>
        </w:rPr>
        <w:t>necessary</w:t>
      </w:r>
      <w:r w:rsidRPr="00761284">
        <w:rPr>
          <w:rFonts w:ascii="Aptos" w:hAnsi="Aptos" w:cs="Arial"/>
        </w:rPr>
        <w:t>, in which case the school will need an explanation as to why this is.</w:t>
      </w:r>
    </w:p>
    <w:p w:rsidRPr="00761284" w:rsidR="00D25D1D" w:rsidP="00AB5339" w:rsidRDefault="00D25D1D" w14:paraId="35FB37DE" w14:textId="4A6C3EAB">
      <w:pPr>
        <w:autoSpaceDE w:val="0"/>
        <w:autoSpaceDN w:val="0"/>
        <w:adjustRightInd w:val="0"/>
        <w:spacing w:before="120" w:after="0" w:line="240" w:lineRule="auto"/>
        <w:rPr>
          <w:rFonts w:ascii="Aptos" w:hAnsi="Aptos" w:cs="Arial"/>
        </w:rPr>
      </w:pPr>
      <w:r w:rsidRPr="00761284">
        <w:rPr>
          <w:rFonts w:ascii="Aptos" w:hAnsi="Aptos" w:cs="Arial"/>
        </w:rPr>
        <w:t xml:space="preserve">No pupil will be allowed to leave the school site </w:t>
      </w:r>
      <w:r w:rsidRPr="00761284" w:rsidR="00CF5AC5">
        <w:rPr>
          <w:rFonts w:ascii="Aptos" w:hAnsi="Aptos" w:cs="Arial"/>
        </w:rPr>
        <w:t xml:space="preserve">to attend a medical appointment during the school day </w:t>
      </w:r>
      <w:r w:rsidRPr="00761284">
        <w:rPr>
          <w:rFonts w:ascii="Aptos" w:hAnsi="Aptos" w:cs="Arial"/>
        </w:rPr>
        <w:t xml:space="preserve">without parental confirmation. </w:t>
      </w:r>
    </w:p>
    <w:p w:rsidRPr="00761284" w:rsidR="00D25D1D" w:rsidP="00AB5339" w:rsidRDefault="00D25D1D" w14:paraId="019B0077" w14:textId="5E9B7CB2">
      <w:pPr>
        <w:autoSpaceDE w:val="0"/>
        <w:autoSpaceDN w:val="0"/>
        <w:adjustRightInd w:val="0"/>
        <w:spacing w:before="120" w:after="0" w:line="240" w:lineRule="auto"/>
        <w:rPr>
          <w:rFonts w:ascii="Aptos" w:hAnsi="Aptos" w:cs="Arial"/>
          <w:color w:val="FF0000"/>
        </w:rPr>
      </w:pPr>
      <w:r w:rsidRPr="00761284">
        <w:rPr>
          <w:rFonts w:ascii="Aptos" w:hAnsi="Aptos" w:cs="Arial"/>
        </w:rPr>
        <w:t>A</w:t>
      </w:r>
      <w:r w:rsidRPr="00761284">
        <w:rPr>
          <w:rFonts w:ascii="Aptos" w:hAnsi="Aptos" w:cs="Arial"/>
          <w:bCs/>
        </w:rPr>
        <w:t xml:space="preserve">dvance notice is required </w:t>
      </w:r>
      <w:r w:rsidRPr="00761284">
        <w:rPr>
          <w:rFonts w:ascii="Aptos" w:hAnsi="Aptos" w:cs="Arial"/>
        </w:rPr>
        <w:t xml:space="preserve">for medical or dental appointments, unless it’s an emergency appointment, and </w:t>
      </w:r>
      <w:r w:rsidRPr="00761284">
        <w:rPr>
          <w:rFonts w:ascii="Aptos" w:hAnsi="Aptos" w:cs="Arial"/>
          <w:bCs/>
        </w:rPr>
        <w:t>must</w:t>
      </w:r>
      <w:r w:rsidRPr="00761284">
        <w:rPr>
          <w:rFonts w:ascii="Aptos" w:hAnsi="Aptos" w:cs="Arial"/>
          <w:b/>
          <w:bCs/>
        </w:rPr>
        <w:t xml:space="preserve"> </w:t>
      </w:r>
      <w:r w:rsidRPr="00761284">
        <w:rPr>
          <w:rFonts w:ascii="Aptos" w:hAnsi="Aptos" w:cs="Arial"/>
        </w:rPr>
        <w:t xml:space="preserve">be supported by providing the school with sight of, or a copy of, the appointment card or letter – only then will the absence be authorised. </w:t>
      </w:r>
    </w:p>
    <w:p w:rsidRPr="00761284" w:rsidR="00695592" w:rsidP="1F4EA929" w:rsidRDefault="00695592" w14:paraId="3F5E062B"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The school will accept the following reasons for absence:</w:t>
      </w:r>
      <w:r w:rsidRPr="00761284">
        <w:rPr>
          <w:rFonts w:ascii="Aptos" w:hAnsi="Aptos" w:cs="Arial"/>
        </w:rPr>
        <w:t> </w:t>
      </w:r>
    </w:p>
    <w:p w:rsidRPr="00761284" w:rsidR="00695592" w:rsidP="1F4EA929" w:rsidRDefault="00695592" w14:paraId="151F74F8" w14:textId="77777777">
      <w:pPr>
        <w:numPr>
          <w:ilvl w:val="0"/>
          <w:numId w:val="20"/>
        </w:numPr>
        <w:autoSpaceDE w:val="0"/>
        <w:autoSpaceDN w:val="0"/>
        <w:adjustRightInd w:val="0"/>
        <w:spacing w:before="120" w:after="0" w:line="240" w:lineRule="auto"/>
        <w:rPr>
          <w:rFonts w:ascii="Aptos" w:hAnsi="Aptos" w:cs="Arial"/>
        </w:rPr>
      </w:pPr>
      <w:r w:rsidRPr="00761284">
        <w:rPr>
          <w:rFonts w:ascii="Aptos" w:hAnsi="Aptos" w:cs="Arial"/>
          <w:lang w:val="en-US"/>
        </w:rPr>
        <w:t>illness</w:t>
      </w:r>
      <w:r w:rsidRPr="00761284">
        <w:rPr>
          <w:rFonts w:ascii="Aptos" w:hAnsi="Aptos" w:cs="Arial"/>
        </w:rPr>
        <w:t> </w:t>
      </w:r>
    </w:p>
    <w:p w:rsidRPr="00761284" w:rsidR="00695592" w:rsidP="1F4EA929" w:rsidRDefault="00695592" w14:paraId="72D6FD4C" w14:textId="77777777">
      <w:pPr>
        <w:numPr>
          <w:ilvl w:val="0"/>
          <w:numId w:val="21"/>
        </w:numPr>
        <w:autoSpaceDE w:val="0"/>
        <w:autoSpaceDN w:val="0"/>
        <w:adjustRightInd w:val="0"/>
        <w:spacing w:before="120" w:after="0" w:line="240" w:lineRule="auto"/>
        <w:rPr>
          <w:rFonts w:ascii="Aptos" w:hAnsi="Aptos" w:cs="Arial"/>
        </w:rPr>
      </w:pPr>
      <w:r w:rsidRPr="00761284">
        <w:rPr>
          <w:rFonts w:ascii="Aptos" w:hAnsi="Aptos" w:cs="Arial"/>
          <w:lang w:val="en-US"/>
        </w:rPr>
        <w:t>emergency dental/medical appointments (please make routine appointments after school or during the holidays)</w:t>
      </w:r>
      <w:r w:rsidRPr="00761284">
        <w:rPr>
          <w:rFonts w:ascii="Aptos" w:hAnsi="Aptos" w:cs="Arial"/>
        </w:rPr>
        <w:t> </w:t>
      </w:r>
    </w:p>
    <w:p w:rsidRPr="00761284" w:rsidR="00695592" w:rsidP="1F4EA929" w:rsidRDefault="00695592" w14:paraId="3CC03715" w14:textId="6D255F72">
      <w:pPr>
        <w:numPr>
          <w:ilvl w:val="0"/>
          <w:numId w:val="22"/>
        </w:numPr>
        <w:autoSpaceDE w:val="0"/>
        <w:autoSpaceDN w:val="0"/>
        <w:adjustRightInd w:val="0"/>
        <w:spacing w:before="120" w:after="0" w:line="240" w:lineRule="auto"/>
        <w:rPr>
          <w:rFonts w:ascii="Aptos" w:hAnsi="Aptos" w:cs="Arial"/>
        </w:rPr>
      </w:pPr>
      <w:r w:rsidRPr="00761284">
        <w:rPr>
          <w:rFonts w:ascii="Aptos" w:hAnsi="Aptos" w:cs="Arial"/>
          <w:lang w:val="en-US"/>
        </w:rPr>
        <w:t>one day of religious observance</w:t>
      </w:r>
      <w:r w:rsidRPr="00761284">
        <w:rPr>
          <w:rFonts w:ascii="Aptos" w:hAnsi="Aptos" w:cs="Arial"/>
        </w:rPr>
        <w:t> </w:t>
      </w:r>
    </w:p>
    <w:p w:rsidRPr="00761284" w:rsidR="00695592" w:rsidP="1F4EA929" w:rsidRDefault="00695592" w14:paraId="350DFED1" w14:textId="77777777">
      <w:pPr>
        <w:numPr>
          <w:ilvl w:val="0"/>
          <w:numId w:val="23"/>
        </w:numPr>
        <w:autoSpaceDE w:val="0"/>
        <w:autoSpaceDN w:val="0"/>
        <w:adjustRightInd w:val="0"/>
        <w:spacing w:before="120" w:after="0" w:line="240" w:lineRule="auto"/>
        <w:rPr>
          <w:rFonts w:ascii="Aptos" w:hAnsi="Aptos" w:cs="Arial"/>
        </w:rPr>
      </w:pPr>
      <w:r w:rsidRPr="00761284">
        <w:rPr>
          <w:rFonts w:ascii="Aptos" w:hAnsi="Aptos" w:cs="Arial"/>
          <w:lang w:val="en-US"/>
        </w:rPr>
        <w:t>family bereavement</w:t>
      </w:r>
      <w:r w:rsidRPr="00761284">
        <w:rPr>
          <w:rFonts w:ascii="Aptos" w:hAnsi="Aptos" w:cs="Arial"/>
        </w:rPr>
        <w:t> </w:t>
      </w:r>
    </w:p>
    <w:p w:rsidRPr="00761284" w:rsidR="00695592" w:rsidP="1F4EA929" w:rsidRDefault="00695592" w14:paraId="74F557C3" w14:textId="77777777">
      <w:pPr>
        <w:numPr>
          <w:ilvl w:val="0"/>
          <w:numId w:val="24"/>
        </w:numPr>
        <w:autoSpaceDE w:val="0"/>
        <w:autoSpaceDN w:val="0"/>
        <w:adjustRightInd w:val="0"/>
        <w:spacing w:before="120" w:after="0" w:line="240" w:lineRule="auto"/>
        <w:rPr>
          <w:rFonts w:ascii="Aptos" w:hAnsi="Aptos" w:cs="Arial"/>
        </w:rPr>
      </w:pPr>
      <w:r w:rsidRPr="00761284">
        <w:rPr>
          <w:rFonts w:ascii="Aptos" w:hAnsi="Aptos" w:cs="Arial"/>
          <w:lang w:val="en-US"/>
        </w:rPr>
        <w:t>attending an interview for a job, college, university etc.</w:t>
      </w:r>
      <w:r w:rsidRPr="00761284">
        <w:rPr>
          <w:rFonts w:ascii="Aptos" w:hAnsi="Aptos" w:cs="Arial"/>
        </w:rPr>
        <w:t> </w:t>
      </w:r>
    </w:p>
    <w:p w:rsidRPr="00761284" w:rsidR="00695592" w:rsidP="1F4EA929" w:rsidRDefault="00695592" w14:paraId="0334CAC1" w14:textId="77777777">
      <w:pPr>
        <w:autoSpaceDE w:val="0"/>
        <w:autoSpaceDN w:val="0"/>
        <w:adjustRightInd w:val="0"/>
        <w:spacing w:before="120" w:after="0" w:line="240" w:lineRule="auto"/>
        <w:rPr>
          <w:rFonts w:ascii="Aptos" w:hAnsi="Aptos" w:cs="Arial"/>
        </w:rPr>
      </w:pPr>
      <w:r w:rsidRPr="00761284">
        <w:rPr>
          <w:rFonts w:ascii="Aptos" w:hAnsi="Aptos" w:cs="Arial"/>
        </w:rPr>
        <w:t> </w:t>
      </w:r>
    </w:p>
    <w:p w:rsidRPr="00761284" w:rsidR="00695592" w:rsidP="1F4EA929" w:rsidRDefault="00695592" w14:paraId="5BF7BDF1" w14:textId="143AF349">
      <w:pPr>
        <w:autoSpaceDE w:val="0"/>
        <w:autoSpaceDN w:val="0"/>
        <w:adjustRightInd w:val="0"/>
        <w:spacing w:before="120" w:after="0" w:line="240" w:lineRule="auto"/>
        <w:rPr>
          <w:rFonts w:ascii="Aptos" w:hAnsi="Aptos" w:cs="Arial"/>
        </w:rPr>
      </w:pPr>
      <w:r w:rsidRPr="00761284">
        <w:rPr>
          <w:rFonts w:ascii="Aptos" w:hAnsi="Aptos" w:cs="Arial"/>
          <w:lang w:val="en-US"/>
        </w:rPr>
        <w:t xml:space="preserve">Except in cases of illness, parents will need to ask for permission for their child to miss school well in advance, giving full details. In cases of recurring absences for illness the school will ask for medical evidence in order to </w:t>
      </w:r>
      <w:proofErr w:type="spellStart"/>
      <w:r w:rsidRPr="00761284">
        <w:rPr>
          <w:rFonts w:ascii="Aptos" w:hAnsi="Aptos" w:cs="Arial"/>
          <w:lang w:val="en-US"/>
        </w:rPr>
        <w:t>authorise</w:t>
      </w:r>
      <w:proofErr w:type="spellEnd"/>
      <w:r w:rsidRPr="00761284">
        <w:rPr>
          <w:rFonts w:ascii="Aptos" w:hAnsi="Aptos" w:cs="Arial"/>
          <w:lang w:val="en-US"/>
        </w:rPr>
        <w:t xml:space="preserve"> absence.</w:t>
      </w:r>
      <w:r w:rsidRPr="00761284">
        <w:rPr>
          <w:rFonts w:ascii="Aptos" w:hAnsi="Aptos" w:cs="Arial"/>
        </w:rPr>
        <w:t> </w:t>
      </w:r>
    </w:p>
    <w:p w:rsidRPr="00761284" w:rsidR="00695592" w:rsidP="1F4EA929" w:rsidRDefault="00695592" w14:paraId="4A3E9F91" w14:textId="77777777">
      <w:pPr>
        <w:autoSpaceDE w:val="0"/>
        <w:autoSpaceDN w:val="0"/>
        <w:adjustRightInd w:val="0"/>
        <w:spacing w:before="120" w:after="0" w:line="240" w:lineRule="auto"/>
        <w:rPr>
          <w:rFonts w:ascii="Aptos" w:hAnsi="Aptos" w:cs="Arial"/>
        </w:rPr>
      </w:pPr>
      <w:proofErr w:type="spellStart"/>
      <w:r w:rsidRPr="00761284">
        <w:rPr>
          <w:rFonts w:ascii="Aptos" w:hAnsi="Aptos" w:cs="Arial"/>
          <w:lang w:val="en-US"/>
        </w:rPr>
        <w:t>Unauthorised</w:t>
      </w:r>
      <w:proofErr w:type="spellEnd"/>
      <w:r w:rsidRPr="00761284">
        <w:rPr>
          <w:rFonts w:ascii="Aptos" w:hAnsi="Aptos" w:cs="Arial"/>
          <w:lang w:val="en-US"/>
        </w:rPr>
        <w:t xml:space="preserve"> absence is either when a student has truanted from school or when the reason for absence is not accepted. Examples of </w:t>
      </w:r>
      <w:proofErr w:type="spellStart"/>
      <w:r w:rsidRPr="00761284">
        <w:rPr>
          <w:rFonts w:ascii="Aptos" w:hAnsi="Aptos" w:cs="Arial"/>
          <w:lang w:val="en-US"/>
        </w:rPr>
        <w:t>unauthorised</w:t>
      </w:r>
      <w:proofErr w:type="spellEnd"/>
      <w:r w:rsidRPr="00761284">
        <w:rPr>
          <w:rFonts w:ascii="Aptos" w:hAnsi="Aptos" w:cs="Arial"/>
          <w:lang w:val="en-US"/>
        </w:rPr>
        <w:t xml:space="preserve"> absences are:</w:t>
      </w:r>
      <w:r w:rsidRPr="00761284">
        <w:rPr>
          <w:rFonts w:ascii="Aptos" w:hAnsi="Aptos" w:cs="Arial"/>
        </w:rPr>
        <w:t> </w:t>
      </w:r>
    </w:p>
    <w:p w:rsidRPr="00761284" w:rsidR="00695592" w:rsidP="1F4EA929" w:rsidRDefault="00695592" w14:paraId="5F7C4F6C" w14:textId="77777777">
      <w:pPr>
        <w:numPr>
          <w:ilvl w:val="0"/>
          <w:numId w:val="25"/>
        </w:numPr>
        <w:autoSpaceDE w:val="0"/>
        <w:autoSpaceDN w:val="0"/>
        <w:adjustRightInd w:val="0"/>
        <w:spacing w:before="120" w:after="0" w:line="240" w:lineRule="auto"/>
        <w:rPr>
          <w:rFonts w:ascii="Aptos" w:hAnsi="Aptos" w:cs="Arial"/>
        </w:rPr>
      </w:pPr>
      <w:r w:rsidRPr="00761284">
        <w:rPr>
          <w:rFonts w:ascii="Aptos" w:hAnsi="Aptos" w:cs="Arial"/>
          <w:lang w:val="en-US"/>
        </w:rPr>
        <w:t>holidays during term time;</w:t>
      </w:r>
      <w:r w:rsidRPr="00761284">
        <w:rPr>
          <w:rFonts w:ascii="Aptos" w:hAnsi="Aptos" w:cs="Arial"/>
        </w:rPr>
        <w:t> </w:t>
      </w:r>
    </w:p>
    <w:p w:rsidRPr="00761284" w:rsidR="00695592" w:rsidP="1F4EA929" w:rsidRDefault="00695592" w14:paraId="3EFFC298" w14:textId="77777777">
      <w:pPr>
        <w:numPr>
          <w:ilvl w:val="0"/>
          <w:numId w:val="26"/>
        </w:numPr>
        <w:autoSpaceDE w:val="0"/>
        <w:autoSpaceDN w:val="0"/>
        <w:adjustRightInd w:val="0"/>
        <w:spacing w:before="120" w:after="0" w:line="240" w:lineRule="auto"/>
        <w:rPr>
          <w:rFonts w:ascii="Aptos" w:hAnsi="Aptos" w:cs="Arial"/>
        </w:rPr>
      </w:pPr>
      <w:r w:rsidRPr="00761284">
        <w:rPr>
          <w:rFonts w:ascii="Aptos" w:hAnsi="Aptos" w:cs="Arial"/>
          <w:lang w:val="en-US"/>
        </w:rPr>
        <w:t>staying at home, e.g. waiting for a delivery or the electricity or gas company;</w:t>
      </w:r>
      <w:r w:rsidRPr="00761284">
        <w:rPr>
          <w:rFonts w:ascii="Aptos" w:hAnsi="Aptos" w:cs="Arial"/>
        </w:rPr>
        <w:t> </w:t>
      </w:r>
    </w:p>
    <w:p w:rsidRPr="00761284" w:rsidR="00695592" w:rsidP="1F4EA929" w:rsidRDefault="00695592" w14:paraId="74D90B52" w14:textId="77777777">
      <w:pPr>
        <w:numPr>
          <w:ilvl w:val="0"/>
          <w:numId w:val="27"/>
        </w:numPr>
        <w:autoSpaceDE w:val="0"/>
        <w:autoSpaceDN w:val="0"/>
        <w:adjustRightInd w:val="0"/>
        <w:spacing w:before="120" w:after="0" w:line="240" w:lineRule="auto"/>
        <w:rPr>
          <w:rFonts w:ascii="Aptos" w:hAnsi="Aptos" w:cs="Arial"/>
        </w:rPr>
      </w:pPr>
      <w:r w:rsidRPr="00761284">
        <w:rPr>
          <w:rFonts w:ascii="Aptos" w:hAnsi="Aptos" w:cs="Arial"/>
          <w:lang w:val="en-US"/>
        </w:rPr>
        <w:t>shopping trips;</w:t>
      </w:r>
      <w:r w:rsidRPr="00761284">
        <w:rPr>
          <w:rFonts w:ascii="Aptos" w:hAnsi="Aptos" w:cs="Arial"/>
        </w:rPr>
        <w:t> </w:t>
      </w:r>
    </w:p>
    <w:p w:rsidRPr="00761284" w:rsidR="00695592" w:rsidP="1F4EA929" w:rsidRDefault="00695592" w14:paraId="45943B48" w14:textId="77777777">
      <w:pPr>
        <w:numPr>
          <w:ilvl w:val="0"/>
          <w:numId w:val="28"/>
        </w:numPr>
        <w:autoSpaceDE w:val="0"/>
        <w:autoSpaceDN w:val="0"/>
        <w:adjustRightInd w:val="0"/>
        <w:spacing w:before="120" w:after="0" w:line="240" w:lineRule="auto"/>
        <w:rPr>
          <w:rFonts w:ascii="Aptos" w:hAnsi="Aptos" w:cs="Arial"/>
        </w:rPr>
      </w:pPr>
      <w:r w:rsidRPr="00761284">
        <w:rPr>
          <w:rFonts w:ascii="Aptos" w:hAnsi="Aptos" w:cs="Arial"/>
          <w:lang w:val="en-US"/>
        </w:rPr>
        <w:t>family outings;</w:t>
      </w:r>
      <w:r w:rsidRPr="00761284">
        <w:rPr>
          <w:rFonts w:ascii="Aptos" w:hAnsi="Aptos" w:cs="Arial"/>
        </w:rPr>
        <w:t> </w:t>
      </w:r>
    </w:p>
    <w:p w:rsidRPr="00761284" w:rsidR="00695592" w:rsidP="1F4EA929" w:rsidRDefault="00695592" w14:paraId="62B3019C" w14:textId="77777777">
      <w:pPr>
        <w:numPr>
          <w:ilvl w:val="0"/>
          <w:numId w:val="29"/>
        </w:numPr>
        <w:autoSpaceDE w:val="0"/>
        <w:autoSpaceDN w:val="0"/>
        <w:adjustRightInd w:val="0"/>
        <w:spacing w:before="120" w:after="0" w:line="240" w:lineRule="auto"/>
        <w:rPr>
          <w:rFonts w:ascii="Aptos" w:hAnsi="Aptos" w:cs="Arial"/>
        </w:rPr>
      </w:pPr>
      <w:r w:rsidRPr="00761284">
        <w:rPr>
          <w:rFonts w:ascii="Aptos" w:hAnsi="Aptos" w:cs="Arial"/>
          <w:lang w:val="en-US"/>
        </w:rPr>
        <w:t>not having the correct school uniform;</w:t>
      </w:r>
      <w:r w:rsidRPr="00761284">
        <w:rPr>
          <w:rFonts w:ascii="Aptos" w:hAnsi="Aptos" w:cs="Arial"/>
        </w:rPr>
        <w:t> </w:t>
      </w:r>
    </w:p>
    <w:p w:rsidRPr="00761284" w:rsidR="00695592" w:rsidP="1F4EA929" w:rsidRDefault="00695592" w14:paraId="0851B051" w14:textId="77777777">
      <w:pPr>
        <w:numPr>
          <w:ilvl w:val="0"/>
          <w:numId w:val="30"/>
        </w:numPr>
        <w:autoSpaceDE w:val="0"/>
        <w:autoSpaceDN w:val="0"/>
        <w:adjustRightInd w:val="0"/>
        <w:spacing w:before="120" w:after="0" w:line="240" w:lineRule="auto"/>
        <w:rPr>
          <w:rFonts w:ascii="Aptos" w:hAnsi="Aptos" w:cs="Arial"/>
        </w:rPr>
      </w:pPr>
      <w:r w:rsidRPr="00761284">
        <w:rPr>
          <w:rFonts w:ascii="Aptos" w:hAnsi="Aptos" w:cs="Arial"/>
          <w:lang w:val="en-US"/>
        </w:rPr>
        <w:t>family birthdays;</w:t>
      </w:r>
      <w:r w:rsidRPr="00761284">
        <w:rPr>
          <w:rFonts w:ascii="Aptos" w:hAnsi="Aptos" w:cs="Arial"/>
        </w:rPr>
        <w:t> </w:t>
      </w:r>
    </w:p>
    <w:p w:rsidRPr="00761284" w:rsidR="00695592" w:rsidP="1F4EA929" w:rsidRDefault="00695592" w14:paraId="40E5C375" w14:textId="77777777">
      <w:pPr>
        <w:numPr>
          <w:ilvl w:val="0"/>
          <w:numId w:val="31"/>
        </w:numPr>
        <w:autoSpaceDE w:val="0"/>
        <w:autoSpaceDN w:val="0"/>
        <w:adjustRightInd w:val="0"/>
        <w:spacing w:before="120" w:after="0" w:line="240" w:lineRule="auto"/>
        <w:rPr>
          <w:rFonts w:ascii="Aptos" w:hAnsi="Aptos" w:cs="Arial"/>
        </w:rPr>
      </w:pPr>
      <w:r w:rsidRPr="00761284">
        <w:rPr>
          <w:rFonts w:ascii="Aptos" w:hAnsi="Aptos" w:cs="Arial"/>
          <w:lang w:val="en-US"/>
        </w:rPr>
        <w:t>visiting or visits from relatives;</w:t>
      </w:r>
      <w:r w:rsidRPr="00761284">
        <w:rPr>
          <w:rFonts w:ascii="Aptos" w:hAnsi="Aptos" w:cs="Arial"/>
        </w:rPr>
        <w:t> </w:t>
      </w:r>
    </w:p>
    <w:p w:rsidRPr="00761284" w:rsidR="00695592" w:rsidP="1F4EA929" w:rsidRDefault="00695592" w14:paraId="4988238A" w14:textId="77777777">
      <w:pPr>
        <w:numPr>
          <w:ilvl w:val="0"/>
          <w:numId w:val="32"/>
        </w:numPr>
        <w:autoSpaceDE w:val="0"/>
        <w:autoSpaceDN w:val="0"/>
        <w:adjustRightInd w:val="0"/>
        <w:spacing w:before="120" w:after="0" w:line="240" w:lineRule="auto"/>
        <w:rPr>
          <w:rFonts w:ascii="Aptos" w:hAnsi="Aptos" w:cs="Arial"/>
        </w:rPr>
      </w:pPr>
      <w:r w:rsidRPr="00761284">
        <w:rPr>
          <w:rFonts w:ascii="Aptos" w:hAnsi="Aptos" w:cs="Arial"/>
          <w:lang w:val="en-US"/>
        </w:rPr>
        <w:t>looking after siblings, parents/other family members.</w:t>
      </w:r>
      <w:r w:rsidRPr="00761284">
        <w:rPr>
          <w:rFonts w:ascii="Aptos" w:hAnsi="Aptos" w:cs="Arial"/>
        </w:rPr>
        <w:t> </w:t>
      </w:r>
    </w:p>
    <w:p w:rsidRPr="00761284" w:rsidR="00695592" w:rsidP="1F4EA929" w:rsidRDefault="00695592" w14:paraId="06C83C47" w14:textId="77777777">
      <w:pPr>
        <w:autoSpaceDE w:val="0"/>
        <w:autoSpaceDN w:val="0"/>
        <w:adjustRightInd w:val="0"/>
        <w:spacing w:before="120" w:after="0" w:line="240" w:lineRule="auto"/>
        <w:rPr>
          <w:rFonts w:ascii="Aptos" w:hAnsi="Aptos" w:cs="Arial"/>
        </w:rPr>
      </w:pPr>
      <w:r w:rsidRPr="00761284">
        <w:rPr>
          <w:rFonts w:ascii="Aptos" w:hAnsi="Aptos" w:cs="Arial"/>
          <w:color w:val="FF0000"/>
        </w:rPr>
        <w:t> </w:t>
      </w:r>
    </w:p>
    <w:p w:rsidRPr="00761284" w:rsidR="00695592" w:rsidP="1F4EA929" w:rsidRDefault="00695592" w14:paraId="4ABD2CC9" w14:textId="1352CC29">
      <w:pPr>
        <w:autoSpaceDE w:val="0"/>
        <w:autoSpaceDN w:val="0"/>
        <w:adjustRightInd w:val="0"/>
        <w:spacing w:before="120" w:after="0" w:line="240" w:lineRule="auto"/>
        <w:rPr>
          <w:rFonts w:ascii="Aptos" w:hAnsi="Aptos" w:cs="Arial"/>
        </w:rPr>
      </w:pPr>
      <w:r w:rsidRPr="00761284">
        <w:rPr>
          <w:rFonts w:ascii="Aptos" w:hAnsi="Aptos" w:cs="Arial"/>
          <w:lang w:val="en-US"/>
        </w:rPr>
        <w:t xml:space="preserve">It is the school’s decision as to whether an absence is classed as </w:t>
      </w:r>
      <w:proofErr w:type="spellStart"/>
      <w:r w:rsidRPr="00761284">
        <w:rPr>
          <w:rFonts w:ascii="Aptos" w:hAnsi="Aptos" w:cs="Arial"/>
          <w:lang w:val="en-US"/>
        </w:rPr>
        <w:t>authorised</w:t>
      </w:r>
      <w:proofErr w:type="spellEnd"/>
      <w:r w:rsidRPr="00761284">
        <w:rPr>
          <w:rFonts w:ascii="Aptos" w:hAnsi="Aptos" w:cs="Arial"/>
          <w:lang w:val="en-US"/>
        </w:rPr>
        <w:t xml:space="preserve"> or </w:t>
      </w:r>
      <w:proofErr w:type="spellStart"/>
      <w:r w:rsidRPr="00761284">
        <w:rPr>
          <w:rFonts w:ascii="Aptos" w:hAnsi="Aptos" w:cs="Arial"/>
          <w:lang w:val="en-US"/>
        </w:rPr>
        <w:t>unauthorised</w:t>
      </w:r>
      <w:proofErr w:type="spellEnd"/>
      <w:r w:rsidRPr="00761284">
        <w:rPr>
          <w:rFonts w:ascii="Aptos" w:hAnsi="Aptos" w:cs="Arial"/>
          <w:lang w:val="en-US"/>
        </w:rPr>
        <w:t xml:space="preserve">. This decision is based upon patterns of non-attendance, the reason provided and </w:t>
      </w:r>
      <w:r w:rsidRPr="00761284" w:rsidR="27430F06">
        <w:rPr>
          <w:rFonts w:ascii="Aptos" w:hAnsi="Aptos" w:cs="Arial"/>
          <w:lang w:val="en-US"/>
        </w:rPr>
        <w:t>whether</w:t>
      </w:r>
      <w:r w:rsidRPr="00761284">
        <w:rPr>
          <w:rFonts w:ascii="Aptos" w:hAnsi="Aptos" w:cs="Arial"/>
          <w:lang w:val="en-US"/>
        </w:rPr>
        <w:t xml:space="preserve"> medical evidence is required due to patterns of poor attendance.</w:t>
      </w:r>
    </w:p>
    <w:p w:rsidRPr="00761284" w:rsidR="00725AE0" w:rsidP="1F4EA929" w:rsidRDefault="00725AE0" w14:paraId="6D8C3F9B" w14:textId="77777777">
      <w:pPr>
        <w:autoSpaceDE w:val="0"/>
        <w:autoSpaceDN w:val="0"/>
        <w:adjustRightInd w:val="0"/>
        <w:spacing w:before="120" w:after="0" w:line="240" w:lineRule="auto"/>
        <w:rPr>
          <w:rFonts w:ascii="Aptos" w:hAnsi="Aptos" w:cs="Arial"/>
        </w:rPr>
      </w:pPr>
    </w:p>
    <w:p w:rsidRPr="00761284" w:rsidR="00686B8C" w:rsidP="00AB5339" w:rsidRDefault="003C2F51" w14:paraId="1D8D7DA5" w14:textId="4FBD4354">
      <w:pPr>
        <w:pStyle w:val="Heading2"/>
        <w:spacing w:before="120" w:line="240" w:lineRule="auto"/>
        <w:rPr>
          <w:rFonts w:ascii="Aptos" w:hAnsi="Aptos" w:cs="Arial" w:eastAsiaTheme="minorHAnsi"/>
          <w:color w:val="0070C0"/>
          <w:sz w:val="22"/>
          <w:szCs w:val="22"/>
        </w:rPr>
      </w:pPr>
      <w:bookmarkStart w:name="_Toc167890648" w:id="44"/>
      <w:bookmarkStart w:name="_Toc171936022" w:id="45"/>
      <w:r w:rsidRPr="00761284">
        <w:rPr>
          <w:rFonts w:ascii="Aptos" w:hAnsi="Aptos" w:cs="Arial" w:eastAsiaTheme="minorHAnsi"/>
          <w:color w:val="0070C0"/>
          <w:sz w:val="22"/>
          <w:szCs w:val="22"/>
        </w:rPr>
        <w:t>6.</w:t>
      </w:r>
      <w:r w:rsidRPr="00761284" w:rsidR="007B2C96">
        <w:rPr>
          <w:rFonts w:ascii="Aptos" w:hAnsi="Aptos" w:cs="Arial" w:eastAsiaTheme="minorHAnsi"/>
          <w:color w:val="0070C0"/>
          <w:sz w:val="22"/>
          <w:szCs w:val="22"/>
        </w:rPr>
        <w:t>3</w:t>
      </w:r>
      <w:r w:rsidRPr="00761284" w:rsidR="00144F78">
        <w:rPr>
          <w:rFonts w:ascii="Aptos" w:hAnsi="Aptos" w:cs="Arial" w:eastAsiaTheme="minorHAnsi"/>
          <w:color w:val="0070C0"/>
          <w:sz w:val="22"/>
          <w:szCs w:val="22"/>
        </w:rPr>
        <w:t xml:space="preserve"> </w:t>
      </w:r>
      <w:r w:rsidRPr="00761284" w:rsidR="00686B8C">
        <w:rPr>
          <w:rFonts w:ascii="Aptos" w:hAnsi="Aptos" w:cs="Arial" w:eastAsiaTheme="minorHAnsi"/>
          <w:color w:val="0070C0"/>
          <w:sz w:val="22"/>
          <w:szCs w:val="22"/>
        </w:rPr>
        <w:t>Part-time timetables - Leave of absence for a compulsory school age pupil subject to a part-time timetable</w:t>
      </w:r>
      <w:bookmarkEnd w:id="44"/>
      <w:bookmarkEnd w:id="45"/>
    </w:p>
    <w:p w:rsidRPr="00761284" w:rsidR="00686B8C" w:rsidP="00AB5339" w:rsidRDefault="00686B8C" w14:paraId="39A72354"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Pupils are entitled to a full-time education, suitable to their age, ability and aptitude, and any special educational needs or disabilities that they may have.</w:t>
      </w:r>
    </w:p>
    <w:p w:rsidRPr="00761284" w:rsidR="00686B8C" w:rsidP="00AB5339" w:rsidRDefault="00686B8C" w14:paraId="15EC12F3" w14:textId="01850EAA">
      <w:pPr>
        <w:pStyle w:val="Default"/>
        <w:spacing w:before="120"/>
        <w:rPr>
          <w:rFonts w:ascii="Aptos" w:hAnsi="Aptos" w:cs="Arial"/>
          <w:bCs/>
          <w:color w:val="auto"/>
          <w:sz w:val="22"/>
          <w:szCs w:val="22"/>
        </w:rPr>
      </w:pPr>
      <w:r w:rsidRPr="00761284">
        <w:rPr>
          <w:rFonts w:ascii="Aptos" w:hAnsi="Aptos" w:cs="Arial"/>
          <w:bCs/>
          <w:color w:val="auto"/>
          <w:sz w:val="22"/>
          <w:szCs w:val="22"/>
        </w:rPr>
        <w:t>If, for any reason, our school is unable to provide a pupil with a full-time education due to the pupil’s needs, we will work with the pupil, parent and other agencies where appropriate, to come to a mutually convenient arrangement. Any reduced timetables will be for the shortest amount of time possible, whilst arrangements are made to support the pupil’s return to full-time provision as soon as possible.</w:t>
      </w:r>
    </w:p>
    <w:p w:rsidRPr="00761284" w:rsidR="00725AE0" w:rsidP="00AB5339" w:rsidRDefault="00725AE0" w14:paraId="63C5BC18" w14:textId="77777777">
      <w:pPr>
        <w:pStyle w:val="Default"/>
        <w:spacing w:before="120"/>
        <w:rPr>
          <w:rFonts w:ascii="Aptos" w:hAnsi="Aptos" w:cs="Arial"/>
          <w:bCs/>
          <w:color w:val="auto"/>
          <w:sz w:val="22"/>
          <w:szCs w:val="22"/>
        </w:rPr>
      </w:pPr>
    </w:p>
    <w:p w:rsidRPr="00761284" w:rsidR="002D5BD9" w:rsidP="00674438" w:rsidRDefault="002D5BD9" w14:paraId="721C9593" w14:textId="02C06770">
      <w:pPr>
        <w:pStyle w:val="Heading2"/>
        <w:numPr>
          <w:ilvl w:val="0"/>
          <w:numId w:val="4"/>
        </w:numPr>
        <w:spacing w:before="120" w:line="240" w:lineRule="auto"/>
        <w:rPr>
          <w:rFonts w:ascii="Aptos" w:hAnsi="Aptos" w:cs="Arial" w:eastAsiaTheme="minorHAnsi"/>
          <w:color w:val="0070C0"/>
          <w:sz w:val="22"/>
          <w:szCs w:val="22"/>
        </w:rPr>
      </w:pPr>
      <w:bookmarkStart w:name="_Toc167890650" w:id="46"/>
      <w:bookmarkStart w:name="_Toc171936023" w:id="47"/>
      <w:r w:rsidRPr="00761284">
        <w:rPr>
          <w:rFonts w:ascii="Aptos" w:hAnsi="Aptos" w:cs="Arial" w:eastAsiaTheme="minorHAnsi"/>
          <w:color w:val="0070C0"/>
          <w:sz w:val="22"/>
          <w:szCs w:val="22"/>
        </w:rPr>
        <w:t>Absent – other authorised reasons</w:t>
      </w:r>
      <w:bookmarkEnd w:id="46"/>
      <w:bookmarkEnd w:id="47"/>
      <w:r w:rsidRPr="00761284">
        <w:rPr>
          <w:rFonts w:ascii="Aptos" w:hAnsi="Aptos" w:cs="Arial" w:eastAsiaTheme="minorHAnsi"/>
          <w:color w:val="0070C0"/>
          <w:sz w:val="22"/>
          <w:szCs w:val="22"/>
        </w:rPr>
        <w:t xml:space="preserve"> </w:t>
      </w:r>
    </w:p>
    <w:p w:rsidRPr="00761284" w:rsidR="00D25D1D" w:rsidP="00AB5339" w:rsidRDefault="00D25D1D" w14:paraId="052E56F2" w14:textId="5DCA316B">
      <w:pPr>
        <w:pStyle w:val="Default"/>
        <w:spacing w:before="120"/>
        <w:rPr>
          <w:rFonts w:ascii="Aptos" w:hAnsi="Aptos" w:cs="Arial"/>
          <w:color w:val="auto"/>
          <w:sz w:val="22"/>
          <w:szCs w:val="22"/>
        </w:rPr>
      </w:pPr>
      <w:r w:rsidRPr="00761284">
        <w:rPr>
          <w:rFonts w:ascii="Aptos" w:hAnsi="Aptos" w:cs="Arial"/>
          <w:color w:val="auto"/>
          <w:sz w:val="22"/>
          <w:szCs w:val="22"/>
        </w:rPr>
        <w:t>Absent due to other authorised reasons means that the school has given approval in advance for a pupil of compulsory school age to be away from the school or has accepted an explanation offered afterwards as justification for absence. These codes are classified for statistical purposes as ‘authorised absence’. These codes include:</w:t>
      </w:r>
    </w:p>
    <w:p w:rsidRPr="00761284" w:rsidR="007222BC" w:rsidP="00712E12" w:rsidRDefault="007222BC" w14:paraId="2CBA904B" w14:textId="77777777">
      <w:pPr>
        <w:pStyle w:val="Default"/>
        <w:ind w:left="714"/>
        <w:rPr>
          <w:rFonts w:ascii="Aptos" w:hAnsi="Aptos" w:cs="Arial"/>
          <w:color w:val="auto"/>
          <w:sz w:val="22"/>
          <w:szCs w:val="22"/>
        </w:rPr>
      </w:pPr>
    </w:p>
    <w:p w:rsidRPr="00761284" w:rsidR="00D25D1D" w:rsidP="00674438" w:rsidRDefault="00D25D1D" w14:paraId="31E6B60A" w14:textId="3987E074">
      <w:pPr>
        <w:pStyle w:val="Default"/>
        <w:numPr>
          <w:ilvl w:val="0"/>
          <w:numId w:val="14"/>
        </w:numPr>
        <w:rPr>
          <w:rFonts w:ascii="Aptos" w:hAnsi="Aptos" w:cs="Arial"/>
          <w:color w:val="auto"/>
          <w:sz w:val="22"/>
          <w:szCs w:val="22"/>
          <w:lang w:val="fr-FR"/>
        </w:rPr>
      </w:pPr>
      <w:r w:rsidRPr="00761284">
        <w:rPr>
          <w:rFonts w:ascii="Aptos" w:hAnsi="Aptos" w:cs="Arial"/>
          <w:color w:val="auto"/>
          <w:sz w:val="22"/>
          <w:szCs w:val="22"/>
          <w:lang w:val="fr-FR"/>
        </w:rPr>
        <w:t>Code T</w:t>
      </w:r>
      <w:r w:rsidRPr="00761284" w:rsidR="00A97CBB">
        <w:rPr>
          <w:rFonts w:ascii="Aptos" w:hAnsi="Aptos" w:cs="Arial"/>
          <w:color w:val="auto"/>
          <w:sz w:val="22"/>
          <w:szCs w:val="22"/>
          <w:lang w:val="fr-FR"/>
        </w:rPr>
        <w:t xml:space="preserve">: </w:t>
      </w:r>
      <w:r w:rsidRPr="00761284" w:rsidR="00686B8C">
        <w:rPr>
          <w:rFonts w:ascii="Aptos" w:hAnsi="Aptos" w:cs="Arial"/>
          <w:color w:val="auto"/>
          <w:sz w:val="22"/>
          <w:szCs w:val="22"/>
          <w:lang w:val="fr-FR"/>
        </w:rPr>
        <w:t xml:space="preserve">Parent travelling for </w:t>
      </w:r>
      <w:proofErr w:type="spellStart"/>
      <w:r w:rsidRPr="00761284" w:rsidR="00686B8C">
        <w:rPr>
          <w:rFonts w:ascii="Aptos" w:hAnsi="Aptos" w:cs="Arial"/>
          <w:color w:val="auto"/>
          <w:sz w:val="22"/>
          <w:szCs w:val="22"/>
          <w:lang w:val="fr-FR"/>
        </w:rPr>
        <w:t>occupational</w:t>
      </w:r>
      <w:proofErr w:type="spellEnd"/>
      <w:r w:rsidRPr="00761284" w:rsidR="00686B8C">
        <w:rPr>
          <w:rFonts w:ascii="Aptos" w:hAnsi="Aptos" w:cs="Arial"/>
          <w:color w:val="auto"/>
          <w:sz w:val="22"/>
          <w:szCs w:val="22"/>
          <w:lang w:val="fr-FR"/>
        </w:rPr>
        <w:t xml:space="preserve"> </w:t>
      </w:r>
      <w:proofErr w:type="spellStart"/>
      <w:r w:rsidRPr="00761284" w:rsidR="00686B8C">
        <w:rPr>
          <w:rFonts w:ascii="Aptos" w:hAnsi="Aptos" w:cs="Arial"/>
          <w:color w:val="auto"/>
          <w:sz w:val="22"/>
          <w:szCs w:val="22"/>
          <w:lang w:val="fr-FR"/>
        </w:rPr>
        <w:t>purposes</w:t>
      </w:r>
      <w:proofErr w:type="spellEnd"/>
    </w:p>
    <w:p w:rsidRPr="00761284" w:rsidR="00E627DD" w:rsidP="00674438" w:rsidRDefault="00E627DD" w14:paraId="10821BDB" w14:textId="3FD89AAD">
      <w:pPr>
        <w:pStyle w:val="Default"/>
        <w:numPr>
          <w:ilvl w:val="0"/>
          <w:numId w:val="14"/>
        </w:numPr>
        <w:rPr>
          <w:rFonts w:ascii="Aptos" w:hAnsi="Aptos" w:cs="Arial"/>
          <w:color w:val="auto"/>
          <w:sz w:val="22"/>
          <w:szCs w:val="22"/>
        </w:rPr>
      </w:pPr>
      <w:r w:rsidRPr="00761284">
        <w:rPr>
          <w:rFonts w:ascii="Aptos" w:hAnsi="Aptos" w:cs="Arial"/>
          <w:color w:val="auto"/>
          <w:sz w:val="22"/>
          <w:szCs w:val="22"/>
        </w:rPr>
        <w:t>Code R</w:t>
      </w:r>
      <w:r w:rsidRPr="00761284" w:rsidR="00A97CBB">
        <w:rPr>
          <w:rFonts w:ascii="Aptos" w:hAnsi="Aptos" w:cs="Arial"/>
          <w:color w:val="auto"/>
          <w:sz w:val="22"/>
          <w:szCs w:val="22"/>
        </w:rPr>
        <w:t xml:space="preserve">: </w:t>
      </w:r>
      <w:r w:rsidRPr="00761284" w:rsidR="00686B8C">
        <w:rPr>
          <w:rFonts w:ascii="Aptos" w:hAnsi="Aptos" w:cs="Arial"/>
          <w:color w:val="auto"/>
          <w:sz w:val="22"/>
          <w:szCs w:val="22"/>
        </w:rPr>
        <w:t>Religious observance</w:t>
      </w:r>
    </w:p>
    <w:p w:rsidRPr="00761284" w:rsidR="00D25D1D" w:rsidP="00674438" w:rsidRDefault="00D25D1D" w14:paraId="31BB012D" w14:textId="56ACCB1C">
      <w:pPr>
        <w:pStyle w:val="Default"/>
        <w:numPr>
          <w:ilvl w:val="0"/>
          <w:numId w:val="14"/>
        </w:numPr>
        <w:rPr>
          <w:rFonts w:ascii="Aptos" w:hAnsi="Aptos" w:cs="Arial"/>
          <w:color w:val="auto"/>
          <w:sz w:val="22"/>
          <w:szCs w:val="22"/>
        </w:rPr>
      </w:pPr>
      <w:r w:rsidRPr="00761284">
        <w:rPr>
          <w:rFonts w:ascii="Aptos" w:hAnsi="Aptos" w:cs="Arial"/>
          <w:color w:val="auto"/>
          <w:sz w:val="22"/>
          <w:szCs w:val="22"/>
        </w:rPr>
        <w:t>Code I</w:t>
      </w:r>
      <w:r w:rsidRPr="00761284" w:rsidR="00A97CBB">
        <w:rPr>
          <w:rFonts w:ascii="Aptos" w:hAnsi="Aptos" w:cs="Arial"/>
          <w:color w:val="auto"/>
          <w:sz w:val="22"/>
          <w:szCs w:val="22"/>
        </w:rPr>
        <w:t xml:space="preserve">: </w:t>
      </w:r>
      <w:r w:rsidRPr="00761284" w:rsidR="00686B8C">
        <w:rPr>
          <w:rFonts w:ascii="Aptos" w:hAnsi="Aptos" w:cs="Arial"/>
          <w:color w:val="auto"/>
          <w:sz w:val="22"/>
          <w:szCs w:val="22"/>
        </w:rPr>
        <w:t>Illness (not medical or dental appointment)</w:t>
      </w:r>
    </w:p>
    <w:p w:rsidRPr="00761284" w:rsidR="00012576" w:rsidP="00674438" w:rsidRDefault="00D25D1D" w14:paraId="65CBE163" w14:textId="3177C781">
      <w:pPr>
        <w:pStyle w:val="Default"/>
        <w:numPr>
          <w:ilvl w:val="0"/>
          <w:numId w:val="14"/>
        </w:numPr>
        <w:rPr>
          <w:rFonts w:ascii="Aptos" w:hAnsi="Aptos" w:cs="Arial"/>
          <w:color w:val="auto"/>
          <w:sz w:val="22"/>
          <w:szCs w:val="22"/>
        </w:rPr>
      </w:pPr>
      <w:r w:rsidRPr="00761284">
        <w:rPr>
          <w:rFonts w:ascii="Aptos" w:hAnsi="Aptos" w:cs="Arial"/>
          <w:color w:val="auto"/>
          <w:sz w:val="22"/>
          <w:szCs w:val="22"/>
        </w:rPr>
        <w:t>Code E</w:t>
      </w:r>
      <w:r w:rsidRPr="00761284" w:rsidR="00A97CBB">
        <w:rPr>
          <w:rFonts w:ascii="Aptos" w:hAnsi="Aptos" w:cs="Arial"/>
          <w:color w:val="auto"/>
          <w:sz w:val="22"/>
          <w:szCs w:val="22"/>
        </w:rPr>
        <w:t xml:space="preserve">: </w:t>
      </w:r>
      <w:r w:rsidRPr="00761284" w:rsidR="00686B8C">
        <w:rPr>
          <w:rFonts w:ascii="Aptos" w:hAnsi="Aptos" w:cs="Arial"/>
          <w:color w:val="auto"/>
          <w:sz w:val="22"/>
          <w:szCs w:val="22"/>
        </w:rPr>
        <w:t>Suspended or permanently excluded and no alternative provision made</w:t>
      </w:r>
      <w:r w:rsidRPr="00761284" w:rsidR="00012576">
        <w:rPr>
          <w:rFonts w:ascii="Aptos" w:hAnsi="Aptos" w:cs="Arial"/>
          <w:color w:val="auto"/>
          <w:sz w:val="22"/>
          <w:szCs w:val="22"/>
        </w:rPr>
        <w:t xml:space="preserve"> </w:t>
      </w:r>
    </w:p>
    <w:p w:rsidRPr="00761284" w:rsidR="007222BC" w:rsidP="007222BC" w:rsidRDefault="007222BC" w14:paraId="4DDDCD01" w14:textId="77777777">
      <w:pPr>
        <w:pStyle w:val="Default"/>
        <w:ind w:left="714"/>
        <w:rPr>
          <w:rFonts w:ascii="Aptos" w:hAnsi="Aptos" w:cs="Arial"/>
          <w:color w:val="auto"/>
          <w:sz w:val="22"/>
          <w:szCs w:val="22"/>
        </w:rPr>
      </w:pPr>
    </w:p>
    <w:p w:rsidRPr="00761284" w:rsidR="00686B8C" w:rsidP="003C2F51" w:rsidRDefault="003C2F51" w14:paraId="0E0CC37A" w14:textId="11A25A1A">
      <w:pPr>
        <w:pStyle w:val="Heading2"/>
        <w:spacing w:before="120" w:line="240" w:lineRule="auto"/>
        <w:rPr>
          <w:rFonts w:ascii="Aptos" w:hAnsi="Aptos" w:cs="Arial" w:eastAsiaTheme="minorHAnsi"/>
          <w:color w:val="0070C0"/>
          <w:sz w:val="22"/>
          <w:szCs w:val="22"/>
        </w:rPr>
      </w:pPr>
      <w:bookmarkStart w:name="_Toc171936024" w:id="48"/>
      <w:r w:rsidRPr="00761284">
        <w:rPr>
          <w:rFonts w:ascii="Aptos" w:hAnsi="Aptos" w:cs="Arial" w:eastAsiaTheme="minorHAnsi"/>
          <w:color w:val="0070C0"/>
          <w:sz w:val="22"/>
          <w:szCs w:val="22"/>
        </w:rPr>
        <w:t>7</w:t>
      </w:r>
      <w:r w:rsidRPr="00761284" w:rsidR="00144F78">
        <w:rPr>
          <w:rFonts w:ascii="Aptos" w:hAnsi="Aptos" w:cs="Arial" w:eastAsiaTheme="minorHAnsi"/>
          <w:color w:val="0070C0"/>
          <w:sz w:val="22"/>
          <w:szCs w:val="22"/>
        </w:rPr>
        <w:t>.1</w:t>
      </w:r>
      <w:r w:rsidRPr="00761284" w:rsidR="004D0729">
        <w:rPr>
          <w:rFonts w:ascii="Aptos" w:hAnsi="Aptos" w:cs="Arial" w:eastAsiaTheme="minorHAnsi"/>
          <w:color w:val="0070C0"/>
          <w:sz w:val="22"/>
          <w:szCs w:val="22"/>
        </w:rPr>
        <w:t>.</w:t>
      </w:r>
      <w:r w:rsidRPr="00761284" w:rsidR="00144F78">
        <w:rPr>
          <w:rFonts w:ascii="Aptos" w:hAnsi="Aptos" w:cs="Arial" w:eastAsiaTheme="minorHAnsi"/>
          <w:color w:val="0070C0"/>
          <w:sz w:val="22"/>
          <w:szCs w:val="22"/>
        </w:rPr>
        <w:t xml:space="preserve"> </w:t>
      </w:r>
      <w:r w:rsidRPr="00761284" w:rsidR="00C127CC">
        <w:rPr>
          <w:rFonts w:ascii="Aptos" w:hAnsi="Aptos" w:cs="Arial" w:eastAsiaTheme="minorHAnsi"/>
          <w:color w:val="0070C0"/>
          <w:sz w:val="22"/>
          <w:szCs w:val="22"/>
        </w:rPr>
        <w:t>Mobile pupil - Parent travelling for occupational purposes</w:t>
      </w:r>
      <w:bookmarkEnd w:id="48"/>
    </w:p>
    <w:p w:rsidRPr="00761284" w:rsidR="00686B8C" w:rsidP="00AB5339" w:rsidRDefault="00686B8C" w14:paraId="1AB3D665" w14:textId="4369172A">
      <w:pPr>
        <w:autoSpaceDE w:val="0"/>
        <w:autoSpaceDN w:val="0"/>
        <w:adjustRightInd w:val="0"/>
        <w:spacing w:before="120" w:after="0" w:line="240" w:lineRule="auto"/>
        <w:rPr>
          <w:rFonts w:ascii="Aptos" w:hAnsi="Aptos" w:cs="Arial"/>
          <w:iCs/>
        </w:rPr>
      </w:pPr>
      <w:r w:rsidRPr="00761284">
        <w:rPr>
          <w:rFonts w:ascii="Aptos" w:hAnsi="Aptos" w:cs="Arial"/>
        </w:rPr>
        <w:t xml:space="preserve">The school will authorise the absence of a </w:t>
      </w:r>
      <w:r w:rsidRPr="00761284" w:rsidR="00C127CC">
        <w:rPr>
          <w:rFonts w:ascii="Aptos" w:hAnsi="Aptos" w:cs="Arial"/>
        </w:rPr>
        <w:t>mobile</w:t>
      </w:r>
      <w:r w:rsidRPr="00761284">
        <w:rPr>
          <w:rFonts w:ascii="Aptos" w:hAnsi="Aptos" w:cs="Arial"/>
        </w:rPr>
        <w:t xml:space="preserve"> pupil of no fixed abode who is unable to attend school because they are travelling with their parent who is engaged in a</w:t>
      </w:r>
      <w:r w:rsidRPr="00761284">
        <w:rPr>
          <w:rFonts w:ascii="Aptos" w:hAnsi="Aptos" w:cs="Arial"/>
          <w:iCs/>
        </w:rPr>
        <w:t xml:space="preserve"> trade or business of such a nature as to require them to travel from place to place. 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rsidRPr="00761284" w:rsidR="00686B8C" w:rsidP="00AB5339" w:rsidRDefault="00686B8C" w14:paraId="0034A794" w14:textId="77777777">
      <w:pPr>
        <w:autoSpaceDE w:val="0"/>
        <w:autoSpaceDN w:val="0"/>
        <w:adjustRightInd w:val="0"/>
        <w:spacing w:before="120" w:after="0" w:line="240" w:lineRule="auto"/>
        <w:rPr>
          <w:rFonts w:ascii="Aptos" w:hAnsi="Aptos" w:cs="Arial"/>
        </w:rPr>
      </w:pPr>
      <w:r w:rsidRPr="00761284">
        <w:rPr>
          <w:rFonts w:ascii="Aptos" w:hAnsi="Aptos" w:cs="Arial"/>
        </w:rPr>
        <w:t>To help ensure continuity of education for Traveller children, wherever possible, the child should attend school elsewhere when their family is travelling for occupational purposes. In which case the child will be dual registered at that school and this school, which is their ‘main’ school.</w:t>
      </w:r>
    </w:p>
    <w:p w:rsidRPr="00761284" w:rsidR="00686B8C" w:rsidP="00AB5339" w:rsidRDefault="00686B8C" w14:paraId="78A7C965" w14:textId="649BEB57">
      <w:pPr>
        <w:autoSpaceDE w:val="0"/>
        <w:autoSpaceDN w:val="0"/>
        <w:adjustRightInd w:val="0"/>
        <w:spacing w:before="120" w:after="0" w:line="240" w:lineRule="auto"/>
        <w:rPr>
          <w:rFonts w:ascii="Aptos" w:hAnsi="Aptos" w:cs="Arial"/>
        </w:rPr>
      </w:pPr>
      <w:r w:rsidRPr="00761284">
        <w:rPr>
          <w:rFonts w:ascii="Aptos" w:hAnsi="Aptos" w:cs="Arial"/>
        </w:rPr>
        <w:t xml:space="preserve">Children from Gypsy, Roma and Traveller communities whose families do not travel for occupational purposes are expected to register at school and attend as normal. They are subject to the same rules as other children in terms of the requirement to attend school regularly. </w:t>
      </w:r>
    </w:p>
    <w:p w:rsidRPr="00761284" w:rsidR="007222BC" w:rsidP="00AB5339" w:rsidRDefault="007222BC" w14:paraId="344C660E" w14:textId="77777777">
      <w:pPr>
        <w:autoSpaceDE w:val="0"/>
        <w:autoSpaceDN w:val="0"/>
        <w:adjustRightInd w:val="0"/>
        <w:spacing w:before="120" w:after="0" w:line="240" w:lineRule="auto"/>
        <w:rPr>
          <w:rFonts w:ascii="Aptos" w:hAnsi="Aptos" w:cs="Arial"/>
        </w:rPr>
      </w:pPr>
    </w:p>
    <w:p w:rsidRPr="00761284" w:rsidR="00686B8C" w:rsidP="00AB5339" w:rsidRDefault="002571BD" w14:paraId="2D36AAC0" w14:textId="2A166FBB">
      <w:pPr>
        <w:pStyle w:val="Heading3"/>
        <w:spacing w:before="120" w:line="240" w:lineRule="auto"/>
        <w:rPr>
          <w:rFonts w:ascii="Aptos" w:hAnsi="Aptos" w:cs="Arial" w:eastAsiaTheme="minorHAnsi"/>
          <w:color w:val="0070C0"/>
        </w:rPr>
      </w:pPr>
      <w:bookmarkStart w:name="_Toc167890651" w:id="49"/>
      <w:bookmarkStart w:name="_Toc171936025" w:id="50"/>
      <w:r w:rsidRPr="00761284">
        <w:rPr>
          <w:rFonts w:ascii="Aptos" w:hAnsi="Aptos" w:cs="Arial" w:eastAsiaTheme="minorHAnsi"/>
          <w:color w:val="0070C0"/>
        </w:rPr>
        <w:t xml:space="preserve">7.2. </w:t>
      </w:r>
      <w:r w:rsidRPr="00761284" w:rsidR="00686B8C">
        <w:rPr>
          <w:rFonts w:ascii="Aptos" w:hAnsi="Aptos" w:cs="Arial" w:eastAsiaTheme="minorHAnsi"/>
          <w:color w:val="0070C0"/>
        </w:rPr>
        <w:t xml:space="preserve"> Religious Observance</w:t>
      </w:r>
      <w:bookmarkEnd w:id="49"/>
      <w:bookmarkEnd w:id="50"/>
    </w:p>
    <w:p w:rsidRPr="00761284" w:rsidR="000D66D8" w:rsidP="00AB5339" w:rsidRDefault="00686B8C" w14:paraId="00D7576B" w14:textId="77777777">
      <w:pPr>
        <w:autoSpaceDE w:val="0"/>
        <w:autoSpaceDN w:val="0"/>
        <w:adjustRightInd w:val="0"/>
        <w:spacing w:before="120" w:after="0" w:line="240" w:lineRule="auto"/>
        <w:rPr>
          <w:rFonts w:ascii="Aptos" w:hAnsi="Aptos" w:cs="Arial"/>
        </w:rPr>
      </w:pPr>
      <w:r w:rsidRPr="00761284">
        <w:rPr>
          <w:rFonts w:ascii="Aptos" w:hAnsi="Aptos" w:cs="Arial"/>
        </w:rPr>
        <w:t xml:space="preserve">Our school acknowledges the multi-faith nature of the school community and recognises that on some occasions, religious festivals may fall outside of school holidays or weekends. </w:t>
      </w:r>
    </w:p>
    <w:p w:rsidRPr="00761284" w:rsidR="00686B8C" w:rsidP="00AB5339" w:rsidRDefault="00686B8C" w14:paraId="7088050D" w14:textId="60415266">
      <w:pPr>
        <w:autoSpaceDE w:val="0"/>
        <w:autoSpaceDN w:val="0"/>
        <w:adjustRightInd w:val="0"/>
        <w:spacing w:before="120" w:after="0" w:line="240" w:lineRule="auto"/>
        <w:rPr>
          <w:rFonts w:ascii="Aptos" w:hAnsi="Aptos" w:cs="Arial"/>
        </w:rPr>
      </w:pPr>
      <w:r w:rsidRPr="00761284">
        <w:rPr>
          <w:rFonts w:ascii="Aptos" w:hAnsi="Aptos" w:cs="Arial"/>
        </w:rPr>
        <w:t xml:space="preserve">In accordance with the law, the school will authorise </w:t>
      </w:r>
      <w:r w:rsidRPr="00761284">
        <w:rPr>
          <w:rFonts w:ascii="Aptos" w:hAnsi="Aptos" w:cs="Arial"/>
          <w:b/>
          <w:bCs/>
        </w:rPr>
        <w:t>one day’s absence</w:t>
      </w:r>
      <w:r w:rsidRPr="00761284">
        <w:rPr>
          <w:rFonts w:ascii="Aptos" w:hAnsi="Aptos" w:cs="Arial"/>
        </w:rPr>
        <w:t xml:space="preserve"> for a day exclusively set apart for religious observance by the religious body to which the parent belongs. Should any additional days be necessary, they should be requested in advance using the leave of absence in term time process. Additional days taken without exceptional circumstances will be recorded in the register as unauthorised absence. If necessary, the school will seek advice from the parents’ religious body, to confirm whether the day is set apart.</w:t>
      </w:r>
    </w:p>
    <w:p w:rsidRPr="00761284" w:rsidR="007222BC" w:rsidP="00AB5339" w:rsidRDefault="007222BC" w14:paraId="793855F5" w14:textId="77777777">
      <w:pPr>
        <w:autoSpaceDE w:val="0"/>
        <w:autoSpaceDN w:val="0"/>
        <w:adjustRightInd w:val="0"/>
        <w:spacing w:before="120" w:after="0" w:line="240" w:lineRule="auto"/>
        <w:rPr>
          <w:rFonts w:ascii="Aptos" w:hAnsi="Aptos" w:cs="Arial"/>
        </w:rPr>
      </w:pPr>
    </w:p>
    <w:p w:rsidRPr="00761284" w:rsidR="00812F4C" w:rsidP="00AB5339" w:rsidRDefault="002571BD" w14:paraId="636C9FA8" w14:textId="2516B0B0">
      <w:pPr>
        <w:pStyle w:val="Heading3"/>
        <w:spacing w:before="120" w:line="240" w:lineRule="auto"/>
        <w:rPr>
          <w:rFonts w:ascii="Aptos" w:hAnsi="Aptos" w:cs="Arial" w:eastAsiaTheme="minorHAnsi"/>
          <w:color w:val="0070C0"/>
        </w:rPr>
      </w:pPr>
      <w:bookmarkStart w:name="_Toc167890652" w:id="51"/>
      <w:bookmarkStart w:name="_Toc171936026" w:id="52"/>
      <w:r w:rsidRPr="00761284">
        <w:rPr>
          <w:rFonts w:ascii="Aptos" w:hAnsi="Aptos" w:cs="Arial" w:eastAsiaTheme="minorHAnsi"/>
          <w:color w:val="0070C0"/>
        </w:rPr>
        <w:t>7.3.</w:t>
      </w:r>
      <w:r w:rsidRPr="00761284" w:rsidR="00144F78">
        <w:rPr>
          <w:rFonts w:ascii="Aptos" w:hAnsi="Aptos" w:cs="Arial" w:eastAsiaTheme="minorHAnsi"/>
          <w:color w:val="0070C0"/>
        </w:rPr>
        <w:t xml:space="preserve"> </w:t>
      </w:r>
      <w:r w:rsidRPr="00761284" w:rsidR="00421E03">
        <w:rPr>
          <w:rFonts w:ascii="Aptos" w:hAnsi="Aptos" w:cs="Arial" w:eastAsiaTheme="minorHAnsi"/>
          <w:color w:val="0070C0"/>
        </w:rPr>
        <w:t>I</w:t>
      </w:r>
      <w:r w:rsidRPr="00761284" w:rsidR="00992E7B">
        <w:rPr>
          <w:rFonts w:ascii="Aptos" w:hAnsi="Aptos" w:cs="Arial" w:eastAsiaTheme="minorHAnsi"/>
          <w:color w:val="0070C0"/>
        </w:rPr>
        <w:t>llness</w:t>
      </w:r>
      <w:bookmarkEnd w:id="51"/>
      <w:bookmarkEnd w:id="52"/>
    </w:p>
    <w:p w:rsidRPr="00761284" w:rsidR="00812F4C" w:rsidP="00AB5339" w:rsidRDefault="0039455E" w14:paraId="636C9FA9" w14:textId="77777777">
      <w:pPr>
        <w:autoSpaceDE w:val="0"/>
        <w:autoSpaceDN w:val="0"/>
        <w:adjustRightInd w:val="0"/>
        <w:spacing w:before="120" w:after="0" w:line="240" w:lineRule="auto"/>
        <w:rPr>
          <w:rFonts w:ascii="Aptos" w:hAnsi="Aptos" w:cs="Arial"/>
        </w:rPr>
      </w:pPr>
      <w:r w:rsidRPr="00761284">
        <w:rPr>
          <w:rFonts w:ascii="Aptos" w:hAnsi="Aptos" w:cs="Arial"/>
        </w:rPr>
        <w:t xml:space="preserve">In most cases, absences for illness </w:t>
      </w:r>
      <w:r w:rsidRPr="00761284" w:rsidR="00646C11">
        <w:rPr>
          <w:rFonts w:ascii="Aptos" w:hAnsi="Aptos" w:cs="Arial"/>
        </w:rPr>
        <w:t xml:space="preserve">which are </w:t>
      </w:r>
      <w:r w:rsidRPr="00761284">
        <w:rPr>
          <w:rFonts w:ascii="Aptos" w:hAnsi="Aptos" w:cs="Arial"/>
        </w:rPr>
        <w:t xml:space="preserve">reported by following the school’s absence reporting procedures will be authorised. That is unless </w:t>
      </w:r>
      <w:r w:rsidRPr="00761284" w:rsidR="00421E03">
        <w:rPr>
          <w:rFonts w:ascii="Aptos" w:hAnsi="Aptos" w:cs="Arial"/>
        </w:rPr>
        <w:t>the school has a genuine concern about the authenticity of the</w:t>
      </w:r>
      <w:r w:rsidRPr="00761284">
        <w:rPr>
          <w:rFonts w:ascii="Aptos" w:hAnsi="Aptos" w:cs="Arial"/>
        </w:rPr>
        <w:t xml:space="preserve"> illness</w:t>
      </w:r>
      <w:r w:rsidRPr="00761284" w:rsidR="00421E03">
        <w:rPr>
          <w:rFonts w:ascii="Aptos" w:hAnsi="Aptos" w:cs="Arial"/>
        </w:rPr>
        <w:t>.</w:t>
      </w:r>
    </w:p>
    <w:p w:rsidRPr="00761284" w:rsidR="00104F1D" w:rsidP="49B1300F" w:rsidRDefault="00AA438E" w14:paraId="5BC6B0F9" w14:textId="773B6FCE" w14:noSpellErr="1">
      <w:pPr>
        <w:autoSpaceDE w:val="0"/>
        <w:autoSpaceDN w:val="0"/>
        <w:adjustRightInd w:val="0"/>
        <w:spacing w:before="120" w:after="0" w:line="240" w:lineRule="auto"/>
        <w:rPr>
          <w:rFonts w:ascii="Aptos" w:hAnsi="Aptos" w:cs="Arial"/>
          <w:color w:val="auto"/>
        </w:rPr>
      </w:pPr>
      <w:r w:rsidRPr="49B1300F" w:rsidR="00AA438E">
        <w:rPr>
          <w:rFonts w:ascii="Aptos" w:hAnsi="Aptos" w:cs="Arial"/>
          <w:color w:val="auto"/>
        </w:rPr>
        <w:t xml:space="preserve">The school follows </w:t>
      </w:r>
      <w:r w:rsidRPr="49B1300F" w:rsidR="00BC524E">
        <w:rPr>
          <w:rFonts w:ascii="Aptos" w:hAnsi="Aptos" w:cs="Arial"/>
          <w:color w:val="auto"/>
        </w:rPr>
        <w:t>Department for Education guidance ‘</w:t>
      </w:r>
      <w:hyperlink w:history="1" r:id="R5c24a59c05044a90">
        <w:r w:rsidRPr="49B1300F" w:rsidR="001060CA">
          <w:rPr>
            <w:rStyle w:val="Hyperlink"/>
            <w:rFonts w:ascii="Aptos" w:hAnsi="Aptos" w:cs="Arial"/>
            <w:color w:val="auto"/>
          </w:rPr>
          <w:t>Working together to improve school attendance (applies from 19 August 2024) (publishing.service.gov.uk)</w:t>
        </w:r>
      </w:hyperlink>
      <w:r w:rsidRPr="49B1300F" w:rsidR="00BC524E">
        <w:rPr>
          <w:rFonts w:ascii="Aptos" w:hAnsi="Aptos" w:cs="Arial"/>
          <w:color w:val="auto"/>
        </w:rPr>
        <w:t xml:space="preserve">’ </w:t>
      </w:r>
      <w:r w:rsidRPr="49B1300F" w:rsidR="00D34791">
        <w:rPr>
          <w:rFonts w:ascii="Aptos" w:hAnsi="Aptos" w:cs="Arial"/>
          <w:color w:val="auto"/>
        </w:rPr>
        <w:t>202</w:t>
      </w:r>
      <w:r w:rsidRPr="49B1300F" w:rsidR="001060CA">
        <w:rPr>
          <w:rFonts w:ascii="Aptos" w:hAnsi="Aptos" w:cs="Arial"/>
          <w:color w:val="auto"/>
        </w:rPr>
        <w:t>4</w:t>
      </w:r>
      <w:r w:rsidRPr="49B1300F" w:rsidR="00EB5192">
        <w:rPr>
          <w:rStyle w:val="FootnoteReference"/>
          <w:rFonts w:ascii="Aptos" w:hAnsi="Aptos" w:cs="Arial"/>
          <w:color w:val="auto"/>
        </w:rPr>
        <w:footnoteReference w:id="5"/>
      </w:r>
      <w:r w:rsidRPr="49B1300F" w:rsidR="00D34791">
        <w:rPr>
          <w:rFonts w:ascii="Aptos" w:hAnsi="Aptos" w:cs="Arial"/>
          <w:color w:val="auto"/>
        </w:rPr>
        <w:t xml:space="preserve"> </w:t>
      </w:r>
      <w:r w:rsidRPr="49B1300F" w:rsidR="00AA438E">
        <w:rPr>
          <w:rFonts w:ascii="Aptos" w:hAnsi="Aptos" w:cs="Arial"/>
          <w:color w:val="auto"/>
        </w:rPr>
        <w:t>which states that i</w:t>
      </w:r>
      <w:r w:rsidRPr="49B1300F" w:rsidR="00421E03">
        <w:rPr>
          <w:rFonts w:ascii="Aptos" w:hAnsi="Aptos" w:cs="Arial"/>
          <w:color w:val="auto"/>
        </w:rPr>
        <w:t xml:space="preserve">f </w:t>
      </w:r>
      <w:r w:rsidRPr="49B1300F" w:rsidR="00421E03">
        <w:rPr>
          <w:rFonts w:ascii="Aptos" w:hAnsi="Aptos" w:cs="Arial"/>
          <w:color w:val="auto"/>
        </w:rPr>
        <w:t xml:space="preserve">the authenticity of the illness is in doubt, the school may ask the parent to provide medical evidence, such as a prescription, appointment card, or other </w:t>
      </w:r>
      <w:r w:rsidRPr="49B1300F" w:rsidR="00421E03">
        <w:rPr>
          <w:rFonts w:ascii="Aptos" w:hAnsi="Aptos" w:cs="Arial"/>
          <w:color w:val="auto"/>
        </w:rPr>
        <w:t>appropriate form</w:t>
      </w:r>
      <w:r w:rsidRPr="49B1300F" w:rsidR="00421E03">
        <w:rPr>
          <w:rFonts w:ascii="Aptos" w:hAnsi="Aptos" w:cs="Arial"/>
          <w:color w:val="auto"/>
        </w:rPr>
        <w:lastRenderedPageBreak/>
        <w:t xml:space="preserve"> of evidence.</w:t>
      </w:r>
    </w:p>
    <w:p w:rsidRPr="00761284" w:rsidR="00104F1D" w:rsidP="49B1300F" w:rsidRDefault="00C127CC" w14:paraId="636C9FAB" w14:textId="4BD2622D" w14:noSpellErr="1">
      <w:pPr>
        <w:autoSpaceDE w:val="0"/>
        <w:autoSpaceDN w:val="0"/>
        <w:adjustRightInd w:val="0"/>
        <w:spacing w:before="120" w:after="0" w:line="240" w:lineRule="auto"/>
        <w:rPr>
          <w:rFonts w:ascii="Aptos" w:hAnsi="Aptos" w:cs="Arial"/>
          <w:color w:val="auto"/>
        </w:rPr>
      </w:pPr>
      <w:r w:rsidRPr="49B1300F" w:rsidR="00C127CC">
        <w:rPr>
          <w:rFonts w:ascii="Aptos" w:hAnsi="Aptos" w:cs="Arial"/>
          <w:color w:val="auto"/>
        </w:rPr>
        <w:t xml:space="preserve">Where a parent cannot provide any written evidence, we will endeavour to have a conversation with the parent and pupil, if </w:t>
      </w:r>
      <w:r w:rsidRPr="49B1300F" w:rsidR="00C127CC">
        <w:rPr>
          <w:rFonts w:ascii="Aptos" w:hAnsi="Aptos" w:cs="Arial"/>
          <w:color w:val="auto"/>
        </w:rPr>
        <w:t>appropriate</w:t>
      </w:r>
      <w:r w:rsidRPr="49B1300F" w:rsidR="00C127CC">
        <w:rPr>
          <w:rFonts w:ascii="Aptos" w:hAnsi="Aptos" w:cs="Arial"/>
          <w:color w:val="auto"/>
        </w:rPr>
        <w:t xml:space="preserve">, which may itself serve as the necessary evidence to record the absence. </w:t>
      </w:r>
    </w:p>
    <w:p w:rsidRPr="00761284" w:rsidR="00812F4C" w:rsidP="00AB5339" w:rsidRDefault="00421E03" w14:paraId="636C9FAC" w14:textId="33C9D692" w14:noSpellErr="1">
      <w:pPr>
        <w:autoSpaceDE w:val="0"/>
        <w:autoSpaceDN w:val="0"/>
        <w:adjustRightInd w:val="0"/>
        <w:spacing w:before="120" w:after="0" w:line="240" w:lineRule="auto"/>
        <w:rPr>
          <w:rFonts w:ascii="Aptos" w:hAnsi="Aptos" w:cs="Arial"/>
        </w:rPr>
      </w:pPr>
      <w:r w:rsidRPr="49B1300F" w:rsidR="00421E03">
        <w:rPr>
          <w:rFonts w:ascii="Aptos" w:hAnsi="Aptos" w:cs="Arial"/>
          <w:color w:val="auto"/>
        </w:rPr>
        <w:t xml:space="preserve">We will not ask for </w:t>
      </w:r>
      <w:r w:rsidRPr="49B1300F" w:rsidR="009D6BE4">
        <w:rPr>
          <w:rFonts w:ascii="Aptos" w:hAnsi="Aptos" w:cs="Arial"/>
          <w:color w:val="auto"/>
        </w:rPr>
        <w:t xml:space="preserve">medical evidence unnecessarily. </w:t>
      </w:r>
      <w:r w:rsidRPr="49B1300F" w:rsidR="00646C11">
        <w:rPr>
          <w:rFonts w:ascii="Aptos" w:hAnsi="Aptos" w:cs="Arial"/>
          <w:color w:val="auto"/>
        </w:rPr>
        <w:t>In some instances</w:t>
      </w:r>
      <w:r w:rsidRPr="49B1300F" w:rsidR="00385889">
        <w:rPr>
          <w:rFonts w:ascii="Aptos" w:hAnsi="Aptos" w:cs="Arial"/>
          <w:color w:val="auto"/>
        </w:rPr>
        <w:t>,</w:t>
      </w:r>
      <w:r w:rsidRPr="49B1300F" w:rsidR="00646C11">
        <w:rPr>
          <w:rFonts w:ascii="Aptos" w:hAnsi="Aptos" w:cs="Arial"/>
          <w:color w:val="auto"/>
        </w:rPr>
        <w:t xml:space="preserve"> the sc</w:t>
      </w:r>
      <w:r w:rsidRPr="49B1300F" w:rsidR="00646C11">
        <w:rPr>
          <w:rFonts w:ascii="Aptos" w:hAnsi="Aptos" w:cs="Arial"/>
        </w:rPr>
        <w:t>hool may ask the parent to obtain a</w:t>
      </w:r>
      <w:r w:rsidRPr="49B1300F" w:rsidR="0039455E">
        <w:rPr>
          <w:rFonts w:ascii="Aptos" w:hAnsi="Aptos" w:cs="Arial"/>
        </w:rPr>
        <w:t xml:space="preserve"> letter from a GP, or </w:t>
      </w:r>
      <w:r w:rsidRPr="49B1300F" w:rsidR="00646C11">
        <w:rPr>
          <w:rFonts w:ascii="Aptos" w:hAnsi="Aptos" w:cs="Arial"/>
        </w:rPr>
        <w:t xml:space="preserve">the school may </w:t>
      </w:r>
      <w:r w:rsidRPr="49B1300F" w:rsidR="0039455E">
        <w:rPr>
          <w:rFonts w:ascii="Aptos" w:hAnsi="Aptos" w:cs="Arial"/>
        </w:rPr>
        <w:t>seek parental permission to contact the pupil’s GP</w:t>
      </w:r>
      <w:r w:rsidRPr="49B1300F" w:rsidR="00646C11">
        <w:rPr>
          <w:rFonts w:ascii="Aptos" w:hAnsi="Aptos" w:cs="Arial"/>
        </w:rPr>
        <w:t xml:space="preserve"> directly</w:t>
      </w:r>
      <w:r w:rsidRPr="49B1300F" w:rsidR="00385889">
        <w:rPr>
          <w:rFonts w:ascii="Aptos" w:hAnsi="Aptos" w:cs="Arial"/>
        </w:rPr>
        <w:t xml:space="preserve"> to help support the needs of the individual pupil</w:t>
      </w:r>
      <w:r w:rsidRPr="49B1300F" w:rsidR="0039455E">
        <w:rPr>
          <w:rFonts w:ascii="Aptos" w:hAnsi="Aptos" w:cs="Arial"/>
        </w:rPr>
        <w:t>.</w:t>
      </w:r>
    </w:p>
    <w:p w:rsidRPr="00761284" w:rsidR="00812F4C" w:rsidP="00AB5339" w:rsidRDefault="00421E03" w14:paraId="636C9FAD" w14:textId="77777777">
      <w:pPr>
        <w:autoSpaceDE w:val="0"/>
        <w:autoSpaceDN w:val="0"/>
        <w:adjustRightInd w:val="0"/>
        <w:spacing w:before="120" w:after="0" w:line="240" w:lineRule="auto"/>
        <w:rPr>
          <w:rFonts w:ascii="Aptos" w:hAnsi="Aptos" w:cs="Arial"/>
        </w:rPr>
      </w:pPr>
      <w:r w:rsidRPr="00761284">
        <w:rPr>
          <w:rFonts w:ascii="Aptos" w:hAnsi="Aptos" w:cs="Arial"/>
        </w:rPr>
        <w:t xml:space="preserve">If the school is not satisfied about the authenticity of the illness, the absence will be recorded as unauthorised. </w:t>
      </w:r>
    </w:p>
    <w:p w:rsidRPr="00761284" w:rsidR="00812F4C" w:rsidP="00AB5339" w:rsidRDefault="00421E03" w14:paraId="636C9FAE" w14:textId="77777777">
      <w:pPr>
        <w:autoSpaceDE w:val="0"/>
        <w:autoSpaceDN w:val="0"/>
        <w:adjustRightInd w:val="0"/>
        <w:spacing w:before="120" w:after="0" w:line="240" w:lineRule="auto"/>
        <w:rPr>
          <w:rFonts w:ascii="Aptos" w:hAnsi="Aptos" w:cs="Arial"/>
        </w:rPr>
      </w:pPr>
      <w:r w:rsidRPr="00761284">
        <w:rPr>
          <w:rFonts w:ascii="Aptos" w:hAnsi="Aptos" w:cs="Arial"/>
        </w:rPr>
        <w:t xml:space="preserve">Where a pupil has a high level and/or frequency of absence, the school may require medical evidence of some description in order to authorise any future medical absences. If this is the case, the school will make the parent/s aware of this expectation in advance. </w:t>
      </w:r>
    </w:p>
    <w:p w:rsidRPr="00761284" w:rsidR="00812F4C" w:rsidP="00AB5339" w:rsidRDefault="008D23BB" w14:paraId="636C9FAF" w14:textId="77777777">
      <w:pPr>
        <w:autoSpaceDE w:val="0"/>
        <w:autoSpaceDN w:val="0"/>
        <w:adjustRightInd w:val="0"/>
        <w:spacing w:before="120" w:after="0" w:line="240" w:lineRule="auto"/>
        <w:rPr>
          <w:rFonts w:ascii="Aptos" w:hAnsi="Aptos" w:cs="Arial"/>
        </w:rPr>
      </w:pPr>
      <w:r w:rsidRPr="00761284">
        <w:rPr>
          <w:rFonts w:ascii="Aptos" w:hAnsi="Aptos" w:cs="Arial"/>
        </w:rPr>
        <w:t>The reporting of absence due to illness remains the responsibility of the parent</w:t>
      </w:r>
      <w:r w:rsidRPr="00761284" w:rsidR="000320CA">
        <w:rPr>
          <w:rFonts w:ascii="Aptos" w:hAnsi="Aptos" w:cs="Arial"/>
        </w:rPr>
        <w:t>.</w:t>
      </w:r>
      <w:r w:rsidRPr="00761284" w:rsidR="00421E03">
        <w:rPr>
          <w:rFonts w:ascii="Aptos" w:hAnsi="Aptos" w:cs="Arial"/>
        </w:rPr>
        <w:t xml:space="preserve"> </w:t>
      </w:r>
      <w:r w:rsidRPr="00761284" w:rsidR="0039455E">
        <w:rPr>
          <w:rFonts w:ascii="Aptos" w:hAnsi="Aptos" w:cs="Arial"/>
        </w:rPr>
        <w:t xml:space="preserve">Absences due to illness which have </w:t>
      </w:r>
      <w:r w:rsidRPr="00761284" w:rsidR="0039455E">
        <w:rPr>
          <w:rFonts w:ascii="Aptos" w:hAnsi="Aptos" w:cs="Arial"/>
          <w:b/>
        </w:rPr>
        <w:t>not</w:t>
      </w:r>
      <w:r w:rsidRPr="00761284" w:rsidR="0039455E">
        <w:rPr>
          <w:rFonts w:ascii="Aptos" w:hAnsi="Aptos" w:cs="Arial"/>
        </w:rPr>
        <w:t xml:space="preserve"> been reported to the school by the parent on the first day of absence may not be authorised</w:t>
      </w:r>
      <w:r w:rsidRPr="00761284">
        <w:rPr>
          <w:rFonts w:ascii="Aptos" w:hAnsi="Aptos" w:cs="Arial"/>
        </w:rPr>
        <w:t>.</w:t>
      </w:r>
    </w:p>
    <w:p w:rsidRPr="00761284" w:rsidR="00695592" w:rsidP="1F4EA929" w:rsidRDefault="00695592" w14:paraId="379B1953" w14:textId="77777777">
      <w:pPr>
        <w:autoSpaceDE w:val="0"/>
        <w:autoSpaceDN w:val="0"/>
        <w:adjustRightInd w:val="0"/>
        <w:spacing w:before="120" w:after="0" w:line="240" w:lineRule="auto"/>
        <w:rPr>
          <w:rFonts w:ascii="Aptos" w:hAnsi="Aptos" w:cs="Arial"/>
        </w:rPr>
      </w:pPr>
      <w:r w:rsidRPr="00761284">
        <w:rPr>
          <w:rFonts w:ascii="Aptos" w:hAnsi="Aptos" w:cs="Arial"/>
          <w:lang w:val="en-US"/>
        </w:rPr>
        <w:t>Parents</w:t>
      </w:r>
      <w:r w:rsidRPr="00761284">
        <w:rPr>
          <w:rFonts w:ascii="Aptos" w:hAnsi="Aptos" w:cs="Arial"/>
          <w:vertAlign w:val="superscript"/>
          <w:lang w:val="en-US"/>
        </w:rPr>
        <w:t>1</w:t>
      </w:r>
      <w:r w:rsidRPr="00761284">
        <w:rPr>
          <w:rFonts w:ascii="Aptos" w:hAnsi="Aptos" w:cs="Arial"/>
          <w:lang w:val="en-US"/>
        </w:rPr>
        <w:t xml:space="preserve"> must contact the school when their child is absent to explain that absence. This can be done by:</w:t>
      </w:r>
      <w:r w:rsidRPr="00761284">
        <w:rPr>
          <w:rFonts w:ascii="Aptos" w:hAnsi="Aptos" w:cs="Arial"/>
        </w:rPr>
        <w:t> </w:t>
      </w:r>
    </w:p>
    <w:p w:rsidRPr="00761284" w:rsidR="00695592" w:rsidP="1F4EA929" w:rsidRDefault="00695592" w14:paraId="54275BC5"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Telephone- 01233 438 774</w:t>
      </w:r>
      <w:r w:rsidRPr="00761284">
        <w:rPr>
          <w:rFonts w:ascii="Aptos" w:hAnsi="Aptos" w:cs="Arial"/>
        </w:rPr>
        <w:t> </w:t>
      </w:r>
    </w:p>
    <w:p w:rsidRPr="00761284" w:rsidR="00695592" w:rsidP="1F4EA929" w:rsidRDefault="00695592" w14:paraId="04F86D83" w14:textId="77777777">
      <w:pPr>
        <w:autoSpaceDE w:val="0"/>
        <w:autoSpaceDN w:val="0"/>
        <w:adjustRightInd w:val="0"/>
        <w:spacing w:before="120" w:after="0" w:line="240" w:lineRule="auto"/>
        <w:rPr>
          <w:rFonts w:ascii="Aptos" w:hAnsi="Aptos" w:cs="Arial"/>
        </w:rPr>
      </w:pPr>
      <w:r w:rsidRPr="00761284">
        <w:rPr>
          <w:rFonts w:ascii="Aptos" w:hAnsi="Aptos" w:cs="Arial"/>
          <w:lang w:val="en-US"/>
        </w:rPr>
        <w:t xml:space="preserve">Email- </w:t>
      </w:r>
      <w:hyperlink r:id="rId32">
        <w:r w:rsidRPr="00761284">
          <w:rPr>
            <w:rStyle w:val="Hyperlink"/>
            <w:rFonts w:ascii="Aptos" w:hAnsi="Aptos" w:cs="Arial"/>
            <w:color w:val="auto"/>
            <w:lang w:val="en-US"/>
          </w:rPr>
          <w:t>attendance@chilmingtongreenschool.org.uk</w:t>
        </w:r>
      </w:hyperlink>
      <w:r w:rsidRPr="00761284">
        <w:rPr>
          <w:rFonts w:ascii="Aptos" w:hAnsi="Aptos" w:cs="Arial"/>
        </w:rPr>
        <w:t> </w:t>
      </w:r>
    </w:p>
    <w:p w:rsidRPr="00761284" w:rsidR="00695592" w:rsidP="1F4EA929" w:rsidRDefault="00695592" w14:paraId="498DDF01" w14:textId="77777777">
      <w:pPr>
        <w:autoSpaceDE w:val="0"/>
        <w:autoSpaceDN w:val="0"/>
        <w:adjustRightInd w:val="0"/>
        <w:spacing w:before="120" w:after="0" w:line="240" w:lineRule="auto"/>
        <w:rPr>
          <w:rFonts w:ascii="Aptos" w:hAnsi="Aptos" w:cs="Arial"/>
        </w:rPr>
      </w:pPr>
      <w:r w:rsidRPr="00761284">
        <w:rPr>
          <w:rFonts w:ascii="Aptos" w:hAnsi="Aptos" w:cs="Arial"/>
        </w:rPr>
        <w:t> </w:t>
      </w:r>
    </w:p>
    <w:p w:rsidRPr="00761284" w:rsidR="00695592" w:rsidP="1F4EA929" w:rsidRDefault="00695592" w14:paraId="62B10DD7"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The following information must be provided when contacting the school to inform us of a student’s absence:</w:t>
      </w:r>
      <w:r w:rsidRPr="00761284">
        <w:rPr>
          <w:rFonts w:ascii="Aptos" w:hAnsi="Aptos" w:cs="Arial"/>
        </w:rPr>
        <w:t> </w:t>
      </w:r>
    </w:p>
    <w:p w:rsidRPr="00761284" w:rsidR="00695592" w:rsidP="1F4EA929" w:rsidRDefault="00695592" w14:paraId="3D6CE133" w14:textId="77777777">
      <w:pPr>
        <w:numPr>
          <w:ilvl w:val="0"/>
          <w:numId w:val="33"/>
        </w:numPr>
        <w:autoSpaceDE w:val="0"/>
        <w:autoSpaceDN w:val="0"/>
        <w:adjustRightInd w:val="0"/>
        <w:spacing w:before="120" w:after="0" w:line="240" w:lineRule="auto"/>
        <w:rPr>
          <w:rFonts w:ascii="Aptos" w:hAnsi="Aptos" w:cs="Arial"/>
        </w:rPr>
      </w:pPr>
      <w:r w:rsidRPr="00761284">
        <w:rPr>
          <w:rFonts w:ascii="Aptos" w:hAnsi="Aptos" w:cs="Arial"/>
          <w:lang w:val="en-US"/>
        </w:rPr>
        <w:t>full name of student;</w:t>
      </w:r>
      <w:r w:rsidRPr="00761284">
        <w:rPr>
          <w:rFonts w:ascii="Aptos" w:hAnsi="Aptos" w:cs="Arial"/>
        </w:rPr>
        <w:t> </w:t>
      </w:r>
    </w:p>
    <w:p w:rsidRPr="00761284" w:rsidR="00695592" w:rsidP="1F4EA929" w:rsidRDefault="00695592" w14:paraId="1508312E" w14:textId="77777777">
      <w:pPr>
        <w:numPr>
          <w:ilvl w:val="0"/>
          <w:numId w:val="34"/>
        </w:numPr>
        <w:autoSpaceDE w:val="0"/>
        <w:autoSpaceDN w:val="0"/>
        <w:adjustRightInd w:val="0"/>
        <w:spacing w:before="120" w:after="0" w:line="240" w:lineRule="auto"/>
        <w:rPr>
          <w:rFonts w:ascii="Aptos" w:hAnsi="Aptos" w:cs="Arial"/>
        </w:rPr>
      </w:pPr>
      <w:r w:rsidRPr="00761284">
        <w:rPr>
          <w:rFonts w:ascii="Aptos" w:hAnsi="Aptos" w:cs="Arial"/>
          <w:lang w:val="en-US"/>
        </w:rPr>
        <w:t>student’s Year group and Form;</w:t>
      </w:r>
      <w:r w:rsidRPr="00761284">
        <w:rPr>
          <w:rFonts w:ascii="Aptos" w:hAnsi="Aptos" w:cs="Arial"/>
        </w:rPr>
        <w:t> </w:t>
      </w:r>
    </w:p>
    <w:p w:rsidRPr="00761284" w:rsidR="00695592" w:rsidP="1F4EA929" w:rsidRDefault="00695592" w14:paraId="76536868" w14:textId="77777777">
      <w:pPr>
        <w:numPr>
          <w:ilvl w:val="0"/>
          <w:numId w:val="35"/>
        </w:numPr>
        <w:autoSpaceDE w:val="0"/>
        <w:autoSpaceDN w:val="0"/>
        <w:adjustRightInd w:val="0"/>
        <w:spacing w:before="120" w:after="0" w:line="240" w:lineRule="auto"/>
        <w:rPr>
          <w:rFonts w:ascii="Aptos" w:hAnsi="Aptos" w:cs="Arial"/>
        </w:rPr>
      </w:pPr>
      <w:r w:rsidRPr="00761284">
        <w:rPr>
          <w:rFonts w:ascii="Aptos" w:hAnsi="Aptos" w:cs="Arial"/>
          <w:lang w:val="en-US"/>
        </w:rPr>
        <w:t>full name of person reporting absence and relation to child;</w:t>
      </w:r>
      <w:r w:rsidRPr="00761284">
        <w:rPr>
          <w:rFonts w:ascii="Aptos" w:hAnsi="Aptos" w:cs="Arial"/>
        </w:rPr>
        <w:t> </w:t>
      </w:r>
    </w:p>
    <w:p w:rsidRPr="00761284" w:rsidR="00695592" w:rsidP="1F4EA929" w:rsidRDefault="00695592" w14:paraId="78D94E8C" w14:textId="77777777">
      <w:pPr>
        <w:numPr>
          <w:ilvl w:val="0"/>
          <w:numId w:val="36"/>
        </w:numPr>
        <w:autoSpaceDE w:val="0"/>
        <w:autoSpaceDN w:val="0"/>
        <w:adjustRightInd w:val="0"/>
        <w:spacing w:before="120" w:after="0" w:line="240" w:lineRule="auto"/>
        <w:rPr>
          <w:rFonts w:ascii="Aptos" w:hAnsi="Aptos" w:cs="Arial"/>
        </w:rPr>
      </w:pPr>
      <w:r w:rsidRPr="00761284">
        <w:rPr>
          <w:rFonts w:ascii="Aptos" w:hAnsi="Aptos" w:cs="Arial"/>
          <w:lang w:val="en-US"/>
        </w:rPr>
        <w:t>reason for absence.</w:t>
      </w:r>
      <w:r w:rsidRPr="00761284">
        <w:rPr>
          <w:rFonts w:ascii="Aptos" w:hAnsi="Aptos" w:cs="Arial"/>
        </w:rPr>
        <w:t> </w:t>
      </w:r>
    </w:p>
    <w:p w:rsidRPr="00761284" w:rsidR="00812F4C" w:rsidP="00AB5339" w:rsidRDefault="0039455E" w14:paraId="636C9FB1" w14:textId="27AE126C">
      <w:pPr>
        <w:autoSpaceDE w:val="0"/>
        <w:autoSpaceDN w:val="0"/>
        <w:adjustRightInd w:val="0"/>
        <w:spacing w:before="120" w:after="0" w:line="240" w:lineRule="auto"/>
        <w:rPr>
          <w:rFonts w:ascii="Aptos" w:hAnsi="Aptos" w:cs="Arial"/>
        </w:rPr>
      </w:pPr>
      <w:r w:rsidRPr="00761284">
        <w:rPr>
          <w:rFonts w:ascii="Aptos" w:hAnsi="Aptos" w:cs="Arial"/>
        </w:rPr>
        <w:t xml:space="preserve">If a </w:t>
      </w:r>
      <w:r w:rsidRPr="00761284" w:rsidR="004D3D1B">
        <w:rPr>
          <w:rFonts w:ascii="Aptos" w:hAnsi="Aptos" w:cs="Arial"/>
        </w:rPr>
        <w:t>child</w:t>
      </w:r>
      <w:r w:rsidRPr="00761284">
        <w:rPr>
          <w:rFonts w:ascii="Aptos" w:hAnsi="Aptos" w:cs="Arial"/>
        </w:rPr>
        <w:t xml:space="preserve"> is absent for more than one day, </w:t>
      </w:r>
      <w:r w:rsidRPr="00761284" w:rsidR="00044A8E">
        <w:rPr>
          <w:rFonts w:ascii="Aptos" w:hAnsi="Aptos" w:cs="Arial"/>
        </w:rPr>
        <w:t xml:space="preserve">the </w:t>
      </w:r>
      <w:r w:rsidRPr="00761284">
        <w:rPr>
          <w:rFonts w:ascii="Aptos" w:hAnsi="Aptos" w:cs="Arial"/>
        </w:rPr>
        <w:t>parent</w:t>
      </w:r>
      <w:r w:rsidRPr="00761284" w:rsidR="000320CA">
        <w:rPr>
          <w:rFonts w:ascii="Aptos" w:hAnsi="Aptos" w:cs="Arial"/>
        </w:rPr>
        <w:t xml:space="preserve"> </w:t>
      </w:r>
      <w:r w:rsidRPr="00761284">
        <w:rPr>
          <w:rFonts w:ascii="Aptos" w:hAnsi="Aptos" w:cs="Arial"/>
        </w:rPr>
        <w:t>should contact the school each day to provide an update on the child’s condition, unless otherwise agree</w:t>
      </w:r>
      <w:r w:rsidRPr="00761284" w:rsidR="00A016BC">
        <w:rPr>
          <w:rFonts w:ascii="Aptos" w:hAnsi="Aptos" w:cs="Arial"/>
        </w:rPr>
        <w:t>d</w:t>
      </w:r>
      <w:r w:rsidRPr="00761284">
        <w:rPr>
          <w:rFonts w:ascii="Aptos" w:hAnsi="Aptos" w:cs="Arial"/>
        </w:rPr>
        <w:t xml:space="preserve"> by the school.</w:t>
      </w:r>
    </w:p>
    <w:p w:rsidRPr="00761284" w:rsidR="00812F4C" w:rsidP="1F4EA929" w:rsidRDefault="00D50834" w14:paraId="636C9FB2" w14:textId="5CD389C8">
      <w:pPr>
        <w:autoSpaceDE w:val="0"/>
        <w:autoSpaceDN w:val="0"/>
        <w:adjustRightInd w:val="0"/>
        <w:spacing w:before="120" w:after="0" w:line="240" w:lineRule="auto"/>
        <w:rPr>
          <w:rFonts w:ascii="Aptos" w:hAnsi="Aptos" w:cs="Arial"/>
        </w:rPr>
      </w:pPr>
      <w:r w:rsidRPr="00761284">
        <w:rPr>
          <w:rFonts w:ascii="Aptos" w:hAnsi="Aptos" w:cs="Arial"/>
        </w:rPr>
        <w:t>On the child’s return to school, a note should be provided by the parent, confirming the reason for their child’s absence.</w:t>
      </w:r>
    </w:p>
    <w:p w:rsidRPr="00761284" w:rsidR="00695592" w:rsidP="00AB5339" w:rsidRDefault="00695592" w14:paraId="19C82F4E" w14:textId="77777777">
      <w:pPr>
        <w:autoSpaceDE w:val="0"/>
        <w:autoSpaceDN w:val="0"/>
        <w:adjustRightInd w:val="0"/>
        <w:spacing w:before="120" w:after="0" w:line="240" w:lineRule="auto"/>
        <w:rPr>
          <w:rFonts w:ascii="Aptos" w:hAnsi="Aptos" w:cs="Arial"/>
          <w:color w:val="FF0000"/>
        </w:rPr>
      </w:pPr>
    </w:p>
    <w:p w:rsidRPr="00761284" w:rsidR="00812F4C" w:rsidP="00AB5339" w:rsidRDefault="00F42876" w14:paraId="636C9FB3" w14:textId="45030B8A">
      <w:pPr>
        <w:autoSpaceDE w:val="0"/>
        <w:autoSpaceDN w:val="0"/>
        <w:adjustRightInd w:val="0"/>
        <w:spacing w:before="120" w:after="0" w:line="240" w:lineRule="auto"/>
        <w:rPr>
          <w:rFonts w:ascii="Aptos" w:hAnsi="Aptos" w:cs="Arial"/>
          <w:b/>
          <w:bCs/>
        </w:rPr>
      </w:pPr>
      <w:r w:rsidRPr="00761284">
        <w:rPr>
          <w:rFonts w:ascii="Aptos" w:hAnsi="Aptos" w:cs="Arial"/>
          <w:b/>
          <w:bCs/>
        </w:rPr>
        <w:t>Mental Health and Wellbeing</w:t>
      </w:r>
    </w:p>
    <w:p w:rsidRPr="00761284" w:rsidR="00104F1D" w:rsidP="00695592" w:rsidRDefault="00432BD4" w14:paraId="636C9FB4" w14:textId="39A65E78">
      <w:pPr>
        <w:autoSpaceDE w:val="0"/>
        <w:autoSpaceDN w:val="0"/>
        <w:adjustRightInd w:val="0"/>
        <w:spacing w:before="120" w:after="0" w:line="240" w:lineRule="auto"/>
        <w:rPr>
          <w:rFonts w:ascii="Aptos" w:hAnsi="Aptos" w:cs="Arial"/>
          <w:bCs/>
        </w:rPr>
      </w:pPr>
      <w:r w:rsidRPr="00761284">
        <w:rPr>
          <w:rFonts w:ascii="Aptos" w:hAnsi="Aptos" w:cs="Arial"/>
          <w:bCs/>
        </w:rPr>
        <w:t xml:space="preserve">Parents who have concerns about their child’s mental wellbeing can contact our school’s </w:t>
      </w:r>
      <w:r w:rsidRPr="00761284" w:rsidR="00064773">
        <w:rPr>
          <w:rFonts w:ascii="Aptos" w:hAnsi="Aptos" w:cs="Arial"/>
          <w:bCs/>
        </w:rPr>
        <w:t>Designated Safeguarding</w:t>
      </w:r>
      <w:r w:rsidRPr="00761284">
        <w:rPr>
          <w:rFonts w:ascii="Aptos" w:hAnsi="Aptos" w:cs="Arial"/>
          <w:bCs/>
        </w:rPr>
        <w:t xml:space="preserve"> Lead</w:t>
      </w:r>
      <w:r w:rsidRPr="00761284" w:rsidR="00695592">
        <w:rPr>
          <w:rFonts w:ascii="Aptos" w:hAnsi="Aptos" w:cs="Arial"/>
          <w:bCs/>
        </w:rPr>
        <w:t xml:space="preserve">s </w:t>
      </w:r>
      <w:r w:rsidRPr="00761284" w:rsidR="00F3572B">
        <w:rPr>
          <w:rFonts w:ascii="Aptos" w:hAnsi="Aptos" w:cs="Arial"/>
          <w:bCs/>
        </w:rPr>
        <w:t>for further information on the support available.</w:t>
      </w:r>
    </w:p>
    <w:p w:rsidRPr="00761284" w:rsidR="00695592" w:rsidP="1F4EA929" w:rsidRDefault="00695592" w14:paraId="43089695" w14:textId="5D0D3EBE">
      <w:pPr>
        <w:spacing w:before="120" w:after="0" w:line="240" w:lineRule="auto"/>
        <w:rPr>
          <w:rFonts w:ascii="Aptos" w:hAnsi="Aptos" w:cs="Arial"/>
        </w:rPr>
      </w:pPr>
      <w:r w:rsidRPr="00761284">
        <w:rPr>
          <w:rFonts w:ascii="Aptos" w:hAnsi="Aptos" w:cs="Arial"/>
        </w:rPr>
        <w:t xml:space="preserve">Pastoral &amp; Inclusion Officer for wellbeing - Mrs Mickaela Schwartz – </w:t>
      </w:r>
      <w:r w:rsidRPr="00761284" w:rsidR="0A442531">
        <w:rPr>
          <w:rFonts w:ascii="Aptos" w:hAnsi="Aptos" w:cs="Arial"/>
        </w:rPr>
        <w:t>mickaela.schwartz@chilmingtongreenschool.org.uk</w:t>
      </w:r>
    </w:p>
    <w:p w:rsidRPr="00761284" w:rsidR="00695592" w:rsidP="1F4EA929" w:rsidRDefault="00695592" w14:paraId="152DDE4F" w14:textId="68505D9C">
      <w:pPr>
        <w:autoSpaceDE w:val="0"/>
        <w:autoSpaceDN w:val="0"/>
        <w:adjustRightInd w:val="0"/>
        <w:spacing w:before="120" w:after="0" w:line="240" w:lineRule="auto"/>
        <w:rPr>
          <w:rFonts w:ascii="Aptos" w:hAnsi="Aptos" w:cs="Arial"/>
        </w:rPr>
      </w:pPr>
      <w:r w:rsidRPr="00761284">
        <w:rPr>
          <w:rFonts w:ascii="Aptos" w:hAnsi="Aptos" w:cs="Arial"/>
        </w:rPr>
        <w:t xml:space="preserve">Assistant Principal - Miss Rebecca Wood – </w:t>
      </w:r>
      <w:hyperlink r:id="rId33">
        <w:r w:rsidRPr="00761284">
          <w:rPr>
            <w:rStyle w:val="Hyperlink"/>
            <w:rFonts w:ascii="Aptos" w:hAnsi="Aptos" w:cs="Arial"/>
            <w:color w:val="auto"/>
          </w:rPr>
          <w:t>rebecca.wood@chilmingtongreenschool.org.uk</w:t>
        </w:r>
      </w:hyperlink>
      <w:r w:rsidRPr="00761284">
        <w:rPr>
          <w:rFonts w:ascii="Aptos" w:hAnsi="Aptos" w:cs="Arial"/>
        </w:rPr>
        <w:t xml:space="preserve"> </w:t>
      </w:r>
    </w:p>
    <w:p w:rsidRPr="00761284" w:rsidR="00812F4C" w:rsidP="00AB5339" w:rsidRDefault="002B06D2" w14:paraId="636C9FB5" w14:textId="77777777">
      <w:pPr>
        <w:autoSpaceDE w:val="0"/>
        <w:autoSpaceDN w:val="0"/>
        <w:adjustRightInd w:val="0"/>
        <w:spacing w:before="120" w:after="0" w:line="240" w:lineRule="auto"/>
        <w:rPr>
          <w:rFonts w:ascii="Aptos" w:hAnsi="Aptos" w:cs="Arial"/>
          <w:b/>
          <w:bCs/>
        </w:rPr>
      </w:pPr>
      <w:r w:rsidRPr="00761284">
        <w:rPr>
          <w:rFonts w:ascii="Aptos" w:hAnsi="Aptos" w:cs="Arial"/>
          <w:bCs/>
        </w:rPr>
        <w:t xml:space="preserve">Parents should </w:t>
      </w:r>
      <w:r w:rsidRPr="00761284" w:rsidR="0074185E">
        <w:rPr>
          <w:rFonts w:ascii="Aptos" w:hAnsi="Aptos" w:cs="Arial"/>
          <w:bCs/>
        </w:rPr>
        <w:t xml:space="preserve">also </w:t>
      </w:r>
      <w:r w:rsidRPr="00761284">
        <w:rPr>
          <w:rFonts w:ascii="Aptos" w:hAnsi="Aptos" w:cs="Arial"/>
          <w:bCs/>
        </w:rPr>
        <w:t>contact their GP</w:t>
      </w:r>
      <w:r w:rsidRPr="00761284" w:rsidR="005848F9">
        <w:rPr>
          <w:rFonts w:ascii="Aptos" w:hAnsi="Aptos" w:cs="Arial"/>
          <w:bCs/>
        </w:rPr>
        <w:t xml:space="preserve"> or the NHS Helpline by phoning telephone number 111 for advice</w:t>
      </w:r>
      <w:r w:rsidRPr="00761284">
        <w:rPr>
          <w:rFonts w:ascii="Aptos" w:hAnsi="Aptos" w:cs="Arial"/>
          <w:bCs/>
        </w:rPr>
        <w:t xml:space="preserve"> if they are concerned. </w:t>
      </w:r>
      <w:r w:rsidRPr="00761284" w:rsidR="005848F9">
        <w:rPr>
          <w:rFonts w:ascii="Aptos" w:hAnsi="Aptos" w:cs="Arial"/>
          <w:bCs/>
        </w:rPr>
        <w:t>In case of emergency</w:t>
      </w:r>
      <w:r w:rsidRPr="00761284">
        <w:rPr>
          <w:rFonts w:ascii="Aptos" w:hAnsi="Aptos" w:cs="Arial"/>
          <w:bCs/>
        </w:rPr>
        <w:t xml:space="preserve"> </w:t>
      </w:r>
      <w:r w:rsidRPr="00761284" w:rsidR="005848F9">
        <w:rPr>
          <w:rFonts w:ascii="Aptos" w:hAnsi="Aptos" w:cs="Arial"/>
          <w:bCs/>
        </w:rPr>
        <w:t xml:space="preserve">parents should dial </w:t>
      </w:r>
      <w:r w:rsidRPr="00761284" w:rsidR="0074185E">
        <w:rPr>
          <w:rFonts w:ascii="Aptos" w:hAnsi="Aptos" w:cs="Arial"/>
          <w:bCs/>
        </w:rPr>
        <w:t>999.</w:t>
      </w:r>
    </w:p>
    <w:p w:rsidRPr="00761284" w:rsidR="00812F4C" w:rsidP="00AB5339" w:rsidRDefault="003D6DE2" w14:paraId="636C9FB6" w14:textId="77777777">
      <w:pPr>
        <w:spacing w:before="120" w:after="0" w:line="240" w:lineRule="auto"/>
        <w:rPr>
          <w:rFonts w:ascii="Aptos" w:hAnsi="Aptos" w:cs="Arial"/>
          <w:b/>
          <w:bCs/>
        </w:rPr>
      </w:pPr>
      <w:r w:rsidRPr="00761284">
        <w:rPr>
          <w:rFonts w:ascii="Aptos" w:hAnsi="Aptos" w:cs="Arial"/>
          <w:b/>
          <w:bCs/>
        </w:rPr>
        <w:t>Pupils taken ill</w:t>
      </w:r>
      <w:r w:rsidRPr="00761284" w:rsidR="00E135AF">
        <w:rPr>
          <w:rFonts w:ascii="Aptos" w:hAnsi="Aptos" w:cs="Arial"/>
          <w:b/>
          <w:bCs/>
        </w:rPr>
        <w:t xml:space="preserve"> during the school day</w:t>
      </w:r>
    </w:p>
    <w:p w:rsidRPr="00761284" w:rsidR="007222BC" w:rsidP="00695592" w:rsidRDefault="00E135AF" w14:paraId="7C8F029D" w14:textId="0297EC75">
      <w:pPr>
        <w:autoSpaceDE w:val="0"/>
        <w:autoSpaceDN w:val="0"/>
        <w:adjustRightInd w:val="0"/>
        <w:spacing w:before="120" w:after="0" w:line="240" w:lineRule="auto"/>
        <w:rPr>
          <w:rFonts w:ascii="Aptos" w:hAnsi="Aptos" w:cs="Arial"/>
        </w:rPr>
      </w:pPr>
      <w:r w:rsidRPr="00761284">
        <w:rPr>
          <w:rFonts w:ascii="Aptos" w:hAnsi="Aptos" w:cs="Arial"/>
        </w:rPr>
        <w:lastRenderedPageBreak/>
        <w:t>If a pupil needs to be sent home due to illness, this should be by agreement with an appropriately authorised member of school staff.</w:t>
      </w:r>
      <w:r w:rsidRPr="00761284" w:rsidR="00812F4C">
        <w:rPr>
          <w:rFonts w:ascii="Aptos" w:hAnsi="Aptos" w:cs="Arial"/>
        </w:rPr>
        <w:t xml:space="preserve"> </w:t>
      </w:r>
      <w:r w:rsidRPr="00761284">
        <w:rPr>
          <w:rFonts w:ascii="Aptos" w:hAnsi="Aptos" w:cs="Arial"/>
        </w:rPr>
        <w:t xml:space="preserve">In such circumstances, </w:t>
      </w:r>
      <w:r w:rsidRPr="00761284" w:rsidR="00307AD6">
        <w:rPr>
          <w:rFonts w:ascii="Aptos" w:hAnsi="Aptos" w:cs="Arial"/>
        </w:rPr>
        <w:t>n</w:t>
      </w:r>
      <w:r w:rsidRPr="00761284">
        <w:rPr>
          <w:rFonts w:ascii="Aptos" w:hAnsi="Aptos" w:cs="Arial"/>
        </w:rPr>
        <w:t xml:space="preserve">o pupil will be allowed to leave the school site without parental confirmation. </w:t>
      </w:r>
    </w:p>
    <w:p w:rsidRPr="00761284" w:rsidR="00695592" w:rsidP="00695592" w:rsidRDefault="00695592" w14:paraId="38ADA746" w14:textId="77777777">
      <w:pPr>
        <w:autoSpaceDE w:val="0"/>
        <w:autoSpaceDN w:val="0"/>
        <w:adjustRightInd w:val="0"/>
        <w:spacing w:before="120" w:after="0" w:line="240" w:lineRule="auto"/>
        <w:rPr>
          <w:rFonts w:ascii="Aptos" w:hAnsi="Aptos" w:cs="Arial"/>
        </w:rPr>
      </w:pPr>
    </w:p>
    <w:p w:rsidRPr="00761284" w:rsidR="00812F4C" w:rsidP="00AB5339" w:rsidRDefault="002571BD" w14:paraId="636C9FC2" w14:textId="03EFA6F2">
      <w:pPr>
        <w:pStyle w:val="Heading3"/>
        <w:spacing w:before="120" w:line="240" w:lineRule="auto"/>
        <w:rPr>
          <w:rFonts w:ascii="Aptos" w:hAnsi="Aptos" w:cs="Arial" w:eastAsiaTheme="minorHAnsi"/>
          <w:color w:val="0070C0"/>
        </w:rPr>
      </w:pPr>
      <w:bookmarkStart w:name="_Toc167890653" w:id="53"/>
      <w:bookmarkStart w:name="_Toc171936027" w:id="54"/>
      <w:r w:rsidRPr="00761284">
        <w:rPr>
          <w:rFonts w:ascii="Aptos" w:hAnsi="Aptos" w:cs="Arial" w:eastAsiaTheme="minorHAnsi"/>
          <w:color w:val="0070C0"/>
        </w:rPr>
        <w:t>7</w:t>
      </w:r>
      <w:r w:rsidRPr="00761284" w:rsidR="00144F78">
        <w:rPr>
          <w:rFonts w:ascii="Aptos" w:hAnsi="Aptos" w:cs="Arial" w:eastAsiaTheme="minorHAnsi"/>
          <w:color w:val="0070C0"/>
        </w:rPr>
        <w:t>.4</w:t>
      </w:r>
      <w:r w:rsidRPr="00761284" w:rsidR="004D0729">
        <w:rPr>
          <w:rFonts w:ascii="Aptos" w:hAnsi="Aptos" w:cs="Arial" w:eastAsiaTheme="minorHAnsi"/>
          <w:color w:val="0070C0"/>
        </w:rPr>
        <w:t>.</w:t>
      </w:r>
      <w:r w:rsidRPr="00761284" w:rsidR="001042F1">
        <w:rPr>
          <w:rFonts w:ascii="Aptos" w:hAnsi="Aptos" w:cs="Arial" w:eastAsiaTheme="minorHAnsi"/>
          <w:color w:val="0070C0"/>
        </w:rPr>
        <w:t xml:space="preserve"> </w:t>
      </w:r>
      <w:r w:rsidRPr="00761284" w:rsidR="00404667">
        <w:rPr>
          <w:rFonts w:ascii="Aptos" w:hAnsi="Aptos" w:cs="Arial" w:eastAsiaTheme="minorHAnsi"/>
          <w:color w:val="0070C0"/>
        </w:rPr>
        <w:t>Suspensions</w:t>
      </w:r>
      <w:bookmarkEnd w:id="53"/>
      <w:r w:rsidRPr="00761284" w:rsidR="00642E48">
        <w:rPr>
          <w:rFonts w:ascii="Aptos" w:hAnsi="Aptos" w:cs="Arial" w:eastAsiaTheme="minorHAnsi"/>
          <w:color w:val="0070C0"/>
        </w:rPr>
        <w:t xml:space="preserve"> (Exclusions)</w:t>
      </w:r>
      <w:bookmarkEnd w:id="54"/>
    </w:p>
    <w:p w:rsidRPr="00761284" w:rsidR="00810766" w:rsidP="00AB5339" w:rsidRDefault="00810766" w14:paraId="391E1701" w14:textId="7AB11692">
      <w:pPr>
        <w:autoSpaceDE w:val="0"/>
        <w:autoSpaceDN w:val="0"/>
        <w:adjustRightInd w:val="0"/>
        <w:spacing w:before="120" w:after="0" w:line="240" w:lineRule="auto"/>
        <w:rPr>
          <w:rFonts w:ascii="Aptos" w:hAnsi="Aptos" w:cs="Arial"/>
        </w:rPr>
      </w:pPr>
      <w:r w:rsidRPr="00761284">
        <w:rPr>
          <w:rFonts w:ascii="Aptos" w:hAnsi="Aptos" w:cs="Arial"/>
        </w:rPr>
        <w:t xml:space="preserve">In this policy, the word ‘suspension’ is used to refer to what legislation calls an exclusion for a fixed period. Suspensions and permanent exclusions are both types of exclusion, and where this policy uses the word ‘exclusion’ this includes both suspensions (fixed-period exclusions) and permanent exclusions. </w:t>
      </w:r>
    </w:p>
    <w:p w:rsidRPr="00761284" w:rsidR="006425D4" w:rsidP="00AB5339" w:rsidRDefault="000D252A" w14:paraId="73E822F4" w14:textId="28E5F5AA" w14:noSpellErr="1">
      <w:pPr>
        <w:autoSpaceDE w:val="0"/>
        <w:autoSpaceDN w:val="0"/>
        <w:adjustRightInd w:val="0"/>
        <w:spacing w:before="120" w:after="0" w:line="240" w:lineRule="auto"/>
        <w:rPr>
          <w:rFonts w:ascii="Aptos" w:hAnsi="Aptos" w:cs="Arial"/>
        </w:rPr>
      </w:pPr>
      <w:r w:rsidRPr="49B1300F" w:rsidR="000D252A">
        <w:rPr>
          <w:rFonts w:ascii="Aptos" w:hAnsi="Aptos" w:cs="Arial"/>
          <w:color w:val="auto"/>
        </w:rPr>
        <w:t>If the school decides to send a pupil home due to their behaviour, this will be recorded as</w:t>
      </w:r>
      <w:r w:rsidRPr="49B1300F" w:rsidR="00807173">
        <w:rPr>
          <w:rFonts w:ascii="Aptos" w:hAnsi="Aptos" w:cs="Arial"/>
          <w:color w:val="auto"/>
        </w:rPr>
        <w:t xml:space="preserve"> an</w:t>
      </w:r>
      <w:r w:rsidRPr="49B1300F" w:rsidR="000D252A">
        <w:rPr>
          <w:rFonts w:ascii="Aptos" w:hAnsi="Aptos" w:cs="Arial"/>
          <w:color w:val="auto"/>
        </w:rPr>
        <w:t xml:space="preserve"> </w:t>
      </w:r>
      <w:r w:rsidRPr="49B1300F" w:rsidR="00810766">
        <w:rPr>
          <w:rFonts w:ascii="Aptos" w:hAnsi="Aptos" w:cs="Arial"/>
          <w:color w:val="auto"/>
        </w:rPr>
        <w:t>e</w:t>
      </w:r>
      <w:r w:rsidRPr="49B1300F" w:rsidR="00807173">
        <w:rPr>
          <w:rFonts w:ascii="Aptos" w:hAnsi="Aptos" w:cs="Arial"/>
          <w:color w:val="auto"/>
        </w:rPr>
        <w:t>xclusion</w:t>
      </w:r>
      <w:r w:rsidRPr="49B1300F" w:rsidR="000D252A">
        <w:rPr>
          <w:rFonts w:ascii="Aptos" w:hAnsi="Aptos" w:cs="Arial"/>
          <w:color w:val="auto"/>
        </w:rPr>
        <w:t xml:space="preserve">. The school will follow the current </w:t>
      </w:r>
      <w:hyperlink r:id="R5a03402a6091424d">
        <w:r w:rsidRPr="49B1300F" w:rsidR="000D252A">
          <w:rPr>
            <w:rStyle w:val="Hyperlink"/>
            <w:rFonts w:ascii="Aptos" w:hAnsi="Aptos" w:cs="Arial"/>
            <w:color w:val="auto"/>
          </w:rPr>
          <w:t xml:space="preserve">DfE’s statutory guidance on </w:t>
        </w:r>
        <w:r w:rsidRPr="49B1300F" w:rsidR="00132D29">
          <w:rPr>
            <w:rStyle w:val="Hyperlink"/>
            <w:rFonts w:ascii="Aptos" w:hAnsi="Aptos" w:cs="Arial"/>
            <w:color w:val="auto"/>
          </w:rPr>
          <w:t xml:space="preserve">suspensions and permanent </w:t>
        </w:r>
        <w:r w:rsidRPr="49B1300F" w:rsidR="000D252A">
          <w:rPr>
            <w:rStyle w:val="Hyperlink"/>
            <w:rFonts w:ascii="Aptos" w:hAnsi="Aptos" w:cs="Arial"/>
            <w:color w:val="auto"/>
          </w:rPr>
          <w:t>exclusions</w:t>
        </w:r>
      </w:hyperlink>
      <w:r w:rsidRPr="49B1300F" w:rsidR="00A973C1">
        <w:rPr>
          <w:rFonts w:ascii="Aptos" w:hAnsi="Aptos" w:cs="Arial"/>
          <w:color w:val="auto"/>
        </w:rPr>
        <w:t>.</w:t>
      </w:r>
      <w:r w:rsidRPr="49B1300F" w:rsidR="00EE16B6">
        <w:rPr>
          <w:rFonts w:ascii="Aptos" w:hAnsi="Aptos" w:cs="Arial"/>
          <w:color w:val="auto"/>
        </w:rPr>
        <w:t xml:space="preserve"> The full behaviour and exclusions policy</w:t>
      </w:r>
      <w:r w:rsidRPr="49B1300F" w:rsidR="00E1541E">
        <w:rPr>
          <w:rFonts w:ascii="Aptos" w:hAnsi="Aptos" w:cs="Arial"/>
          <w:color w:val="auto"/>
        </w:rPr>
        <w:t xml:space="preserve"> for our school</w:t>
      </w:r>
      <w:r w:rsidRPr="49B1300F" w:rsidR="00EE16B6">
        <w:rPr>
          <w:rFonts w:ascii="Aptos" w:hAnsi="Aptos" w:cs="Arial"/>
          <w:color w:val="auto"/>
        </w:rPr>
        <w:t xml:space="preserve"> can be found here</w:t>
      </w:r>
      <w:r w:rsidRPr="49B1300F" w:rsidR="000A64DD">
        <w:rPr>
          <w:rFonts w:ascii="Aptos" w:hAnsi="Aptos" w:cs="Arial"/>
          <w:color w:val="auto"/>
        </w:rPr>
        <w:t xml:space="preserve">: </w:t>
      </w:r>
      <w:hyperlink r:id="R64bba9fe3f8a4b2a">
        <w:r w:rsidRPr="49B1300F" w:rsidR="006425D4">
          <w:rPr>
            <w:rStyle w:val="Hyperlink"/>
            <w:rFonts w:ascii="Aptos" w:hAnsi="Aptos" w:cs="Arial"/>
            <w:color w:val="auto"/>
          </w:rPr>
          <w:t>https://chilmingtongreenschool.org.uk/inf</w:t>
        </w:r>
        <w:r w:rsidRPr="49B1300F" w:rsidR="006425D4">
          <w:rPr>
            <w:rStyle w:val="Hyperlink"/>
            <w:rFonts w:ascii="Aptos" w:hAnsi="Aptos" w:cs="Arial"/>
            <w:color w:val="auto"/>
          </w:rPr>
          <w:t>ormation/policies/</w:t>
        </w:r>
      </w:hyperlink>
    </w:p>
    <w:p w:rsidRPr="00761284" w:rsidR="00761E8C" w:rsidP="00AB5339" w:rsidRDefault="000D252A" w14:paraId="636C9FC4" w14:textId="11AF15F1">
      <w:pPr>
        <w:autoSpaceDE w:val="0"/>
        <w:autoSpaceDN w:val="0"/>
        <w:adjustRightInd w:val="0"/>
        <w:spacing w:before="120" w:after="0" w:line="240" w:lineRule="auto"/>
        <w:rPr>
          <w:rFonts w:ascii="Aptos" w:hAnsi="Aptos" w:cs="Arial"/>
          <w:color w:val="FF0000"/>
        </w:rPr>
      </w:pPr>
      <w:r w:rsidRPr="00761284">
        <w:rPr>
          <w:rFonts w:ascii="Aptos" w:hAnsi="Aptos" w:cs="Arial"/>
        </w:rPr>
        <w:t xml:space="preserve">Any exclusion </w:t>
      </w:r>
      <w:r w:rsidRPr="00761284" w:rsidR="00761E8C">
        <w:rPr>
          <w:rFonts w:ascii="Aptos" w:hAnsi="Aptos" w:cs="Arial"/>
          <w:b/>
          <w:bCs/>
        </w:rPr>
        <w:t>must</w:t>
      </w:r>
      <w:r w:rsidRPr="00761284" w:rsidR="00761E8C">
        <w:rPr>
          <w:rFonts w:ascii="Aptos" w:hAnsi="Aptos" w:cs="Arial"/>
        </w:rPr>
        <w:t xml:space="preserve"> </w:t>
      </w:r>
      <w:r w:rsidRPr="00761284">
        <w:rPr>
          <w:rFonts w:ascii="Aptos" w:hAnsi="Aptos" w:cs="Arial"/>
        </w:rPr>
        <w:t xml:space="preserve">be agreed by </w:t>
      </w:r>
      <w:r w:rsidRPr="00761284" w:rsidR="00761E8C">
        <w:rPr>
          <w:rFonts w:ascii="Aptos" w:hAnsi="Aptos" w:cs="Arial"/>
        </w:rPr>
        <w:t xml:space="preserve">the </w:t>
      </w:r>
      <w:r w:rsidRPr="00761284" w:rsidR="00EE16B6">
        <w:rPr>
          <w:rFonts w:ascii="Aptos" w:hAnsi="Aptos" w:cs="Arial"/>
        </w:rPr>
        <w:t>H</w:t>
      </w:r>
      <w:r w:rsidRPr="00761284" w:rsidR="00761E8C">
        <w:rPr>
          <w:rFonts w:ascii="Aptos" w:hAnsi="Aptos" w:cs="Arial"/>
        </w:rPr>
        <w:t>eadteacher.</w:t>
      </w:r>
    </w:p>
    <w:p w:rsidRPr="00761284" w:rsidR="00812F4C" w:rsidP="00AB5339" w:rsidRDefault="000D252A" w14:paraId="636C9FC5" w14:textId="75D1D4E6">
      <w:pPr>
        <w:autoSpaceDE w:val="0"/>
        <w:autoSpaceDN w:val="0"/>
        <w:adjustRightInd w:val="0"/>
        <w:spacing w:before="120" w:after="0" w:line="240" w:lineRule="auto"/>
        <w:rPr>
          <w:rFonts w:ascii="Aptos" w:hAnsi="Aptos" w:cs="Arial"/>
        </w:rPr>
      </w:pPr>
      <w:r w:rsidRPr="00761284">
        <w:rPr>
          <w:rFonts w:ascii="Aptos" w:hAnsi="Aptos" w:cs="Arial"/>
        </w:rPr>
        <w:t>The school will notify the parent of the exclusion</w:t>
      </w:r>
      <w:r w:rsidRPr="00761284" w:rsidR="002D3542">
        <w:rPr>
          <w:rFonts w:ascii="Aptos" w:hAnsi="Aptos" w:cs="Arial"/>
        </w:rPr>
        <w:t xml:space="preserve"> in writing</w:t>
      </w:r>
      <w:r w:rsidRPr="00761284">
        <w:rPr>
          <w:rFonts w:ascii="Aptos" w:hAnsi="Aptos" w:cs="Arial"/>
        </w:rPr>
        <w:t xml:space="preserve">. If the pupil is a Child in Care, the school will notify the pupil’s carer, social worker and the Virtual School. In other instances, where a pupil is open to Children’s Social Care for any reason, the school will also inform their allocated social worker. </w:t>
      </w:r>
    </w:p>
    <w:p w:rsidRPr="00761284" w:rsidR="00CB4E80" w:rsidP="00AB5339" w:rsidRDefault="0013193B" w14:paraId="516C565F" w14:textId="65DDFD57">
      <w:pPr>
        <w:autoSpaceDE w:val="0"/>
        <w:autoSpaceDN w:val="0"/>
        <w:adjustRightInd w:val="0"/>
        <w:spacing w:before="120" w:after="0" w:line="240" w:lineRule="auto"/>
        <w:rPr>
          <w:rFonts w:ascii="Aptos" w:hAnsi="Aptos" w:cs="Arial"/>
        </w:rPr>
      </w:pPr>
      <w:r w:rsidRPr="00761284">
        <w:rPr>
          <w:rFonts w:ascii="Aptos" w:hAnsi="Aptos" w:cs="Arial"/>
        </w:rPr>
        <w:t>No pupil will be allowed to leave the school site without parental confirmation</w:t>
      </w:r>
      <w:r w:rsidRPr="00761284" w:rsidR="008749F4">
        <w:rPr>
          <w:rFonts w:ascii="Aptos" w:hAnsi="Aptos" w:cs="Arial"/>
        </w:rPr>
        <w:t>.</w:t>
      </w:r>
    </w:p>
    <w:p w:rsidRPr="00761284" w:rsidR="00810766" w:rsidP="00AB5339" w:rsidRDefault="00810766" w14:paraId="42E017A7" w14:textId="77777777">
      <w:pPr>
        <w:autoSpaceDE w:val="0"/>
        <w:autoSpaceDN w:val="0"/>
        <w:adjustRightInd w:val="0"/>
        <w:spacing w:before="120" w:after="0" w:line="240" w:lineRule="auto"/>
        <w:rPr>
          <w:rFonts w:ascii="Aptos" w:hAnsi="Aptos" w:cs="Arial"/>
          <w:b/>
          <w:bCs/>
          <w:color w:val="0070C0"/>
        </w:rPr>
      </w:pPr>
      <w:bookmarkStart w:name="_Hlk167891389" w:id="55"/>
    </w:p>
    <w:p w:rsidRPr="00761284" w:rsidR="00CB4E80" w:rsidP="005D1B64" w:rsidRDefault="000E20C7" w14:paraId="59C6B34C" w14:textId="1FFE1F35">
      <w:pPr>
        <w:pStyle w:val="Heading3"/>
        <w:rPr>
          <w:rFonts w:ascii="Aptos" w:hAnsi="Aptos" w:cs="Arial" w:eastAsiaTheme="minorHAnsi"/>
          <w:color w:val="0070C0"/>
        </w:rPr>
      </w:pPr>
      <w:bookmarkStart w:name="_Toc171936028" w:id="56"/>
      <w:r w:rsidRPr="00761284">
        <w:rPr>
          <w:rFonts w:ascii="Aptos" w:hAnsi="Aptos" w:cs="Arial" w:eastAsiaTheme="minorHAnsi"/>
          <w:color w:val="0070C0"/>
        </w:rPr>
        <w:t>8</w:t>
      </w:r>
      <w:r w:rsidRPr="00761284" w:rsidR="008749F4">
        <w:rPr>
          <w:rFonts w:ascii="Aptos" w:hAnsi="Aptos" w:cs="Arial" w:eastAsiaTheme="minorHAnsi"/>
          <w:color w:val="0070C0"/>
        </w:rPr>
        <w:t xml:space="preserve">. </w:t>
      </w:r>
      <w:r w:rsidRPr="00761284" w:rsidR="00C127CC">
        <w:rPr>
          <w:rFonts w:ascii="Aptos" w:hAnsi="Aptos" w:cs="Arial" w:eastAsiaTheme="minorHAnsi"/>
          <w:color w:val="0070C0"/>
        </w:rPr>
        <w:t>Absent – unable to attend school because of unavoidable cause</w:t>
      </w:r>
      <w:bookmarkStart w:name="_Toc167890654" w:id="57"/>
      <w:bookmarkEnd w:id="56"/>
    </w:p>
    <w:bookmarkEnd w:id="55"/>
    <w:p w:rsidRPr="00761284" w:rsidR="00C127CC" w:rsidP="000E20C7" w:rsidRDefault="00C127CC" w14:paraId="516F8408" w14:textId="39C51BC2">
      <w:pPr>
        <w:autoSpaceDE w:val="0"/>
        <w:autoSpaceDN w:val="0"/>
        <w:adjustRightInd w:val="0"/>
        <w:spacing w:before="120" w:after="0" w:line="240" w:lineRule="auto"/>
        <w:rPr>
          <w:rFonts w:ascii="Aptos" w:hAnsi="Aptos" w:cs="Arial"/>
        </w:rPr>
      </w:pPr>
      <w:r w:rsidRPr="00761284">
        <w:rPr>
          <w:rFonts w:ascii="Aptos" w:hAnsi="Aptos" w:cs="Arial"/>
        </w:rPr>
        <w:t>In accordance with DfE school attendance guidance, our school will record pupils as ‘Unable to attend school because of unavoidable cause’ in the following circumstances (such circumstances are not recorded as absences</w:t>
      </w:r>
      <w:r w:rsidRPr="00761284" w:rsidR="008B6854">
        <w:rPr>
          <w:rFonts w:ascii="Aptos" w:hAnsi="Aptos" w:cs="Arial"/>
        </w:rPr>
        <w:t xml:space="preserve"> and are not counted as possible attendances</w:t>
      </w:r>
      <w:r w:rsidRPr="00761284">
        <w:rPr>
          <w:rFonts w:ascii="Aptos" w:hAnsi="Aptos" w:cs="Arial"/>
        </w:rPr>
        <w:t>):</w:t>
      </w:r>
      <w:bookmarkEnd w:id="57"/>
    </w:p>
    <w:p w:rsidRPr="00761284" w:rsidR="002F754A" w:rsidP="000E20C7" w:rsidRDefault="002F754A" w14:paraId="108FD789" w14:textId="77777777">
      <w:pPr>
        <w:autoSpaceDE w:val="0"/>
        <w:autoSpaceDN w:val="0"/>
        <w:adjustRightInd w:val="0"/>
        <w:spacing w:before="120" w:after="0" w:line="240" w:lineRule="auto"/>
        <w:rPr>
          <w:rFonts w:ascii="Aptos" w:hAnsi="Aptos" w:cs="Arial"/>
        </w:rPr>
      </w:pPr>
    </w:p>
    <w:p w:rsidRPr="00761284" w:rsidR="00C127CC" w:rsidP="00674438" w:rsidRDefault="00C127CC" w14:paraId="3E290C49" w14:textId="517B6743">
      <w:pPr>
        <w:pStyle w:val="ListParagraph"/>
        <w:numPr>
          <w:ilvl w:val="0"/>
          <w:numId w:val="15"/>
        </w:numPr>
        <w:spacing w:after="0" w:line="240" w:lineRule="auto"/>
        <w:rPr>
          <w:rFonts w:ascii="Aptos" w:hAnsi="Aptos" w:cs="Arial"/>
        </w:rPr>
      </w:pPr>
      <w:r w:rsidRPr="00761284">
        <w:rPr>
          <w:rFonts w:ascii="Aptos" w:hAnsi="Aptos" w:cs="Arial"/>
        </w:rPr>
        <w:t>Code Q</w:t>
      </w:r>
      <w:r w:rsidRPr="00761284" w:rsidR="008B6854">
        <w:rPr>
          <w:rFonts w:ascii="Aptos" w:hAnsi="Aptos" w:cs="Arial"/>
        </w:rPr>
        <w:t>: Unable to attend because of a lack of access arrangements</w:t>
      </w:r>
    </w:p>
    <w:p w:rsidRPr="00761284" w:rsidR="008B6854" w:rsidP="00674438" w:rsidRDefault="008B6854" w14:paraId="5901857A" w14:textId="2B539582">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Y1: Unable to attend due to transport normally provided not being available</w:t>
      </w:r>
    </w:p>
    <w:p w:rsidRPr="00761284" w:rsidR="008B6854" w:rsidP="00674438" w:rsidRDefault="008B6854" w14:paraId="2A6A89B7" w14:textId="77C4CE60">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Y2: Unable to attend due to widespread disruption to travel</w:t>
      </w:r>
    </w:p>
    <w:p w:rsidRPr="00761284" w:rsidR="008B6854" w:rsidP="00674438" w:rsidRDefault="008B6854" w14:paraId="5431F6A3" w14:textId="01F2AD6E">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Y3: Unable to attend due to part of the school premises being closed</w:t>
      </w:r>
    </w:p>
    <w:p w:rsidRPr="00761284" w:rsidR="008B6854" w:rsidP="00674438" w:rsidRDefault="008B6854" w14:paraId="1BCFBE28" w14:textId="41D68779">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Y4: Unable to attend due to the whole school site being unexpectedly closed</w:t>
      </w:r>
    </w:p>
    <w:p w:rsidRPr="00761284" w:rsidR="008B6854" w:rsidP="00674438" w:rsidRDefault="008B6854" w14:paraId="0BBED070" w14:textId="355C6848">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Y5: Unable to attend as pupil is in criminal justice detention</w:t>
      </w:r>
    </w:p>
    <w:p w:rsidRPr="00761284" w:rsidR="008B6854" w:rsidP="00674438" w:rsidRDefault="008B6854" w14:paraId="324F0C3D" w14:textId="1A96B0AE">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Y6: Unable to attend in accordance with public health guidance or law</w:t>
      </w:r>
    </w:p>
    <w:p w:rsidRPr="00761284" w:rsidR="008B6854" w:rsidP="00674438" w:rsidRDefault="008B6854" w14:paraId="2A63BCF7" w14:textId="23863ED5">
      <w:pPr>
        <w:pStyle w:val="Default"/>
        <w:numPr>
          <w:ilvl w:val="0"/>
          <w:numId w:val="15"/>
        </w:numPr>
        <w:rPr>
          <w:rFonts w:ascii="Aptos" w:hAnsi="Aptos" w:cs="Arial"/>
          <w:color w:val="auto"/>
          <w:sz w:val="22"/>
          <w:szCs w:val="22"/>
        </w:rPr>
      </w:pPr>
      <w:r w:rsidRPr="00761284">
        <w:rPr>
          <w:rFonts w:ascii="Aptos" w:hAnsi="Aptos" w:cs="Arial"/>
          <w:color w:val="auto"/>
          <w:sz w:val="22"/>
          <w:szCs w:val="22"/>
        </w:rPr>
        <w:t>Code Y7: Unable to attend because of any other unavoidable cause</w:t>
      </w:r>
    </w:p>
    <w:p w:rsidRPr="00761284" w:rsidR="00D971DF" w:rsidP="00AB5339" w:rsidRDefault="00D971DF" w14:paraId="1A93B31D" w14:textId="77777777">
      <w:pPr>
        <w:pStyle w:val="Default"/>
        <w:spacing w:before="120"/>
        <w:ind w:left="720"/>
        <w:rPr>
          <w:rFonts w:ascii="Aptos" w:hAnsi="Aptos" w:cs="Arial"/>
          <w:color w:val="auto"/>
          <w:sz w:val="22"/>
          <w:szCs w:val="22"/>
        </w:rPr>
      </w:pPr>
    </w:p>
    <w:p w:rsidRPr="00761284" w:rsidR="003F7CB8" w:rsidP="00AB5339" w:rsidRDefault="0039252D" w14:paraId="636C9FD4" w14:textId="08243662">
      <w:pPr>
        <w:pStyle w:val="Heading2"/>
        <w:spacing w:before="120" w:line="240" w:lineRule="auto"/>
        <w:rPr>
          <w:rFonts w:ascii="Aptos" w:hAnsi="Aptos" w:cs="Arial"/>
          <w:sz w:val="22"/>
          <w:szCs w:val="22"/>
        </w:rPr>
      </w:pPr>
      <w:bookmarkStart w:name="_Toc167890655" w:id="58"/>
      <w:bookmarkStart w:name="_Toc171936029" w:id="59"/>
      <w:r w:rsidRPr="00761284">
        <w:rPr>
          <w:rFonts w:ascii="Aptos" w:hAnsi="Aptos" w:cs="Arial" w:eastAsiaTheme="minorHAnsi"/>
          <w:color w:val="0070C0"/>
          <w:sz w:val="22"/>
          <w:szCs w:val="22"/>
        </w:rPr>
        <w:t>9</w:t>
      </w:r>
      <w:r w:rsidRPr="00761284" w:rsidR="008749F4">
        <w:rPr>
          <w:rFonts w:ascii="Aptos" w:hAnsi="Aptos" w:cs="Arial" w:eastAsiaTheme="minorHAnsi"/>
          <w:color w:val="0070C0"/>
          <w:sz w:val="22"/>
          <w:szCs w:val="22"/>
        </w:rPr>
        <w:t xml:space="preserve">. </w:t>
      </w:r>
      <w:r w:rsidRPr="00761284" w:rsidR="002E2BB4">
        <w:rPr>
          <w:rFonts w:ascii="Aptos" w:hAnsi="Aptos" w:cs="Arial" w:eastAsiaTheme="minorHAnsi"/>
          <w:color w:val="0070C0"/>
          <w:sz w:val="22"/>
          <w:szCs w:val="22"/>
        </w:rPr>
        <w:t>Absent - u</w:t>
      </w:r>
      <w:r w:rsidRPr="00761284" w:rsidR="002B1248">
        <w:rPr>
          <w:rFonts w:ascii="Aptos" w:hAnsi="Aptos" w:cs="Arial" w:eastAsiaTheme="minorHAnsi"/>
          <w:color w:val="0070C0"/>
          <w:sz w:val="22"/>
          <w:szCs w:val="22"/>
        </w:rPr>
        <w:t xml:space="preserve">nauthorised </w:t>
      </w:r>
      <w:r w:rsidRPr="00761284" w:rsidR="002E2BB4">
        <w:rPr>
          <w:rFonts w:ascii="Aptos" w:hAnsi="Aptos" w:cs="Arial" w:eastAsiaTheme="minorHAnsi"/>
          <w:color w:val="0070C0"/>
          <w:sz w:val="22"/>
          <w:szCs w:val="22"/>
        </w:rPr>
        <w:t>a</w:t>
      </w:r>
      <w:r w:rsidRPr="00761284" w:rsidR="002B1248">
        <w:rPr>
          <w:rFonts w:ascii="Aptos" w:hAnsi="Aptos" w:cs="Arial" w:eastAsiaTheme="minorHAnsi"/>
          <w:color w:val="0070C0"/>
          <w:sz w:val="22"/>
          <w:szCs w:val="22"/>
        </w:rPr>
        <w:t>bsence</w:t>
      </w:r>
      <w:bookmarkEnd w:id="58"/>
      <w:bookmarkEnd w:id="59"/>
    </w:p>
    <w:p w:rsidRPr="00761284" w:rsidR="00FF460A" w:rsidP="00AB5339" w:rsidRDefault="00FF460A" w14:paraId="636C9FD5" w14:textId="3976FB0A">
      <w:pPr>
        <w:autoSpaceDE w:val="0"/>
        <w:autoSpaceDN w:val="0"/>
        <w:adjustRightInd w:val="0"/>
        <w:spacing w:before="120" w:after="0" w:line="240" w:lineRule="auto"/>
        <w:rPr>
          <w:rFonts w:ascii="Aptos" w:hAnsi="Aptos" w:cs="Arial"/>
        </w:rPr>
      </w:pPr>
      <w:r w:rsidRPr="00761284">
        <w:rPr>
          <w:rFonts w:ascii="Aptos" w:hAnsi="Aptos" w:cs="Arial"/>
        </w:rPr>
        <w:t>Unauthorised absence is where a school is not satisfied with the</w:t>
      </w:r>
      <w:r w:rsidRPr="00761284" w:rsidR="00A413CE">
        <w:rPr>
          <w:rFonts w:ascii="Aptos" w:hAnsi="Aptos" w:cs="Arial"/>
        </w:rPr>
        <w:t xml:space="preserve"> reasons given for the absence</w:t>
      </w:r>
      <w:r w:rsidRPr="00761284" w:rsidR="008B6854">
        <w:rPr>
          <w:rFonts w:ascii="Aptos" w:hAnsi="Aptos" w:cs="Arial"/>
        </w:rPr>
        <w:t xml:space="preserve"> or no reason for absence was provided</w:t>
      </w:r>
      <w:r w:rsidRPr="00761284" w:rsidR="00A413CE">
        <w:rPr>
          <w:rFonts w:ascii="Aptos" w:hAnsi="Aptos" w:cs="Arial"/>
        </w:rPr>
        <w:t>.</w:t>
      </w:r>
    </w:p>
    <w:p w:rsidRPr="00761284" w:rsidR="00812F4C" w:rsidP="00AB5339" w:rsidRDefault="00ED49DA" w14:paraId="636C9FD6" w14:textId="77777777">
      <w:pPr>
        <w:pStyle w:val="Default"/>
        <w:spacing w:before="120"/>
        <w:rPr>
          <w:rFonts w:ascii="Aptos" w:hAnsi="Aptos" w:cs="Arial"/>
          <w:color w:val="auto"/>
          <w:sz w:val="22"/>
          <w:szCs w:val="22"/>
        </w:rPr>
      </w:pPr>
      <w:r w:rsidRPr="00761284">
        <w:rPr>
          <w:rFonts w:ascii="Aptos" w:hAnsi="Aptos" w:cs="Arial"/>
          <w:color w:val="auto"/>
          <w:sz w:val="22"/>
          <w:szCs w:val="22"/>
        </w:rPr>
        <w:t xml:space="preserve">Absence </w:t>
      </w:r>
      <w:r w:rsidRPr="00761284" w:rsidR="00FF460A">
        <w:rPr>
          <w:rFonts w:ascii="Aptos" w:hAnsi="Aptos" w:cs="Arial"/>
          <w:color w:val="auto"/>
          <w:sz w:val="22"/>
          <w:szCs w:val="22"/>
        </w:rPr>
        <w:t xml:space="preserve">will be </w:t>
      </w:r>
      <w:r w:rsidRPr="00761284">
        <w:rPr>
          <w:rFonts w:ascii="Aptos" w:hAnsi="Aptos" w:cs="Arial"/>
          <w:color w:val="auto"/>
          <w:sz w:val="22"/>
          <w:szCs w:val="22"/>
          <w:u w:val="single"/>
        </w:rPr>
        <w:t>unauthorised</w:t>
      </w:r>
      <w:r w:rsidRPr="00761284">
        <w:rPr>
          <w:rFonts w:ascii="Aptos" w:hAnsi="Aptos" w:cs="Arial"/>
          <w:color w:val="auto"/>
          <w:sz w:val="22"/>
          <w:szCs w:val="22"/>
        </w:rPr>
        <w:t xml:space="preserve"> if a </w:t>
      </w:r>
      <w:r w:rsidRPr="00761284" w:rsidR="00643071">
        <w:rPr>
          <w:rFonts w:ascii="Aptos" w:hAnsi="Aptos" w:cs="Arial"/>
          <w:color w:val="auto"/>
          <w:sz w:val="22"/>
          <w:szCs w:val="22"/>
        </w:rPr>
        <w:t>pupil</w:t>
      </w:r>
      <w:r w:rsidRPr="00761284">
        <w:rPr>
          <w:rFonts w:ascii="Aptos" w:hAnsi="Aptos" w:cs="Arial"/>
          <w:color w:val="auto"/>
          <w:sz w:val="22"/>
          <w:szCs w:val="22"/>
        </w:rPr>
        <w:t xml:space="preserve"> is absent from school without </w:t>
      </w:r>
      <w:r w:rsidRPr="00761284" w:rsidR="00643071">
        <w:rPr>
          <w:rFonts w:ascii="Aptos" w:hAnsi="Aptos" w:cs="Arial"/>
          <w:color w:val="auto"/>
          <w:sz w:val="22"/>
          <w:szCs w:val="22"/>
        </w:rPr>
        <w:t xml:space="preserve">the </w:t>
      </w:r>
      <w:r w:rsidRPr="00761284">
        <w:rPr>
          <w:rFonts w:ascii="Aptos" w:hAnsi="Aptos" w:cs="Arial"/>
          <w:color w:val="auto"/>
          <w:sz w:val="22"/>
          <w:szCs w:val="22"/>
        </w:rPr>
        <w:t>permission</w:t>
      </w:r>
      <w:r w:rsidRPr="00761284" w:rsidR="00643071">
        <w:rPr>
          <w:rFonts w:ascii="Aptos" w:hAnsi="Aptos" w:cs="Arial"/>
          <w:color w:val="auto"/>
          <w:sz w:val="22"/>
          <w:szCs w:val="22"/>
        </w:rPr>
        <w:t xml:space="preserve"> of the school</w:t>
      </w:r>
      <w:r w:rsidRPr="00761284">
        <w:rPr>
          <w:rFonts w:ascii="Aptos" w:hAnsi="Aptos" w:cs="Arial"/>
          <w:color w:val="auto"/>
          <w:sz w:val="22"/>
          <w:szCs w:val="22"/>
        </w:rPr>
        <w:t xml:space="preserve">. Whilst parents can provide explanations for absences, it is the </w:t>
      </w:r>
      <w:r w:rsidRPr="00761284" w:rsidR="00643071">
        <w:rPr>
          <w:rFonts w:ascii="Aptos" w:hAnsi="Aptos" w:cs="Arial"/>
          <w:color w:val="auto"/>
          <w:sz w:val="22"/>
          <w:szCs w:val="22"/>
        </w:rPr>
        <w:t>school</w:t>
      </w:r>
      <w:r w:rsidRPr="00761284">
        <w:rPr>
          <w:rFonts w:ascii="Aptos" w:hAnsi="Aptos" w:cs="Arial"/>
          <w:color w:val="auto"/>
          <w:sz w:val="22"/>
          <w:szCs w:val="22"/>
        </w:rPr>
        <w:t xml:space="preserve">’s </w:t>
      </w:r>
      <w:r w:rsidRPr="00761284" w:rsidR="0003434E">
        <w:rPr>
          <w:rFonts w:ascii="Aptos" w:hAnsi="Aptos" w:cs="Arial"/>
          <w:color w:val="auto"/>
          <w:sz w:val="22"/>
          <w:szCs w:val="22"/>
        </w:rPr>
        <w:t>decision</w:t>
      </w:r>
      <w:r w:rsidRPr="00761284">
        <w:rPr>
          <w:rFonts w:ascii="Aptos" w:hAnsi="Aptos" w:cs="Arial"/>
          <w:color w:val="auto"/>
          <w:sz w:val="22"/>
          <w:szCs w:val="22"/>
        </w:rPr>
        <w:t xml:space="preserve"> whether </w:t>
      </w:r>
      <w:r w:rsidRPr="00761284" w:rsidR="0003434E">
        <w:rPr>
          <w:rFonts w:ascii="Aptos" w:hAnsi="Aptos" w:cs="Arial"/>
          <w:color w:val="auto"/>
          <w:sz w:val="22"/>
          <w:szCs w:val="22"/>
        </w:rPr>
        <w:t>to authorise the absence or not.</w:t>
      </w:r>
      <w:r w:rsidRPr="00761284">
        <w:rPr>
          <w:rFonts w:ascii="Aptos" w:hAnsi="Aptos" w:cs="Arial"/>
          <w:color w:val="auto"/>
          <w:sz w:val="22"/>
          <w:szCs w:val="22"/>
        </w:rPr>
        <w:t xml:space="preserve"> </w:t>
      </w:r>
    </w:p>
    <w:p w:rsidRPr="00761284" w:rsidR="001A6386" w:rsidP="00AB5339" w:rsidRDefault="001A6386" w14:paraId="636C9FD7" w14:textId="77777777">
      <w:pPr>
        <w:autoSpaceDE w:val="0"/>
        <w:autoSpaceDN w:val="0"/>
        <w:adjustRightInd w:val="0"/>
        <w:spacing w:before="120" w:after="0" w:line="240" w:lineRule="auto"/>
        <w:rPr>
          <w:rFonts w:ascii="Aptos" w:hAnsi="Aptos" w:cs="Arial"/>
        </w:rPr>
      </w:pPr>
      <w:r w:rsidRPr="00761284">
        <w:rPr>
          <w:rFonts w:ascii="Aptos" w:hAnsi="Aptos" w:cs="Arial"/>
        </w:rPr>
        <w:t>Unauthorised absence includes:</w:t>
      </w:r>
    </w:p>
    <w:p w:rsidRPr="00761284" w:rsidR="001A6386" w:rsidP="00674438" w:rsidRDefault="001A6386" w14:paraId="636C9FD8"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Absences which have never been properly explained</w:t>
      </w:r>
    </w:p>
    <w:p w:rsidRPr="00761284" w:rsidR="001A6386" w:rsidP="00674438" w:rsidRDefault="001A6386" w14:paraId="636C9FD9"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Pupils who arrive at school too late to get a mark</w:t>
      </w:r>
    </w:p>
    <w:p w:rsidRPr="00761284" w:rsidR="001A6386" w:rsidP="00674438" w:rsidRDefault="001A6386" w14:paraId="636C9FDA"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Shopping</w:t>
      </w:r>
    </w:p>
    <w:p w:rsidRPr="00761284" w:rsidR="001A6386" w:rsidP="00674438" w:rsidRDefault="001A6386" w14:paraId="636C9FDB"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Birthdays</w:t>
      </w:r>
    </w:p>
    <w:p w:rsidRPr="00761284" w:rsidR="001A6386" w:rsidP="00674438" w:rsidRDefault="001A6386" w14:paraId="636C9FDC"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lastRenderedPageBreak/>
        <w:t>Waiting at home for a washing machine to be mended, or a parcel to be delivered</w:t>
      </w:r>
    </w:p>
    <w:p w:rsidRPr="00761284" w:rsidR="001A6386" w:rsidP="00674438" w:rsidRDefault="001A6386" w14:paraId="636C9FDD"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Day trips</w:t>
      </w:r>
    </w:p>
    <w:p w:rsidRPr="00761284" w:rsidR="001A6386" w:rsidP="00674438" w:rsidRDefault="001A6386" w14:paraId="636C9FDE"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Long weekends and holidays in term time (unless very exceptional circumstances are agreed in writing, in advance by the school)</w:t>
      </w:r>
    </w:p>
    <w:p w:rsidRPr="00761284" w:rsidR="00812F4C" w:rsidP="00674438" w:rsidRDefault="001A6386" w14:paraId="636C9FDF" w14:textId="77777777">
      <w:pPr>
        <w:pStyle w:val="ListParagraph"/>
        <w:numPr>
          <w:ilvl w:val="0"/>
          <w:numId w:val="16"/>
        </w:numPr>
        <w:autoSpaceDE w:val="0"/>
        <w:autoSpaceDN w:val="0"/>
        <w:adjustRightInd w:val="0"/>
        <w:spacing w:before="120" w:after="0" w:line="240" w:lineRule="auto"/>
        <w:rPr>
          <w:rFonts w:ascii="Aptos" w:hAnsi="Aptos" w:cs="Arial"/>
        </w:rPr>
      </w:pPr>
      <w:r w:rsidRPr="00761284">
        <w:rPr>
          <w:rFonts w:ascii="Aptos" w:hAnsi="Aptos" w:cs="Arial"/>
        </w:rPr>
        <w:t>In the case of term time leave - if a pupil is kept away from school</w:t>
      </w:r>
      <w:r w:rsidRPr="00761284" w:rsidR="0003434E">
        <w:rPr>
          <w:rFonts w:ascii="Aptos" w:hAnsi="Aptos" w:cs="Arial"/>
        </w:rPr>
        <w:t xml:space="preserve"> longer than was agreed, the </w:t>
      </w:r>
      <w:r w:rsidRPr="00761284">
        <w:rPr>
          <w:rFonts w:ascii="Aptos" w:hAnsi="Aptos" w:cs="Arial"/>
        </w:rPr>
        <w:t xml:space="preserve">additional </w:t>
      </w:r>
      <w:r w:rsidRPr="00761284" w:rsidR="0003434E">
        <w:rPr>
          <w:rFonts w:ascii="Aptos" w:hAnsi="Aptos" w:cs="Arial"/>
        </w:rPr>
        <w:t>absence is unauthorised</w:t>
      </w:r>
    </w:p>
    <w:p w:rsidRPr="00761284" w:rsidR="002D5BD9" w:rsidP="00AB5339" w:rsidRDefault="001E7614" w14:paraId="4B09A758" w14:textId="5326F04D">
      <w:pPr>
        <w:pStyle w:val="Default"/>
        <w:spacing w:before="120"/>
        <w:rPr>
          <w:rFonts w:ascii="Aptos" w:hAnsi="Aptos" w:cs="Arial"/>
          <w:color w:val="auto"/>
          <w:sz w:val="22"/>
          <w:szCs w:val="22"/>
        </w:rPr>
      </w:pPr>
      <w:r w:rsidRPr="00761284">
        <w:rPr>
          <w:rFonts w:ascii="Aptos" w:hAnsi="Aptos" w:cs="Arial"/>
          <w:color w:val="auto"/>
          <w:sz w:val="22"/>
          <w:szCs w:val="22"/>
        </w:rPr>
        <w:t>Unauthorised absences may result in</w:t>
      </w:r>
      <w:r w:rsidRPr="00761284" w:rsidR="00ED49DA">
        <w:rPr>
          <w:rFonts w:ascii="Aptos" w:hAnsi="Aptos" w:cs="Arial"/>
          <w:color w:val="auto"/>
          <w:sz w:val="22"/>
          <w:szCs w:val="22"/>
        </w:rPr>
        <w:t xml:space="preserve"> </w:t>
      </w:r>
      <w:r w:rsidRPr="00761284">
        <w:rPr>
          <w:rFonts w:ascii="Aptos" w:hAnsi="Aptos" w:cs="Arial"/>
          <w:bCs/>
          <w:color w:val="auto"/>
          <w:sz w:val="22"/>
          <w:szCs w:val="22"/>
        </w:rPr>
        <w:t>Legal Sanctions</w:t>
      </w:r>
      <w:r w:rsidRPr="00761284" w:rsidR="000A7653">
        <w:rPr>
          <w:rFonts w:ascii="Aptos" w:hAnsi="Aptos" w:cs="Arial"/>
          <w:bCs/>
          <w:color w:val="auto"/>
          <w:sz w:val="22"/>
          <w:szCs w:val="22"/>
        </w:rPr>
        <w:t>, usually Penalty Notices or Prosecutions</w:t>
      </w:r>
      <w:r w:rsidRPr="00761284">
        <w:rPr>
          <w:rFonts w:ascii="Aptos" w:hAnsi="Aptos" w:cs="Arial"/>
          <w:bCs/>
          <w:color w:val="auto"/>
          <w:sz w:val="22"/>
          <w:szCs w:val="22"/>
        </w:rPr>
        <w:t>.</w:t>
      </w:r>
      <w:r w:rsidRPr="00761284" w:rsidR="00ED49DA">
        <w:rPr>
          <w:rFonts w:ascii="Aptos" w:hAnsi="Aptos" w:cs="Arial"/>
          <w:b/>
          <w:bCs/>
          <w:color w:val="auto"/>
          <w:sz w:val="22"/>
          <w:szCs w:val="22"/>
        </w:rPr>
        <w:t xml:space="preserve"> </w:t>
      </w:r>
      <w:r w:rsidRPr="00761284" w:rsidR="002D5BD9">
        <w:rPr>
          <w:rFonts w:ascii="Aptos" w:hAnsi="Aptos" w:cs="Arial"/>
          <w:color w:val="auto"/>
          <w:sz w:val="22"/>
          <w:szCs w:val="22"/>
        </w:rPr>
        <w:t>The unauthorised absence codes include:</w:t>
      </w:r>
    </w:p>
    <w:p w:rsidRPr="00761284" w:rsidR="002D5BD9" w:rsidP="00674438" w:rsidRDefault="002D5BD9" w14:paraId="7276AE4E" w14:textId="7470FB8B">
      <w:pPr>
        <w:pStyle w:val="Default"/>
        <w:numPr>
          <w:ilvl w:val="0"/>
          <w:numId w:val="17"/>
        </w:numPr>
        <w:rPr>
          <w:rFonts w:ascii="Aptos" w:hAnsi="Aptos" w:cs="Arial"/>
          <w:color w:val="auto"/>
          <w:sz w:val="22"/>
          <w:szCs w:val="22"/>
        </w:rPr>
      </w:pPr>
      <w:r w:rsidRPr="00761284">
        <w:rPr>
          <w:rFonts w:ascii="Aptos" w:hAnsi="Aptos" w:cs="Arial"/>
          <w:color w:val="auto"/>
          <w:sz w:val="22"/>
          <w:szCs w:val="22"/>
        </w:rPr>
        <w:t>Code G – Holiday not granted by the school</w:t>
      </w:r>
    </w:p>
    <w:p w:rsidRPr="00761284" w:rsidR="002D5BD9" w:rsidP="00674438" w:rsidRDefault="002D5BD9" w14:paraId="1310E844" w14:textId="649AAC80">
      <w:pPr>
        <w:pStyle w:val="Default"/>
        <w:numPr>
          <w:ilvl w:val="0"/>
          <w:numId w:val="17"/>
        </w:numPr>
        <w:rPr>
          <w:rFonts w:ascii="Aptos" w:hAnsi="Aptos" w:cs="Arial"/>
          <w:color w:val="auto"/>
          <w:sz w:val="22"/>
          <w:szCs w:val="22"/>
        </w:rPr>
      </w:pPr>
      <w:r w:rsidRPr="00761284">
        <w:rPr>
          <w:rFonts w:ascii="Aptos" w:hAnsi="Aptos" w:cs="Arial"/>
          <w:color w:val="auto"/>
          <w:sz w:val="22"/>
          <w:szCs w:val="22"/>
        </w:rPr>
        <w:t>Code N – Reason for absence not yet established</w:t>
      </w:r>
    </w:p>
    <w:p w:rsidRPr="00761284" w:rsidR="002D5BD9" w:rsidP="00674438" w:rsidRDefault="002D5BD9" w14:paraId="3A1786BE" w14:textId="2BDD0323">
      <w:pPr>
        <w:pStyle w:val="Default"/>
        <w:numPr>
          <w:ilvl w:val="0"/>
          <w:numId w:val="17"/>
        </w:numPr>
        <w:rPr>
          <w:rFonts w:ascii="Aptos" w:hAnsi="Aptos" w:cs="Arial"/>
          <w:color w:val="auto"/>
          <w:sz w:val="22"/>
          <w:szCs w:val="22"/>
        </w:rPr>
      </w:pPr>
      <w:r w:rsidRPr="00761284">
        <w:rPr>
          <w:rFonts w:ascii="Aptos" w:hAnsi="Aptos" w:cs="Arial"/>
          <w:color w:val="auto"/>
          <w:sz w:val="22"/>
          <w:szCs w:val="22"/>
        </w:rPr>
        <w:t>Code O – Absent in other or unknown circumstances</w:t>
      </w:r>
    </w:p>
    <w:p w:rsidRPr="00761284" w:rsidR="002D5BD9" w:rsidP="00674438" w:rsidRDefault="002D5BD9" w14:paraId="744622D5" w14:textId="5192C393">
      <w:pPr>
        <w:pStyle w:val="Default"/>
        <w:numPr>
          <w:ilvl w:val="0"/>
          <w:numId w:val="17"/>
        </w:numPr>
        <w:rPr>
          <w:rFonts w:ascii="Aptos" w:hAnsi="Aptos" w:cs="Arial"/>
          <w:color w:val="auto"/>
          <w:sz w:val="22"/>
          <w:szCs w:val="22"/>
        </w:rPr>
      </w:pPr>
      <w:r w:rsidRPr="00761284">
        <w:rPr>
          <w:rFonts w:ascii="Aptos" w:hAnsi="Aptos" w:cs="Arial"/>
          <w:color w:val="auto"/>
          <w:sz w:val="22"/>
          <w:szCs w:val="22"/>
        </w:rPr>
        <w:t>Code U – Arrived in school after registration closed</w:t>
      </w:r>
    </w:p>
    <w:p w:rsidRPr="00761284" w:rsidR="0024695D" w:rsidP="00AB5339" w:rsidRDefault="0024695D" w14:paraId="62F6F2AF" w14:textId="77777777">
      <w:pPr>
        <w:spacing w:before="120" w:after="0" w:line="240" w:lineRule="auto"/>
        <w:rPr>
          <w:rFonts w:ascii="Aptos" w:hAnsi="Aptos" w:cs="Arial"/>
          <w:highlight w:val="green"/>
        </w:rPr>
      </w:pPr>
    </w:p>
    <w:p w:rsidRPr="00761284" w:rsidR="0024695D" w:rsidP="005D1B64" w:rsidRDefault="00C84CBA" w14:paraId="18C0C84D" w14:textId="69309375">
      <w:pPr>
        <w:pStyle w:val="Heading2"/>
        <w:rPr>
          <w:rFonts w:ascii="Aptos" w:hAnsi="Aptos" w:cs="Arial" w:eastAsiaTheme="minorHAnsi"/>
          <w:color w:val="0070C0"/>
          <w:sz w:val="22"/>
          <w:szCs w:val="22"/>
        </w:rPr>
      </w:pPr>
      <w:bookmarkStart w:name="_Toc171936030" w:id="60"/>
      <w:r w:rsidRPr="00761284">
        <w:rPr>
          <w:rFonts w:ascii="Aptos" w:hAnsi="Aptos" w:cs="Arial" w:eastAsiaTheme="minorHAnsi"/>
          <w:color w:val="0070C0"/>
          <w:sz w:val="22"/>
          <w:szCs w:val="22"/>
        </w:rPr>
        <w:t>10</w:t>
      </w:r>
      <w:r w:rsidRPr="00761284" w:rsidR="008749F4">
        <w:rPr>
          <w:rFonts w:ascii="Aptos" w:hAnsi="Aptos" w:cs="Arial" w:eastAsiaTheme="minorHAnsi"/>
          <w:color w:val="0070C0"/>
          <w:sz w:val="22"/>
          <w:szCs w:val="22"/>
        </w:rPr>
        <w:t xml:space="preserve">. </w:t>
      </w:r>
      <w:r w:rsidRPr="00761284" w:rsidR="0024695D">
        <w:rPr>
          <w:rFonts w:ascii="Aptos" w:hAnsi="Aptos" w:cs="Arial" w:eastAsiaTheme="minorHAnsi"/>
          <w:color w:val="0070C0"/>
          <w:sz w:val="22"/>
          <w:szCs w:val="22"/>
        </w:rPr>
        <w:t>Administrative codes</w:t>
      </w:r>
      <w:bookmarkEnd w:id="60"/>
    </w:p>
    <w:p w:rsidRPr="00761284" w:rsidR="0024695D" w:rsidP="00AB5339" w:rsidRDefault="0024695D" w14:paraId="65CB76AE" w14:textId="0AB26459">
      <w:pPr>
        <w:autoSpaceDE w:val="0"/>
        <w:autoSpaceDN w:val="0"/>
        <w:adjustRightInd w:val="0"/>
        <w:spacing w:before="120" w:after="0" w:line="240" w:lineRule="auto"/>
        <w:rPr>
          <w:rFonts w:ascii="Aptos" w:hAnsi="Aptos" w:cs="Arial"/>
        </w:rPr>
      </w:pPr>
      <w:r w:rsidRPr="00761284">
        <w:rPr>
          <w:rFonts w:ascii="Aptos" w:hAnsi="Aptos" w:cs="Arial"/>
        </w:rPr>
        <w:t>Where necessary and applicable, our school will use the defined administrative codes. These codes are not collected for statistical purposes and are:</w:t>
      </w:r>
    </w:p>
    <w:p w:rsidRPr="00761284" w:rsidR="0024695D" w:rsidP="00674438" w:rsidRDefault="0024695D" w14:paraId="2B328775" w14:textId="21083770">
      <w:pPr>
        <w:pStyle w:val="ListParagraph"/>
        <w:numPr>
          <w:ilvl w:val="0"/>
          <w:numId w:val="18"/>
        </w:numPr>
        <w:autoSpaceDE w:val="0"/>
        <w:autoSpaceDN w:val="0"/>
        <w:adjustRightInd w:val="0"/>
        <w:spacing w:before="120" w:after="0" w:line="240" w:lineRule="auto"/>
        <w:rPr>
          <w:rFonts w:ascii="Aptos" w:hAnsi="Aptos" w:cs="Arial"/>
        </w:rPr>
      </w:pPr>
      <w:r w:rsidRPr="00761284">
        <w:rPr>
          <w:rFonts w:ascii="Aptos" w:hAnsi="Aptos" w:cs="Arial"/>
        </w:rPr>
        <w:t>Code Z: Prospective pupil not on admissions register</w:t>
      </w:r>
    </w:p>
    <w:p w:rsidRPr="00761284" w:rsidR="0024695D" w:rsidP="00674438" w:rsidRDefault="0024695D" w14:paraId="61729312" w14:textId="6CD1C6AA">
      <w:pPr>
        <w:pStyle w:val="ListParagraph"/>
        <w:numPr>
          <w:ilvl w:val="0"/>
          <w:numId w:val="18"/>
        </w:numPr>
        <w:autoSpaceDE w:val="0"/>
        <w:autoSpaceDN w:val="0"/>
        <w:adjustRightInd w:val="0"/>
        <w:spacing w:before="120" w:after="0" w:line="240" w:lineRule="auto"/>
        <w:rPr>
          <w:rFonts w:ascii="Aptos" w:hAnsi="Aptos" w:cs="Arial"/>
        </w:rPr>
      </w:pPr>
      <w:r w:rsidRPr="00761284">
        <w:rPr>
          <w:rFonts w:ascii="Aptos" w:hAnsi="Aptos" w:cs="Arial"/>
        </w:rPr>
        <w:t>Code #: Planned whole school closure</w:t>
      </w:r>
    </w:p>
    <w:p w:rsidRPr="00761284" w:rsidR="00D971DF" w:rsidP="00AB5339" w:rsidRDefault="00D971DF" w14:paraId="545A5162" w14:textId="77777777">
      <w:pPr>
        <w:pStyle w:val="Heading2"/>
        <w:spacing w:before="120" w:line="240" w:lineRule="auto"/>
        <w:rPr>
          <w:rFonts w:ascii="Aptos" w:hAnsi="Aptos" w:cs="Arial"/>
          <w:sz w:val="22"/>
          <w:szCs w:val="22"/>
        </w:rPr>
      </w:pPr>
    </w:p>
    <w:p w:rsidRPr="00761284" w:rsidR="00183EF0" w:rsidP="00674438" w:rsidRDefault="00183EF0" w14:paraId="5926BE90" w14:textId="312F9BC0">
      <w:pPr>
        <w:pStyle w:val="Heading2"/>
        <w:numPr>
          <w:ilvl w:val="0"/>
          <w:numId w:val="6"/>
        </w:numPr>
        <w:spacing w:before="120" w:line="240" w:lineRule="auto"/>
        <w:rPr>
          <w:rFonts w:ascii="Aptos" w:hAnsi="Aptos" w:cs="Arial" w:eastAsiaTheme="minorHAnsi"/>
          <w:color w:val="0070C0"/>
          <w:sz w:val="22"/>
          <w:szCs w:val="22"/>
        </w:rPr>
      </w:pPr>
      <w:bookmarkStart w:name="_Toc167890656" w:id="61"/>
      <w:bookmarkStart w:name="_Toc171936031" w:id="62"/>
      <w:r w:rsidRPr="00761284">
        <w:rPr>
          <w:rFonts w:ascii="Aptos" w:hAnsi="Aptos" w:cs="Arial" w:eastAsiaTheme="minorHAnsi"/>
          <w:color w:val="0070C0"/>
          <w:sz w:val="22"/>
          <w:szCs w:val="22"/>
        </w:rPr>
        <w:t>First Day of Absence Response</w:t>
      </w:r>
      <w:bookmarkEnd w:id="61"/>
      <w:bookmarkEnd w:id="62"/>
    </w:p>
    <w:p w:rsidRPr="00761284" w:rsidR="00553C82" w:rsidP="1F4EA929" w:rsidRDefault="00553C82" w14:paraId="6561E7DB" w14:textId="77777777">
      <w:pPr>
        <w:autoSpaceDE w:val="0"/>
        <w:autoSpaceDN w:val="0"/>
        <w:adjustRightInd w:val="0"/>
        <w:spacing w:before="120" w:after="0" w:line="240" w:lineRule="auto"/>
        <w:rPr>
          <w:rFonts w:ascii="Aptos" w:hAnsi="Aptos" w:cs="Arial"/>
        </w:rPr>
      </w:pPr>
      <w:r w:rsidRPr="00761284">
        <w:rPr>
          <w:rFonts w:ascii="Aptos" w:hAnsi="Aptos" w:cs="Arial"/>
          <w:lang w:val="en-US"/>
        </w:rPr>
        <w:t>Parents</w:t>
      </w:r>
      <w:r w:rsidRPr="00761284">
        <w:rPr>
          <w:rFonts w:ascii="Aptos" w:hAnsi="Aptos" w:cs="Arial"/>
          <w:vertAlign w:val="superscript"/>
          <w:lang w:val="en-US"/>
        </w:rPr>
        <w:t>1</w:t>
      </w:r>
      <w:r w:rsidRPr="00761284">
        <w:rPr>
          <w:rFonts w:ascii="Aptos" w:hAnsi="Aptos" w:cs="Arial"/>
          <w:lang w:val="en-US"/>
        </w:rPr>
        <w:t xml:space="preserve"> must contact the school when their child is absent to explain that absence. This can be done by:</w:t>
      </w:r>
      <w:r w:rsidRPr="00761284">
        <w:rPr>
          <w:rFonts w:ascii="Aptos" w:hAnsi="Aptos" w:cs="Arial"/>
        </w:rPr>
        <w:t> </w:t>
      </w:r>
    </w:p>
    <w:p w:rsidRPr="00761284" w:rsidR="00553C82" w:rsidP="1F4EA929" w:rsidRDefault="00553C82" w14:paraId="7808B69D"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Telephone- 01233 438 774</w:t>
      </w:r>
      <w:r w:rsidRPr="00761284">
        <w:rPr>
          <w:rFonts w:ascii="Aptos" w:hAnsi="Aptos" w:cs="Arial"/>
        </w:rPr>
        <w:t> </w:t>
      </w:r>
    </w:p>
    <w:p w:rsidRPr="00761284" w:rsidR="00553C82" w:rsidP="1F4EA929" w:rsidRDefault="00553C82" w14:paraId="0152A11F" w14:textId="77777777">
      <w:pPr>
        <w:autoSpaceDE w:val="0"/>
        <w:autoSpaceDN w:val="0"/>
        <w:adjustRightInd w:val="0"/>
        <w:spacing w:before="120" w:after="0" w:line="240" w:lineRule="auto"/>
        <w:rPr>
          <w:rFonts w:ascii="Aptos" w:hAnsi="Aptos" w:cs="Arial"/>
        </w:rPr>
      </w:pPr>
      <w:r w:rsidRPr="00761284">
        <w:rPr>
          <w:rFonts w:ascii="Aptos" w:hAnsi="Aptos" w:cs="Arial"/>
          <w:lang w:val="en-US"/>
        </w:rPr>
        <w:t xml:space="preserve">Email- </w:t>
      </w:r>
      <w:hyperlink r:id="rId36">
        <w:r w:rsidRPr="00761284">
          <w:rPr>
            <w:rStyle w:val="Hyperlink"/>
            <w:rFonts w:ascii="Aptos" w:hAnsi="Aptos" w:cs="Arial"/>
            <w:color w:val="auto"/>
            <w:lang w:val="en-US"/>
          </w:rPr>
          <w:t>attendance@chilmingtongreenschool.org.uk</w:t>
        </w:r>
      </w:hyperlink>
      <w:r w:rsidRPr="00761284">
        <w:rPr>
          <w:rFonts w:ascii="Aptos" w:hAnsi="Aptos" w:cs="Arial"/>
        </w:rPr>
        <w:t> </w:t>
      </w:r>
    </w:p>
    <w:p w:rsidRPr="00761284" w:rsidR="00553C82" w:rsidP="1F4EA929" w:rsidRDefault="00553C82" w14:paraId="59FBCDF2" w14:textId="77777777">
      <w:pPr>
        <w:autoSpaceDE w:val="0"/>
        <w:autoSpaceDN w:val="0"/>
        <w:adjustRightInd w:val="0"/>
        <w:spacing w:before="120" w:after="0" w:line="240" w:lineRule="auto"/>
        <w:rPr>
          <w:rFonts w:ascii="Aptos" w:hAnsi="Aptos" w:cs="Arial"/>
        </w:rPr>
      </w:pPr>
      <w:r w:rsidRPr="00761284">
        <w:rPr>
          <w:rFonts w:ascii="Aptos" w:hAnsi="Aptos" w:cs="Arial"/>
        </w:rPr>
        <w:t> </w:t>
      </w:r>
    </w:p>
    <w:p w:rsidRPr="00761284" w:rsidR="00553C82" w:rsidP="1F4EA929" w:rsidRDefault="00553C82" w14:paraId="2C1892C9"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The following information must be provided when contacting the school to inform us of a student’s absence:</w:t>
      </w:r>
      <w:r w:rsidRPr="00761284">
        <w:rPr>
          <w:rFonts w:ascii="Aptos" w:hAnsi="Aptos" w:cs="Arial"/>
        </w:rPr>
        <w:t> </w:t>
      </w:r>
    </w:p>
    <w:p w:rsidRPr="00761284" w:rsidR="00553C82" w:rsidP="1F4EA929" w:rsidRDefault="00553C82" w14:paraId="45C3EE1A" w14:textId="77777777">
      <w:pPr>
        <w:numPr>
          <w:ilvl w:val="0"/>
          <w:numId w:val="37"/>
        </w:numPr>
        <w:autoSpaceDE w:val="0"/>
        <w:autoSpaceDN w:val="0"/>
        <w:adjustRightInd w:val="0"/>
        <w:spacing w:before="120" w:after="0" w:line="240" w:lineRule="auto"/>
        <w:rPr>
          <w:rFonts w:ascii="Aptos" w:hAnsi="Aptos" w:cs="Arial"/>
        </w:rPr>
      </w:pPr>
      <w:r w:rsidRPr="00761284">
        <w:rPr>
          <w:rFonts w:ascii="Aptos" w:hAnsi="Aptos" w:cs="Arial"/>
          <w:lang w:val="en-US"/>
        </w:rPr>
        <w:t>full name of student;</w:t>
      </w:r>
      <w:r w:rsidRPr="00761284">
        <w:rPr>
          <w:rFonts w:ascii="Aptos" w:hAnsi="Aptos" w:cs="Arial"/>
        </w:rPr>
        <w:t> </w:t>
      </w:r>
    </w:p>
    <w:p w:rsidRPr="00761284" w:rsidR="00553C82" w:rsidP="1F4EA929" w:rsidRDefault="00553C82" w14:paraId="0892476C" w14:textId="77777777">
      <w:pPr>
        <w:numPr>
          <w:ilvl w:val="0"/>
          <w:numId w:val="38"/>
        </w:numPr>
        <w:autoSpaceDE w:val="0"/>
        <w:autoSpaceDN w:val="0"/>
        <w:adjustRightInd w:val="0"/>
        <w:spacing w:before="120" w:after="0" w:line="240" w:lineRule="auto"/>
        <w:rPr>
          <w:rFonts w:ascii="Aptos" w:hAnsi="Aptos" w:cs="Arial"/>
        </w:rPr>
      </w:pPr>
      <w:r w:rsidRPr="00761284">
        <w:rPr>
          <w:rFonts w:ascii="Aptos" w:hAnsi="Aptos" w:cs="Arial"/>
          <w:lang w:val="en-US"/>
        </w:rPr>
        <w:t>student’s Year group and Form;</w:t>
      </w:r>
      <w:r w:rsidRPr="00761284">
        <w:rPr>
          <w:rFonts w:ascii="Aptos" w:hAnsi="Aptos" w:cs="Arial"/>
        </w:rPr>
        <w:t> </w:t>
      </w:r>
    </w:p>
    <w:p w:rsidRPr="00761284" w:rsidR="00553C82" w:rsidP="1F4EA929" w:rsidRDefault="00553C82" w14:paraId="6ECAA3E4" w14:textId="77777777">
      <w:pPr>
        <w:numPr>
          <w:ilvl w:val="0"/>
          <w:numId w:val="39"/>
        </w:numPr>
        <w:autoSpaceDE w:val="0"/>
        <w:autoSpaceDN w:val="0"/>
        <w:adjustRightInd w:val="0"/>
        <w:spacing w:before="120" w:after="0" w:line="240" w:lineRule="auto"/>
        <w:rPr>
          <w:rFonts w:ascii="Aptos" w:hAnsi="Aptos" w:cs="Arial"/>
        </w:rPr>
      </w:pPr>
      <w:r w:rsidRPr="00761284">
        <w:rPr>
          <w:rFonts w:ascii="Aptos" w:hAnsi="Aptos" w:cs="Arial"/>
          <w:lang w:val="en-US"/>
        </w:rPr>
        <w:t>full name of person reporting absence and relation to child;</w:t>
      </w:r>
      <w:r w:rsidRPr="00761284">
        <w:rPr>
          <w:rFonts w:ascii="Aptos" w:hAnsi="Aptos" w:cs="Arial"/>
        </w:rPr>
        <w:t> </w:t>
      </w:r>
    </w:p>
    <w:p w:rsidRPr="00761284" w:rsidR="00553C82" w:rsidP="1F4EA929" w:rsidRDefault="00553C82" w14:paraId="6EFE61BA" w14:textId="77777777">
      <w:pPr>
        <w:numPr>
          <w:ilvl w:val="0"/>
          <w:numId w:val="40"/>
        </w:numPr>
        <w:autoSpaceDE w:val="0"/>
        <w:autoSpaceDN w:val="0"/>
        <w:adjustRightInd w:val="0"/>
        <w:spacing w:before="120" w:after="0" w:line="240" w:lineRule="auto"/>
        <w:rPr>
          <w:rFonts w:ascii="Aptos" w:hAnsi="Aptos" w:cs="Arial"/>
        </w:rPr>
      </w:pPr>
      <w:r w:rsidRPr="00761284">
        <w:rPr>
          <w:rFonts w:ascii="Aptos" w:hAnsi="Aptos" w:cs="Arial"/>
          <w:lang w:val="en-US"/>
        </w:rPr>
        <w:t>reason for absence.</w:t>
      </w:r>
      <w:r w:rsidRPr="00761284">
        <w:rPr>
          <w:rFonts w:ascii="Aptos" w:hAnsi="Aptos" w:cs="Arial"/>
        </w:rPr>
        <w:t> </w:t>
      </w:r>
    </w:p>
    <w:p w:rsidRPr="00761284" w:rsidR="00553C82" w:rsidP="1F4EA929" w:rsidRDefault="00553C82" w14:paraId="2FF81F2C" w14:textId="77777777">
      <w:pPr>
        <w:autoSpaceDE w:val="0"/>
        <w:autoSpaceDN w:val="0"/>
        <w:adjustRightInd w:val="0"/>
        <w:spacing w:before="120" w:after="0" w:line="240" w:lineRule="auto"/>
        <w:rPr>
          <w:rFonts w:ascii="Aptos" w:hAnsi="Aptos" w:cs="Arial"/>
        </w:rPr>
      </w:pPr>
      <w:r w:rsidRPr="00761284">
        <w:rPr>
          <w:rFonts w:ascii="Aptos" w:hAnsi="Aptos" w:cs="Arial"/>
        </w:rPr>
        <w:t> </w:t>
      </w:r>
    </w:p>
    <w:p w:rsidRPr="00761284" w:rsidR="00553C82" w:rsidP="1F4EA929" w:rsidRDefault="00553C82" w14:paraId="4B6B6EB5" w14:textId="1AB0112F">
      <w:pPr>
        <w:autoSpaceDE w:val="0"/>
        <w:autoSpaceDN w:val="0"/>
        <w:adjustRightInd w:val="0"/>
        <w:spacing w:before="120" w:after="0" w:line="240" w:lineRule="auto"/>
        <w:rPr>
          <w:rFonts w:ascii="Aptos" w:hAnsi="Aptos" w:cs="Arial"/>
        </w:rPr>
      </w:pPr>
      <w:r w:rsidRPr="00761284">
        <w:rPr>
          <w:rFonts w:ascii="Aptos" w:hAnsi="Aptos" w:cs="Arial"/>
          <w:lang w:val="en-US"/>
        </w:rPr>
        <w:t>Where a reason for the absence is not received by 9.30am on the day of the absence, the school will contact the parents on the same day to understand the reason for the absence.</w:t>
      </w:r>
      <w:r w:rsidRPr="00761284">
        <w:rPr>
          <w:rFonts w:ascii="Aptos" w:hAnsi="Aptos" w:cs="Arial"/>
        </w:rPr>
        <w:t> </w:t>
      </w:r>
    </w:p>
    <w:p w:rsidRPr="00761284" w:rsidR="00553C82" w:rsidP="1F4EA929" w:rsidRDefault="00553C82" w14:paraId="009EB25C" w14:textId="02FE075A">
      <w:pPr>
        <w:autoSpaceDE w:val="0"/>
        <w:autoSpaceDN w:val="0"/>
        <w:adjustRightInd w:val="0"/>
        <w:spacing w:before="120" w:after="0" w:line="240" w:lineRule="auto"/>
        <w:rPr>
          <w:rFonts w:ascii="Aptos" w:hAnsi="Aptos" w:cs="Arial"/>
        </w:rPr>
      </w:pPr>
      <w:r w:rsidRPr="00761284">
        <w:rPr>
          <w:rFonts w:ascii="Aptos" w:hAnsi="Aptos" w:cs="Arial"/>
          <w:lang w:val="en-US"/>
        </w:rPr>
        <w:t>Where further unexplained absences occur, the school will make further contact with the parent (including foster carers and/ or social workers where appropriate). This should be with the aim of understanding why the absence has occurred, and when the student will return.</w:t>
      </w:r>
      <w:r w:rsidRPr="00761284">
        <w:rPr>
          <w:rFonts w:ascii="Aptos" w:hAnsi="Aptos" w:cs="Arial"/>
        </w:rPr>
        <w:t> </w:t>
      </w:r>
    </w:p>
    <w:p w:rsidRPr="00761284" w:rsidR="00553C82" w:rsidP="1F4EA929" w:rsidRDefault="00553C82" w14:paraId="632D34AF"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The correct absence code will be inputted into the Attendance Register as soon as the reason is ascertained. This must be no later than five working days after the session.</w:t>
      </w:r>
      <w:r w:rsidRPr="00761284">
        <w:rPr>
          <w:rFonts w:ascii="Aptos" w:hAnsi="Aptos" w:cs="Arial"/>
        </w:rPr>
        <w:t> </w:t>
      </w:r>
    </w:p>
    <w:p w:rsidRPr="00761284" w:rsidR="00553C82" w:rsidP="1F4EA929" w:rsidRDefault="00553C82" w14:paraId="724FEFEF" w14:textId="77777777">
      <w:pPr>
        <w:autoSpaceDE w:val="0"/>
        <w:autoSpaceDN w:val="0"/>
        <w:adjustRightInd w:val="0"/>
        <w:spacing w:before="120" w:after="0" w:line="240" w:lineRule="auto"/>
        <w:rPr>
          <w:rFonts w:ascii="Aptos" w:hAnsi="Aptos" w:cs="Arial"/>
        </w:rPr>
      </w:pPr>
    </w:p>
    <w:p w:rsidRPr="00761284" w:rsidR="00553C82" w:rsidP="1F4EA929" w:rsidRDefault="00553C82" w14:paraId="60407182" w14:textId="5145FA59">
      <w:pPr>
        <w:autoSpaceDE w:val="0"/>
        <w:autoSpaceDN w:val="0"/>
        <w:adjustRightInd w:val="0"/>
        <w:spacing w:before="120" w:after="0" w:line="240" w:lineRule="auto"/>
        <w:rPr>
          <w:rFonts w:ascii="Aptos" w:hAnsi="Aptos" w:cs="Arial"/>
        </w:rPr>
      </w:pPr>
      <w:r w:rsidRPr="00761284">
        <w:rPr>
          <w:rFonts w:ascii="Aptos" w:hAnsi="Aptos" w:cs="Arial"/>
        </w:rPr>
        <w:t>Should you wish to discuss any SEND needs please contact our school SENCO:</w:t>
      </w:r>
    </w:p>
    <w:p w:rsidRPr="00761284" w:rsidR="00553C82" w:rsidP="1F4EA929" w:rsidRDefault="00553C82" w14:paraId="4F955742" w14:textId="04A1FDAE">
      <w:pPr>
        <w:autoSpaceDE w:val="0"/>
        <w:autoSpaceDN w:val="0"/>
        <w:adjustRightInd w:val="0"/>
        <w:spacing w:before="120" w:after="0" w:line="240" w:lineRule="auto"/>
        <w:rPr>
          <w:rFonts w:ascii="Aptos" w:hAnsi="Aptos" w:cs="Arial"/>
        </w:rPr>
      </w:pPr>
      <w:r w:rsidRPr="00761284">
        <w:rPr>
          <w:rFonts w:ascii="Aptos" w:hAnsi="Aptos" w:cs="Arial"/>
        </w:rPr>
        <w:t xml:space="preserve">Mrs Charlotte Mansfield – </w:t>
      </w:r>
      <w:hyperlink r:id="rId37">
        <w:r w:rsidRPr="00761284">
          <w:rPr>
            <w:rStyle w:val="Hyperlink"/>
            <w:rFonts w:ascii="Aptos" w:hAnsi="Aptos" w:cs="Arial"/>
            <w:color w:val="auto"/>
          </w:rPr>
          <w:t>charlotte.mansfield@chilmingtongreenschool.org.uk</w:t>
        </w:r>
      </w:hyperlink>
    </w:p>
    <w:p w:rsidRPr="00761284" w:rsidR="00674438" w:rsidP="1F4EA929" w:rsidRDefault="00674438" w14:paraId="1F975B6D" w14:textId="69951096">
      <w:pPr>
        <w:autoSpaceDE w:val="0"/>
        <w:autoSpaceDN w:val="0"/>
        <w:adjustRightInd w:val="0"/>
        <w:spacing w:before="120" w:after="0" w:line="240" w:lineRule="auto"/>
        <w:rPr>
          <w:rFonts w:ascii="Aptos" w:hAnsi="Aptos" w:cs="Arial"/>
        </w:rPr>
      </w:pPr>
      <w:r w:rsidRPr="00761284">
        <w:rPr>
          <w:rFonts w:ascii="Aptos" w:hAnsi="Aptos" w:cs="Arial"/>
        </w:rPr>
        <w:lastRenderedPageBreak/>
        <w:t xml:space="preserve">Parent Emergency Contact details - </w:t>
      </w:r>
    </w:p>
    <w:p w:rsidRPr="00761284" w:rsidR="00183EF0" w:rsidP="1F4EA929" w:rsidRDefault="00183EF0" w14:paraId="194F6B0D" w14:textId="62FAC035">
      <w:pPr>
        <w:autoSpaceDE w:val="0"/>
        <w:autoSpaceDN w:val="0"/>
        <w:adjustRightInd w:val="0"/>
        <w:spacing w:before="120" w:after="0" w:line="240" w:lineRule="auto"/>
        <w:rPr>
          <w:rFonts w:ascii="Aptos" w:hAnsi="Aptos" w:cs="Arial"/>
        </w:rPr>
      </w:pPr>
      <w:r w:rsidRPr="00761284">
        <w:rPr>
          <w:rFonts w:ascii="Aptos" w:hAnsi="Aptos" w:cs="Arial"/>
        </w:rPr>
        <w:t xml:space="preserve">Parents will be asked to supply details of </w:t>
      </w:r>
      <w:r w:rsidRPr="00761284">
        <w:rPr>
          <w:rFonts w:ascii="Aptos" w:hAnsi="Aptos" w:cs="Arial"/>
          <w:b/>
          <w:bCs/>
        </w:rPr>
        <w:t>at least three</w:t>
      </w:r>
      <w:r w:rsidRPr="00761284">
        <w:rPr>
          <w:rFonts w:ascii="Aptos" w:hAnsi="Aptos" w:cs="Arial"/>
        </w:rPr>
        <w:t xml:space="preserve"> people who can be contacted in an emergency, and these details will be reviewed on a </w:t>
      </w:r>
      <w:r w:rsidRPr="00761284" w:rsidR="00674438">
        <w:rPr>
          <w:rFonts w:ascii="Aptos" w:hAnsi="Aptos" w:cs="Arial"/>
        </w:rPr>
        <w:t xml:space="preserve">termly </w:t>
      </w:r>
      <w:r w:rsidRPr="00761284">
        <w:rPr>
          <w:rFonts w:ascii="Aptos" w:hAnsi="Aptos" w:cs="Arial"/>
        </w:rPr>
        <w:t xml:space="preserve">basis through </w:t>
      </w:r>
      <w:r w:rsidRPr="00761284" w:rsidR="00674438">
        <w:rPr>
          <w:rFonts w:ascii="Aptos" w:hAnsi="Aptos" w:cs="Arial"/>
        </w:rPr>
        <w:t>parents evening and regular communications.</w:t>
      </w:r>
    </w:p>
    <w:p w:rsidRPr="00761284" w:rsidR="00183EF0" w:rsidP="00AB5339" w:rsidRDefault="00183EF0" w14:paraId="16CA814E" w14:textId="3B2681A0">
      <w:pPr>
        <w:autoSpaceDE w:val="0"/>
        <w:autoSpaceDN w:val="0"/>
        <w:adjustRightInd w:val="0"/>
        <w:spacing w:before="120" w:after="0" w:line="240" w:lineRule="auto"/>
        <w:rPr>
          <w:rFonts w:ascii="Aptos" w:hAnsi="Aptos" w:cs="Arial"/>
        </w:rPr>
      </w:pPr>
      <w:r w:rsidRPr="00761284">
        <w:rPr>
          <w:rFonts w:ascii="Aptos" w:hAnsi="Aptos" w:cs="Arial"/>
        </w:rPr>
        <w:t xml:space="preserve">If the school is unable to contact any of the emergency numbers provided, and is concerned for the welfare of the pupil, we may </w:t>
      </w:r>
      <w:r w:rsidRPr="00761284" w:rsidR="00012576">
        <w:rPr>
          <w:rFonts w:ascii="Aptos" w:hAnsi="Aptos" w:cs="Arial"/>
        </w:rPr>
        <w:t xml:space="preserve">undertake our own ‘safe and well’ checks and/or </w:t>
      </w:r>
      <w:r w:rsidRPr="00761284">
        <w:rPr>
          <w:rFonts w:ascii="Aptos" w:hAnsi="Aptos" w:cs="Arial"/>
        </w:rPr>
        <w:t>request a Welfare Check from the police.</w:t>
      </w:r>
    </w:p>
    <w:p w:rsidRPr="00761284" w:rsidR="1F4EA929" w:rsidP="1F4EA929" w:rsidRDefault="1F4EA929" w14:paraId="2F0CED26" w14:textId="2EE9D971">
      <w:pPr>
        <w:spacing w:before="120" w:after="0" w:line="240" w:lineRule="auto"/>
        <w:rPr>
          <w:rFonts w:ascii="Aptos" w:hAnsi="Aptos" w:cs="Arial"/>
        </w:rPr>
      </w:pPr>
    </w:p>
    <w:p w:rsidRPr="00761284" w:rsidR="00183EF0" w:rsidP="00674438" w:rsidRDefault="00183EF0" w14:paraId="71CF4DEC" w14:textId="11B08798">
      <w:pPr>
        <w:pStyle w:val="Heading2"/>
        <w:numPr>
          <w:ilvl w:val="0"/>
          <w:numId w:val="6"/>
        </w:numPr>
        <w:spacing w:before="120" w:line="240" w:lineRule="auto"/>
        <w:rPr>
          <w:rFonts w:ascii="Aptos" w:hAnsi="Aptos" w:cs="Arial"/>
          <w:sz w:val="22"/>
          <w:szCs w:val="22"/>
        </w:rPr>
      </w:pPr>
      <w:bookmarkStart w:name="_Toc167890657" w:id="63"/>
      <w:bookmarkStart w:name="_Toc171936032" w:id="64"/>
      <w:r w:rsidRPr="00761284">
        <w:rPr>
          <w:rFonts w:ascii="Aptos" w:hAnsi="Aptos" w:cs="Arial" w:eastAsiaTheme="minorHAnsi"/>
          <w:color w:val="0070C0"/>
          <w:sz w:val="22"/>
          <w:szCs w:val="22"/>
        </w:rPr>
        <w:t>Rewarding Good</w:t>
      </w:r>
      <w:r w:rsidRPr="00761284">
        <w:rPr>
          <w:rFonts w:ascii="Aptos" w:hAnsi="Aptos" w:cs="Arial"/>
          <w:sz w:val="22"/>
          <w:szCs w:val="22"/>
        </w:rPr>
        <w:t xml:space="preserve"> </w:t>
      </w:r>
      <w:r w:rsidRPr="00761284">
        <w:rPr>
          <w:rFonts w:ascii="Aptos" w:hAnsi="Aptos" w:cs="Arial" w:eastAsiaTheme="minorHAnsi"/>
          <w:color w:val="0070C0"/>
          <w:sz w:val="22"/>
          <w:szCs w:val="22"/>
        </w:rPr>
        <w:t>and Improved Attendance</w:t>
      </w:r>
      <w:bookmarkEnd w:id="63"/>
      <w:bookmarkEnd w:id="64"/>
    </w:p>
    <w:p w:rsidRPr="00761284" w:rsidR="00674438" w:rsidP="1F4EA929" w:rsidRDefault="00674438" w14:paraId="341C8E71" w14:textId="77777777">
      <w:pPr>
        <w:autoSpaceDE w:val="0"/>
        <w:autoSpaceDN w:val="0"/>
        <w:adjustRightInd w:val="0"/>
        <w:spacing w:before="120" w:after="0" w:line="240" w:lineRule="auto"/>
        <w:rPr>
          <w:rFonts w:ascii="Aptos" w:hAnsi="Aptos" w:cs="Arial"/>
        </w:rPr>
      </w:pPr>
      <w:r w:rsidRPr="00761284">
        <w:rPr>
          <w:rFonts w:ascii="Aptos" w:hAnsi="Aptos" w:cs="Arial"/>
          <w:lang w:val="en-US"/>
        </w:rPr>
        <w:t>The School will:</w:t>
      </w:r>
      <w:r w:rsidRPr="00761284">
        <w:rPr>
          <w:rFonts w:ascii="Aptos" w:hAnsi="Aptos" w:cs="Arial"/>
        </w:rPr>
        <w:t> </w:t>
      </w:r>
    </w:p>
    <w:p w:rsidRPr="00761284" w:rsidR="00674438" w:rsidP="1F4EA929" w:rsidRDefault="00674438" w14:paraId="46915A3F" w14:textId="77777777">
      <w:pPr>
        <w:numPr>
          <w:ilvl w:val="0"/>
          <w:numId w:val="41"/>
        </w:numPr>
        <w:autoSpaceDE w:val="0"/>
        <w:autoSpaceDN w:val="0"/>
        <w:adjustRightInd w:val="0"/>
        <w:spacing w:before="120" w:after="0" w:line="240" w:lineRule="auto"/>
        <w:rPr>
          <w:rFonts w:ascii="Aptos" w:hAnsi="Aptos" w:cs="Arial"/>
        </w:rPr>
      </w:pPr>
      <w:r w:rsidRPr="00761284">
        <w:rPr>
          <w:rFonts w:ascii="Aptos" w:hAnsi="Aptos" w:cs="Arial"/>
          <w:lang w:val="en-US"/>
        </w:rPr>
        <w:t>Treat all students and parents with dignity. Our staff will always seek to model respectful relationships to build a positive relationship between home and school that can be the foundation of good attendance.</w:t>
      </w:r>
      <w:r w:rsidRPr="00761284">
        <w:rPr>
          <w:rFonts w:ascii="Aptos" w:hAnsi="Aptos" w:cs="Arial"/>
        </w:rPr>
        <w:t> </w:t>
      </w:r>
    </w:p>
    <w:p w:rsidRPr="00761284" w:rsidR="00674438" w:rsidP="1F4EA929" w:rsidRDefault="00674438" w14:paraId="513FEA84" w14:textId="77777777">
      <w:pPr>
        <w:numPr>
          <w:ilvl w:val="0"/>
          <w:numId w:val="42"/>
        </w:numPr>
        <w:autoSpaceDE w:val="0"/>
        <w:autoSpaceDN w:val="0"/>
        <w:adjustRightInd w:val="0"/>
        <w:spacing w:before="120" w:after="0" w:line="240" w:lineRule="auto"/>
        <w:rPr>
          <w:rFonts w:ascii="Aptos" w:hAnsi="Aptos" w:cs="Arial"/>
        </w:rPr>
      </w:pPr>
      <w:r w:rsidRPr="00761284">
        <w:rPr>
          <w:rFonts w:ascii="Aptos" w:hAnsi="Aptos" w:cs="Arial"/>
          <w:lang w:val="en-US"/>
        </w:rPr>
        <w:t>Regularly inform parents about their child’s attendance and absence levels.</w:t>
      </w:r>
      <w:r w:rsidRPr="00761284">
        <w:rPr>
          <w:rFonts w:ascii="Aptos" w:hAnsi="Aptos" w:cs="Arial"/>
        </w:rPr>
        <w:t> </w:t>
      </w:r>
    </w:p>
    <w:p w:rsidRPr="00761284" w:rsidR="00674438" w:rsidP="1F4EA929" w:rsidRDefault="00674438" w14:paraId="1C14BCAC" w14:textId="77777777">
      <w:pPr>
        <w:numPr>
          <w:ilvl w:val="0"/>
          <w:numId w:val="43"/>
        </w:numPr>
        <w:autoSpaceDE w:val="0"/>
        <w:autoSpaceDN w:val="0"/>
        <w:adjustRightInd w:val="0"/>
        <w:spacing w:before="120" w:after="0" w:line="240" w:lineRule="auto"/>
        <w:rPr>
          <w:rFonts w:ascii="Aptos" w:hAnsi="Aptos" w:cs="Arial"/>
        </w:rPr>
      </w:pPr>
      <w:r w:rsidRPr="00761284">
        <w:rPr>
          <w:rFonts w:ascii="Aptos" w:hAnsi="Aptos" w:cs="Arial"/>
          <w:lang w:val="en-US"/>
        </w:rPr>
        <w:t>Hold regular meetings with the parents of students who the school (and/or local authority) consider to be vulnerable or are persistently or severely absent to discuss attendance and engagement at school.</w:t>
      </w:r>
      <w:r w:rsidRPr="00761284">
        <w:rPr>
          <w:rFonts w:ascii="Aptos" w:hAnsi="Aptos" w:cs="Arial"/>
        </w:rPr>
        <w:t> </w:t>
      </w:r>
    </w:p>
    <w:p w:rsidRPr="00761284" w:rsidR="00674438" w:rsidP="1F4EA929" w:rsidRDefault="00674438" w14:paraId="73FB4ACB" w14:textId="77777777">
      <w:pPr>
        <w:numPr>
          <w:ilvl w:val="0"/>
          <w:numId w:val="44"/>
        </w:numPr>
        <w:autoSpaceDE w:val="0"/>
        <w:autoSpaceDN w:val="0"/>
        <w:adjustRightInd w:val="0"/>
        <w:spacing w:before="120" w:after="0" w:line="240" w:lineRule="auto"/>
        <w:rPr>
          <w:rFonts w:ascii="Aptos" w:hAnsi="Aptos" w:cs="Arial"/>
        </w:rPr>
      </w:pPr>
      <w:r w:rsidRPr="00761284">
        <w:rPr>
          <w:rFonts w:ascii="Aptos" w:hAnsi="Aptos" w:cs="Arial"/>
          <w:lang w:val="en-US"/>
        </w:rPr>
        <w:t>Identify students who need support from wider partners as quickly as possible and make the necessary referrals.</w:t>
      </w:r>
      <w:r w:rsidRPr="00761284">
        <w:rPr>
          <w:rFonts w:ascii="Aptos" w:hAnsi="Aptos" w:cs="Arial"/>
        </w:rPr>
        <w:t> </w:t>
      </w:r>
    </w:p>
    <w:p w:rsidRPr="00761284" w:rsidR="00674438" w:rsidP="1F4EA929" w:rsidRDefault="00674438" w14:paraId="0A713779" w14:textId="77777777">
      <w:pPr>
        <w:numPr>
          <w:ilvl w:val="0"/>
          <w:numId w:val="45"/>
        </w:numPr>
        <w:autoSpaceDE w:val="0"/>
        <w:autoSpaceDN w:val="0"/>
        <w:adjustRightInd w:val="0"/>
        <w:spacing w:before="120" w:after="0" w:line="240" w:lineRule="auto"/>
        <w:rPr>
          <w:rFonts w:ascii="Aptos" w:hAnsi="Aptos" w:cs="Arial"/>
        </w:rPr>
      </w:pPr>
      <w:r w:rsidRPr="00761284">
        <w:rPr>
          <w:rFonts w:ascii="Aptos" w:hAnsi="Aptos" w:cs="Arial"/>
          <w:lang w:val="en-US"/>
        </w:rPr>
        <w:t>Make the necessary statutory data returns to the local authority.</w:t>
      </w:r>
      <w:r w:rsidRPr="00761284">
        <w:rPr>
          <w:rFonts w:ascii="Aptos" w:hAnsi="Aptos" w:cs="Arial"/>
        </w:rPr>
        <w:t> </w:t>
      </w:r>
    </w:p>
    <w:p w:rsidRPr="00761284" w:rsidR="00674438" w:rsidP="1F4EA929" w:rsidRDefault="00674438" w14:paraId="3469DBD3" w14:textId="77777777">
      <w:pPr>
        <w:numPr>
          <w:ilvl w:val="0"/>
          <w:numId w:val="46"/>
        </w:numPr>
        <w:autoSpaceDE w:val="0"/>
        <w:autoSpaceDN w:val="0"/>
        <w:adjustRightInd w:val="0"/>
        <w:spacing w:before="120" w:after="0" w:line="240" w:lineRule="auto"/>
        <w:rPr>
          <w:rFonts w:ascii="Aptos" w:hAnsi="Aptos" w:cs="Arial"/>
        </w:rPr>
      </w:pPr>
      <w:r w:rsidRPr="00761284">
        <w:rPr>
          <w:rFonts w:ascii="Aptos" w:hAnsi="Aptos" w:cs="Arial"/>
          <w:lang w:val="en-US"/>
        </w:rPr>
        <w:t>Support students back into school following a lengthy or unavoidable period of absence and provide support to build confidence and bridge gaps.</w:t>
      </w:r>
      <w:r w:rsidRPr="00761284">
        <w:rPr>
          <w:rFonts w:ascii="Aptos" w:hAnsi="Aptos" w:cs="Arial"/>
        </w:rPr>
        <w:t> </w:t>
      </w:r>
    </w:p>
    <w:p w:rsidRPr="00761284" w:rsidR="00674438" w:rsidP="1F4EA929" w:rsidRDefault="00674438" w14:paraId="5C22F056" w14:textId="77777777">
      <w:pPr>
        <w:numPr>
          <w:ilvl w:val="0"/>
          <w:numId w:val="47"/>
        </w:numPr>
        <w:autoSpaceDE w:val="0"/>
        <w:autoSpaceDN w:val="0"/>
        <w:adjustRightInd w:val="0"/>
        <w:spacing w:before="120" w:after="0" w:line="240" w:lineRule="auto"/>
        <w:rPr>
          <w:rFonts w:ascii="Aptos" w:hAnsi="Aptos" w:cs="Arial"/>
        </w:rPr>
      </w:pPr>
      <w:r w:rsidRPr="00761284">
        <w:rPr>
          <w:rFonts w:ascii="Aptos" w:hAnsi="Aptos" w:cs="Arial"/>
          <w:lang w:val="en-US"/>
        </w:rPr>
        <w:t>Reward good attendance. We do this through: Celebration Assemblies; emails/phone calls home; postcards home; informal discussions with student; awarding of School Values points. We are mindful that 100% attendance may not always be possible, and, therefore, do not focus solely on this when rewarding students for their attendance.</w:t>
      </w:r>
      <w:r w:rsidRPr="00761284">
        <w:rPr>
          <w:rFonts w:ascii="Aptos" w:hAnsi="Aptos" w:cs="Arial"/>
        </w:rPr>
        <w:t> </w:t>
      </w:r>
    </w:p>
    <w:p w:rsidRPr="00761284" w:rsidR="007222BC" w:rsidP="00AB5339" w:rsidRDefault="007222BC" w14:paraId="7A9E010A" w14:textId="77777777">
      <w:pPr>
        <w:autoSpaceDE w:val="0"/>
        <w:autoSpaceDN w:val="0"/>
        <w:adjustRightInd w:val="0"/>
        <w:spacing w:before="120" w:after="0" w:line="240" w:lineRule="auto"/>
        <w:rPr>
          <w:rFonts w:ascii="Aptos" w:hAnsi="Aptos" w:cs="Arial"/>
        </w:rPr>
      </w:pPr>
    </w:p>
    <w:p w:rsidRPr="00761284" w:rsidR="00A6661C" w:rsidP="00674438" w:rsidRDefault="00A6661C" w14:paraId="636C9FEC" w14:textId="5E36C3EB">
      <w:pPr>
        <w:pStyle w:val="Heading2"/>
        <w:numPr>
          <w:ilvl w:val="0"/>
          <w:numId w:val="6"/>
        </w:numPr>
        <w:spacing w:before="120" w:line="240" w:lineRule="auto"/>
        <w:rPr>
          <w:rFonts w:ascii="Aptos" w:hAnsi="Aptos" w:cs="Arial" w:eastAsiaTheme="minorHAnsi"/>
          <w:color w:val="0070C0"/>
          <w:sz w:val="22"/>
          <w:szCs w:val="22"/>
        </w:rPr>
      </w:pPr>
      <w:bookmarkStart w:name="_Toc167890658" w:id="65"/>
      <w:bookmarkStart w:name="_Toc171936033" w:id="66"/>
      <w:r w:rsidRPr="00761284">
        <w:rPr>
          <w:rFonts w:ascii="Aptos" w:hAnsi="Aptos" w:cs="Arial" w:eastAsiaTheme="minorHAnsi"/>
          <w:color w:val="0070C0"/>
          <w:sz w:val="22"/>
          <w:szCs w:val="22"/>
        </w:rPr>
        <w:t>Support for Poor School Attendance (other than unauthorised term time leave)</w:t>
      </w:r>
      <w:bookmarkEnd w:id="65"/>
      <w:bookmarkEnd w:id="66"/>
    </w:p>
    <w:p w:rsidRPr="00761284" w:rsidR="003E2C57" w:rsidP="00AB5339" w:rsidRDefault="003E2C57" w14:paraId="636C9FED" w14:textId="6D6E9940">
      <w:pPr>
        <w:autoSpaceDE w:val="0"/>
        <w:autoSpaceDN w:val="0"/>
        <w:adjustRightInd w:val="0"/>
        <w:spacing w:before="120" w:after="0" w:line="240" w:lineRule="auto"/>
        <w:rPr>
          <w:rFonts w:ascii="Aptos" w:hAnsi="Aptos" w:cs="Arial"/>
        </w:rPr>
      </w:pPr>
      <w:r w:rsidRPr="00761284">
        <w:rPr>
          <w:rFonts w:ascii="Aptos" w:hAnsi="Aptos" w:cs="Arial"/>
        </w:rPr>
        <w:t xml:space="preserve">Sometimes pupils can be reluctant to attend school. We encourage parents </w:t>
      </w:r>
      <w:r w:rsidRPr="00761284" w:rsidR="00472C61">
        <w:rPr>
          <w:rFonts w:ascii="Aptos" w:hAnsi="Aptos" w:cs="Arial"/>
        </w:rPr>
        <w:t xml:space="preserve">and pupils </w:t>
      </w:r>
      <w:r w:rsidRPr="00761284">
        <w:rPr>
          <w:rFonts w:ascii="Aptos" w:hAnsi="Aptos" w:cs="Arial"/>
        </w:rPr>
        <w:t xml:space="preserve">to be open and honest with us about the reason for </w:t>
      </w:r>
      <w:r w:rsidRPr="00761284" w:rsidR="00E155ED">
        <w:rPr>
          <w:rFonts w:ascii="Aptos" w:hAnsi="Aptos" w:cs="Arial"/>
        </w:rPr>
        <w:t>the pupil’s</w:t>
      </w:r>
      <w:r w:rsidRPr="00761284">
        <w:rPr>
          <w:rFonts w:ascii="Aptos" w:hAnsi="Aptos" w:cs="Arial"/>
        </w:rPr>
        <w:t xml:space="preserve"> absence. If a child is reluctant to attend, it is never better to cover up their absence or for a parent to give in to pressure to let the child stay at home. </w:t>
      </w:r>
      <w:r w:rsidRPr="00761284" w:rsidR="00A413CE">
        <w:rPr>
          <w:rFonts w:ascii="Aptos" w:hAnsi="Aptos" w:cs="Arial"/>
        </w:rPr>
        <w:t>This can give the impression to the child that attendance does not matter and can make things worse. As a school, w</w:t>
      </w:r>
      <w:r w:rsidRPr="00761284" w:rsidR="00FD0FAD">
        <w:rPr>
          <w:rFonts w:ascii="Aptos" w:hAnsi="Aptos" w:cs="Arial"/>
        </w:rPr>
        <w:t xml:space="preserve">e need to understand the reasons why a pupil is reluctant to attend </w:t>
      </w:r>
      <w:r w:rsidRPr="00761284" w:rsidR="00F84155">
        <w:rPr>
          <w:rFonts w:ascii="Aptos" w:hAnsi="Aptos" w:cs="Arial"/>
        </w:rPr>
        <w:t>to</w:t>
      </w:r>
      <w:r w:rsidRPr="00761284" w:rsidR="00FD0FAD">
        <w:rPr>
          <w:rFonts w:ascii="Aptos" w:hAnsi="Aptos" w:cs="Arial"/>
        </w:rPr>
        <w:t xml:space="preserve"> be able to support pupils and parents in the best way. </w:t>
      </w:r>
    </w:p>
    <w:p w:rsidRPr="00761284" w:rsidR="00812F4C" w:rsidP="00AB5339" w:rsidRDefault="00A413CE" w14:paraId="636C9FEE" w14:textId="25DE326D">
      <w:pPr>
        <w:widowControl w:val="0"/>
        <w:autoSpaceDE w:val="0"/>
        <w:autoSpaceDN w:val="0"/>
        <w:adjustRightInd w:val="0"/>
        <w:spacing w:before="120" w:after="0" w:line="240" w:lineRule="auto"/>
        <w:rPr>
          <w:rFonts w:ascii="Aptos" w:hAnsi="Aptos" w:cs="Arial"/>
        </w:rPr>
      </w:pPr>
      <w:r w:rsidRPr="00761284">
        <w:rPr>
          <w:rFonts w:ascii="Aptos" w:hAnsi="Aptos" w:cs="Arial"/>
        </w:rPr>
        <w:t>When we have</w:t>
      </w:r>
      <w:r w:rsidRPr="00761284" w:rsidR="00A6661C">
        <w:rPr>
          <w:rFonts w:ascii="Aptos" w:hAnsi="Aptos" w:cs="Arial"/>
        </w:rPr>
        <w:t xml:space="preserve"> concerns about the attendance of a pupil, we will do our best to make the parent/s aware of the concerns about their child’s attendance and give them the opportunity to address this. However, if parents </w:t>
      </w:r>
      <w:r w:rsidRPr="00761284" w:rsidR="008C5371">
        <w:rPr>
          <w:rFonts w:ascii="Aptos" w:hAnsi="Aptos" w:cs="Arial"/>
        </w:rPr>
        <w:t>do not</w:t>
      </w:r>
      <w:r w:rsidRPr="00761284" w:rsidR="00A6661C">
        <w:rPr>
          <w:rFonts w:ascii="Aptos" w:hAnsi="Aptos" w:cs="Arial"/>
        </w:rPr>
        <w:t xml:space="preserve"> make use of the support offered and improve their child’s attendance to an acceptable level, this may result in legal sanctions. </w:t>
      </w:r>
      <w:r w:rsidRPr="00761284" w:rsidR="001D0A57">
        <w:rPr>
          <w:rFonts w:ascii="Aptos" w:hAnsi="Aptos" w:cs="Arial"/>
        </w:rPr>
        <w:t xml:space="preserve">Where there are no genuine reasons for the absences, parents may be asked to meet with the </w:t>
      </w:r>
      <w:r w:rsidRPr="00761284" w:rsidR="00695592">
        <w:rPr>
          <w:rFonts w:ascii="Aptos" w:hAnsi="Aptos" w:cs="Arial"/>
        </w:rPr>
        <w:t>Year Team</w:t>
      </w:r>
      <w:r w:rsidRPr="00761284" w:rsidR="001D0A57">
        <w:rPr>
          <w:rFonts w:ascii="Aptos" w:hAnsi="Aptos" w:cs="Arial"/>
        </w:rPr>
        <w:t xml:space="preserve"> to discuss the matter. In some cases, this may result in a formal action plan being produced in the form of an Attendance Contract.</w:t>
      </w:r>
    </w:p>
    <w:p w:rsidRPr="00761284" w:rsidR="00A6661C" w:rsidP="00AB5339" w:rsidRDefault="00A6661C" w14:paraId="636C9FEF" w14:textId="6D2615DF">
      <w:pPr>
        <w:widowControl w:val="0"/>
        <w:autoSpaceDE w:val="0"/>
        <w:autoSpaceDN w:val="0"/>
        <w:adjustRightInd w:val="0"/>
        <w:spacing w:before="120" w:after="0" w:line="240" w:lineRule="auto"/>
        <w:rPr>
          <w:rFonts w:ascii="Aptos" w:hAnsi="Aptos" w:cs="Arial"/>
        </w:rPr>
      </w:pPr>
      <w:r w:rsidRPr="00761284">
        <w:rPr>
          <w:rFonts w:ascii="Aptos" w:hAnsi="Aptos" w:cs="Arial"/>
        </w:rPr>
        <w:t xml:space="preserve">If </w:t>
      </w:r>
      <w:r w:rsidRPr="00761284" w:rsidR="00A413CE">
        <w:rPr>
          <w:rFonts w:ascii="Aptos" w:hAnsi="Aptos" w:cs="Arial"/>
        </w:rPr>
        <w:t xml:space="preserve">our </w:t>
      </w:r>
      <w:r w:rsidRPr="00761284">
        <w:rPr>
          <w:rFonts w:ascii="Aptos" w:hAnsi="Aptos" w:cs="Arial"/>
        </w:rPr>
        <w:t xml:space="preserve">school refers a case of poor school attendance </w:t>
      </w:r>
      <w:r w:rsidRPr="00761284" w:rsidR="002A52F8">
        <w:rPr>
          <w:rFonts w:ascii="Aptos" w:hAnsi="Aptos" w:cs="Arial"/>
        </w:rPr>
        <w:t xml:space="preserve">to the Local Authority </w:t>
      </w:r>
      <w:r w:rsidRPr="00761284">
        <w:rPr>
          <w:rFonts w:ascii="Aptos" w:hAnsi="Aptos" w:cs="Arial"/>
        </w:rPr>
        <w:t>for legal sanctions</w:t>
      </w:r>
      <w:r w:rsidRPr="00761284" w:rsidR="002A52F8">
        <w:rPr>
          <w:rFonts w:ascii="Aptos" w:hAnsi="Aptos" w:cs="Arial"/>
        </w:rPr>
        <w:t>,</w:t>
      </w:r>
      <w:r w:rsidRPr="00761284">
        <w:rPr>
          <w:rFonts w:ascii="Aptos" w:hAnsi="Aptos" w:cs="Arial"/>
        </w:rPr>
        <w:t xml:space="preserve"> we will show that we have warned the parent/s that they are at risk of receiving a Penalty Notice or other legal sanction. This will at least be evidenced via the sending</w:t>
      </w:r>
      <w:r w:rsidRPr="00761284" w:rsidR="00FD0FAD">
        <w:rPr>
          <w:rFonts w:ascii="Aptos" w:hAnsi="Aptos" w:cs="Arial"/>
        </w:rPr>
        <w:t xml:space="preserve"> of a </w:t>
      </w:r>
      <w:r w:rsidRPr="00761284" w:rsidR="00414681">
        <w:rPr>
          <w:rFonts w:ascii="Aptos" w:hAnsi="Aptos" w:cs="Arial"/>
        </w:rPr>
        <w:t xml:space="preserve">Notice to Improve – attendance </w:t>
      </w:r>
      <w:r w:rsidRPr="00761284" w:rsidR="00FD0FAD">
        <w:rPr>
          <w:rFonts w:ascii="Aptos" w:hAnsi="Aptos" w:cs="Arial"/>
        </w:rPr>
        <w:t xml:space="preserve">warning letter. </w:t>
      </w:r>
    </w:p>
    <w:p w:rsidRPr="00761284" w:rsidR="009A3C50" w:rsidP="00AB5339" w:rsidRDefault="00A413CE" w14:paraId="636C9FF0" w14:textId="25220ECA">
      <w:pPr>
        <w:widowControl w:val="0"/>
        <w:autoSpaceDE w:val="0"/>
        <w:autoSpaceDN w:val="0"/>
        <w:adjustRightInd w:val="0"/>
        <w:spacing w:before="120" w:after="0" w:line="240" w:lineRule="auto"/>
        <w:rPr>
          <w:rFonts w:ascii="Aptos" w:hAnsi="Aptos" w:cs="Arial"/>
        </w:rPr>
      </w:pPr>
      <w:r w:rsidRPr="00761284">
        <w:rPr>
          <w:rFonts w:ascii="Aptos" w:hAnsi="Aptos" w:cs="Arial"/>
        </w:rPr>
        <w:lastRenderedPageBreak/>
        <w:t>We will not usually request l</w:t>
      </w:r>
      <w:r w:rsidRPr="00761284" w:rsidR="00A6661C">
        <w:rPr>
          <w:rFonts w:ascii="Aptos" w:hAnsi="Aptos" w:cs="Arial"/>
        </w:rPr>
        <w:t>egal sanctions</w:t>
      </w:r>
      <w:r w:rsidRPr="00761284">
        <w:rPr>
          <w:rFonts w:ascii="Aptos" w:hAnsi="Aptos" w:cs="Arial"/>
        </w:rPr>
        <w:t xml:space="preserve"> from the Local Authority in cases whe</w:t>
      </w:r>
      <w:r w:rsidRPr="00761284" w:rsidR="00A6661C">
        <w:rPr>
          <w:rFonts w:ascii="Aptos" w:hAnsi="Aptos" w:cs="Arial"/>
        </w:rPr>
        <w:t>re poor attendance is symptomatic of complex family circumstances</w:t>
      </w:r>
      <w:r w:rsidRPr="00761284">
        <w:rPr>
          <w:rFonts w:ascii="Aptos" w:hAnsi="Aptos" w:cs="Arial"/>
        </w:rPr>
        <w:t xml:space="preserve">. In such </w:t>
      </w:r>
      <w:r w:rsidRPr="00761284" w:rsidR="00A6661C">
        <w:rPr>
          <w:rFonts w:ascii="Aptos" w:hAnsi="Aptos" w:cs="Arial"/>
        </w:rPr>
        <w:t xml:space="preserve">circumstances </w:t>
      </w:r>
      <w:r w:rsidRPr="00761284">
        <w:rPr>
          <w:rFonts w:ascii="Aptos" w:hAnsi="Aptos" w:cs="Arial"/>
        </w:rPr>
        <w:t>our</w:t>
      </w:r>
      <w:r w:rsidRPr="00761284" w:rsidR="00A6661C">
        <w:rPr>
          <w:rFonts w:ascii="Aptos" w:hAnsi="Aptos" w:cs="Arial"/>
        </w:rPr>
        <w:t xml:space="preserve"> school will take a holistic approach to the </w:t>
      </w:r>
      <w:r w:rsidRPr="00761284" w:rsidR="00540847">
        <w:rPr>
          <w:rFonts w:ascii="Aptos" w:hAnsi="Aptos" w:cs="Arial"/>
        </w:rPr>
        <w:t>issue and</w:t>
      </w:r>
      <w:r w:rsidRPr="00761284" w:rsidR="00A6661C">
        <w:rPr>
          <w:rFonts w:ascii="Aptos" w:hAnsi="Aptos" w:cs="Arial"/>
        </w:rPr>
        <w:t xml:space="preserve"> involve other agencies as necessary. The exception to this will be where parents fail to </w:t>
      </w:r>
      <w:r w:rsidRPr="00761284" w:rsidR="000C4A27">
        <w:rPr>
          <w:rFonts w:ascii="Aptos" w:hAnsi="Aptos" w:cs="Arial"/>
        </w:rPr>
        <w:t xml:space="preserve">accept or </w:t>
      </w:r>
      <w:r w:rsidRPr="00761284" w:rsidR="00A6661C">
        <w:rPr>
          <w:rFonts w:ascii="Aptos" w:hAnsi="Aptos" w:cs="Arial"/>
        </w:rPr>
        <w:t>engage wit</w:t>
      </w:r>
      <w:r w:rsidRPr="00761284" w:rsidR="000C4A27">
        <w:rPr>
          <w:rFonts w:ascii="Aptos" w:hAnsi="Aptos" w:cs="Arial"/>
        </w:rPr>
        <w:t xml:space="preserve">h support offered by the school and/or </w:t>
      </w:r>
      <w:r w:rsidRPr="00761284" w:rsidR="00A6661C">
        <w:rPr>
          <w:rFonts w:ascii="Aptos" w:hAnsi="Aptos" w:cs="Arial"/>
        </w:rPr>
        <w:t xml:space="preserve">other </w:t>
      </w:r>
      <w:r w:rsidRPr="00761284" w:rsidR="00540847">
        <w:rPr>
          <w:rFonts w:ascii="Aptos" w:hAnsi="Aptos" w:cs="Arial"/>
        </w:rPr>
        <w:t>agencies or</w:t>
      </w:r>
      <w:r w:rsidRPr="00761284">
        <w:rPr>
          <w:rFonts w:ascii="Aptos" w:hAnsi="Aptos" w:cs="Arial"/>
        </w:rPr>
        <w:t xml:space="preserve"> fail to implement the suggested changes</w:t>
      </w:r>
      <w:r w:rsidRPr="00761284" w:rsidR="00A6661C">
        <w:rPr>
          <w:rFonts w:ascii="Aptos" w:hAnsi="Aptos" w:cs="Arial"/>
        </w:rPr>
        <w:t>. Again, when referring for legal sanctions, we will show that we have warned the parent/s that they are at risk of receiving a Penalty Notice or other legal sanction.</w:t>
      </w:r>
    </w:p>
    <w:p w:rsidRPr="00761284" w:rsidR="00812F4C" w:rsidP="00AB5339" w:rsidRDefault="00A8340C" w14:paraId="636C9FF1" w14:textId="75EC1220">
      <w:pPr>
        <w:widowControl w:val="0"/>
        <w:autoSpaceDE w:val="0"/>
        <w:autoSpaceDN w:val="0"/>
        <w:adjustRightInd w:val="0"/>
        <w:spacing w:before="120" w:after="0" w:line="240" w:lineRule="auto"/>
        <w:rPr>
          <w:rFonts w:ascii="Aptos" w:hAnsi="Aptos" w:cs="Arial"/>
          <w:bCs/>
        </w:rPr>
      </w:pPr>
      <w:r w:rsidRPr="00761284">
        <w:rPr>
          <w:rFonts w:ascii="Aptos" w:hAnsi="Aptos" w:cs="Arial"/>
        </w:rPr>
        <w:t xml:space="preserve">If </w:t>
      </w:r>
      <w:r w:rsidRPr="00761284" w:rsidR="00A413CE">
        <w:rPr>
          <w:rFonts w:ascii="Aptos" w:hAnsi="Aptos" w:cs="Arial"/>
        </w:rPr>
        <w:t>our</w:t>
      </w:r>
      <w:r w:rsidRPr="00761284" w:rsidR="003F059C">
        <w:rPr>
          <w:rFonts w:ascii="Aptos" w:hAnsi="Aptos" w:cs="Arial"/>
        </w:rPr>
        <w:t xml:space="preserve"> school has</w:t>
      </w:r>
      <w:r w:rsidRPr="00761284">
        <w:rPr>
          <w:rFonts w:ascii="Aptos" w:hAnsi="Aptos" w:cs="Arial"/>
        </w:rPr>
        <w:t xml:space="preserve"> safeguarding concerns about a pupil who is </w:t>
      </w:r>
      <w:r w:rsidRPr="00761284" w:rsidR="00540847">
        <w:rPr>
          <w:rFonts w:ascii="Aptos" w:hAnsi="Aptos" w:cs="Arial"/>
        </w:rPr>
        <w:t>absent,</w:t>
      </w:r>
      <w:r w:rsidRPr="00761284">
        <w:rPr>
          <w:rFonts w:ascii="Aptos" w:hAnsi="Aptos" w:cs="Arial"/>
        </w:rPr>
        <w:t xml:space="preserve"> we will share information with other agencies as we deem necessary</w:t>
      </w:r>
      <w:r w:rsidRPr="00761284" w:rsidR="00904334">
        <w:rPr>
          <w:rFonts w:ascii="Aptos" w:hAnsi="Aptos" w:cs="Arial"/>
        </w:rPr>
        <w:t>.</w:t>
      </w:r>
    </w:p>
    <w:p w:rsidRPr="00761284" w:rsidR="007222BC" w:rsidP="1F4EA929" w:rsidRDefault="007222BC" w14:paraId="52B92A48" w14:textId="169DB23A">
      <w:pPr>
        <w:widowControl w:val="0"/>
        <w:autoSpaceDE w:val="0"/>
        <w:autoSpaceDN w:val="0"/>
        <w:adjustRightInd w:val="0"/>
        <w:spacing w:before="16" w:after="0" w:line="261" w:lineRule="auto"/>
        <w:ind w:left="115" w:right="143"/>
        <w:rPr>
          <w:rFonts w:ascii="Aptos" w:hAnsi="Aptos" w:eastAsia="Arial" w:cs="Arial"/>
          <w:color w:val="000000" w:themeColor="text1"/>
          <w:lang w:val="en-US"/>
        </w:rPr>
      </w:pPr>
    </w:p>
    <w:p w:rsidRPr="00761284" w:rsidR="007222BC" w:rsidP="1F4EA929" w:rsidRDefault="7DC56853" w14:paraId="04A56CAD" w14:textId="45E2C2F4">
      <w:pPr>
        <w:widowControl w:val="0"/>
        <w:autoSpaceDE w:val="0"/>
        <w:autoSpaceDN w:val="0"/>
        <w:adjustRightInd w:val="0"/>
        <w:spacing w:before="16" w:after="0" w:line="261" w:lineRule="auto"/>
        <w:ind w:right="143"/>
        <w:rPr>
          <w:rFonts w:ascii="Aptos" w:hAnsi="Aptos" w:eastAsia="Aptos" w:cs="Aptos"/>
        </w:rPr>
      </w:pPr>
      <w:r w:rsidRPr="00761284">
        <w:rPr>
          <w:rFonts w:ascii="Aptos" w:hAnsi="Aptos" w:eastAsia="Aptos" w:cs="Aptos"/>
          <w:color w:val="000000" w:themeColor="text1"/>
          <w:lang w:val="en-US"/>
        </w:rPr>
        <w:t>Chilmington Green School considers students with attendance below 90% as persistent absentees and those students under 50% attendance would be considered severely absent. It is essential that Chilmington Green School addresses attendance concerns throughout the academic year. We do this through a series of staged letters, details of these and the logistical process can be seen below:</w:t>
      </w:r>
    </w:p>
    <w:p w:rsidRPr="00761284" w:rsidR="007222BC" w:rsidP="1F4EA929" w:rsidRDefault="007222BC" w14:paraId="422AC965" w14:textId="10C35919">
      <w:pPr>
        <w:widowControl w:val="0"/>
        <w:autoSpaceDE w:val="0"/>
        <w:autoSpaceDN w:val="0"/>
        <w:adjustRightInd w:val="0"/>
        <w:spacing w:before="16" w:after="0" w:line="261" w:lineRule="auto"/>
        <w:ind w:right="143"/>
        <w:rPr>
          <w:rFonts w:ascii="Aptos" w:hAnsi="Aptos" w:eastAsia="Aptos" w:cs="Aptos"/>
          <w:color w:val="000000" w:themeColor="text1"/>
          <w:lang w:val="en-US"/>
        </w:rPr>
      </w:pP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508"/>
        <w:gridCol w:w="4508"/>
      </w:tblGrid>
      <w:tr w:rsidRPr="00761284" w:rsidR="1F4EA929" w:rsidTr="1F4EA929" w14:paraId="788589E6" w14:textId="77777777">
        <w:trPr>
          <w:trHeight w:val="390"/>
        </w:trPr>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79C3F638" w14:textId="19728A4D">
            <w:pPr>
              <w:widowControl w:val="0"/>
              <w:spacing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Communication</w:t>
            </w:r>
          </w:p>
        </w:tc>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00B39B60" w14:textId="4EBDF4CA">
            <w:pPr>
              <w:widowControl w:val="0"/>
              <w:spacing w:after="0" w:line="240" w:lineRule="auto"/>
              <w:ind w:left="108"/>
              <w:rPr>
                <w:rFonts w:ascii="Aptos" w:hAnsi="Aptos" w:eastAsia="Aptos" w:cs="Aptos"/>
                <w:color w:val="000000" w:themeColor="text1"/>
              </w:rPr>
            </w:pPr>
            <w:r w:rsidRPr="00761284">
              <w:rPr>
                <w:rFonts w:ascii="Aptos" w:hAnsi="Aptos" w:eastAsia="Aptos" w:cs="Aptos"/>
                <w:color w:val="000000" w:themeColor="text1"/>
                <w:lang w:val="en-US"/>
              </w:rPr>
              <w:t>Additional Information</w:t>
            </w:r>
          </w:p>
        </w:tc>
      </w:tr>
      <w:tr w:rsidRPr="00761284" w:rsidR="1F4EA929" w:rsidTr="1F4EA929" w14:paraId="7B6BEB62" w14:textId="77777777">
        <w:trPr>
          <w:trHeight w:val="1155"/>
        </w:trPr>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16589B87" w14:textId="2704375B">
            <w:pPr>
              <w:widowControl w:val="0"/>
              <w:spacing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Pre-Stage Contact with home</w:t>
            </w:r>
          </w:p>
        </w:tc>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76E5E036" w14:textId="1300C4F4">
            <w:pPr>
              <w:widowControl w:val="0"/>
              <w:spacing w:after="0" w:line="240" w:lineRule="auto"/>
              <w:ind w:left="108" w:right="60"/>
              <w:rPr>
                <w:rFonts w:ascii="Aptos" w:hAnsi="Aptos" w:eastAsia="Aptos" w:cs="Aptos"/>
                <w:color w:val="000000" w:themeColor="text1"/>
              </w:rPr>
            </w:pPr>
            <w:r w:rsidRPr="00761284">
              <w:rPr>
                <w:rFonts w:ascii="Aptos" w:hAnsi="Aptos" w:eastAsia="Aptos" w:cs="Aptos"/>
                <w:color w:val="000000" w:themeColor="text1"/>
                <w:lang w:val="en-US"/>
              </w:rPr>
              <w:t xml:space="preserve">Attendance Team/Pastoral Team to contact home if attendance drops below 97%. This will involve telephone calls, home visits and in- person </w:t>
            </w:r>
            <w:r w:rsidRPr="00761284" w:rsidR="48360388">
              <w:rPr>
                <w:rFonts w:ascii="Aptos" w:hAnsi="Aptos" w:eastAsia="Aptos" w:cs="Aptos"/>
                <w:color w:val="000000" w:themeColor="text1"/>
                <w:lang w:val="en-US"/>
              </w:rPr>
              <w:t>meetings</w:t>
            </w:r>
            <w:r w:rsidRPr="00761284">
              <w:rPr>
                <w:rFonts w:ascii="Aptos" w:hAnsi="Aptos" w:eastAsia="Aptos" w:cs="Aptos"/>
                <w:color w:val="000000" w:themeColor="text1"/>
                <w:lang w:val="en-US"/>
              </w:rPr>
              <w:t>.</w:t>
            </w:r>
          </w:p>
        </w:tc>
      </w:tr>
      <w:tr w:rsidRPr="00761284" w:rsidR="1F4EA929" w:rsidTr="1F4EA929" w14:paraId="1DF1253D" w14:textId="77777777">
        <w:trPr>
          <w:trHeight w:val="1905"/>
        </w:trPr>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1680BC15" w14:textId="1364A34B">
            <w:pPr>
              <w:widowControl w:val="0"/>
              <w:spacing w:before="2"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Attendance Letter Stage 1 –</w:t>
            </w:r>
          </w:p>
          <w:p w:rsidRPr="00761284" w:rsidR="1F4EA929" w:rsidP="1F4EA929" w:rsidRDefault="1F4EA929" w14:paraId="417CD212" w14:textId="6F1B3726">
            <w:pPr>
              <w:widowControl w:val="0"/>
              <w:spacing w:before="148" w:after="0" w:line="240" w:lineRule="auto"/>
              <w:ind w:left="107" w:right="794"/>
              <w:rPr>
                <w:rFonts w:ascii="Aptos" w:hAnsi="Aptos" w:eastAsia="Aptos" w:cs="Aptos"/>
                <w:color w:val="000000" w:themeColor="text1"/>
              </w:rPr>
            </w:pPr>
            <w:r w:rsidRPr="00761284">
              <w:rPr>
                <w:rFonts w:ascii="Aptos" w:hAnsi="Aptos" w:eastAsia="Aptos" w:cs="Aptos"/>
                <w:color w:val="000000" w:themeColor="text1"/>
                <w:lang w:val="en-US"/>
              </w:rPr>
              <w:t>Issued to all students who fall below 90% attendance.</w:t>
            </w:r>
          </w:p>
        </w:tc>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484EAAF2" w14:textId="3209B310">
            <w:pPr>
              <w:widowControl w:val="0"/>
              <w:spacing w:before="2" w:after="0" w:line="240" w:lineRule="auto"/>
              <w:ind w:left="108" w:right="60"/>
              <w:rPr>
                <w:rFonts w:ascii="Aptos" w:hAnsi="Aptos" w:eastAsia="Aptos" w:cs="Aptos"/>
                <w:color w:val="000000" w:themeColor="text1"/>
              </w:rPr>
            </w:pPr>
            <w:r w:rsidRPr="00761284">
              <w:rPr>
                <w:rFonts w:ascii="Aptos" w:hAnsi="Aptos" w:eastAsia="Aptos" w:cs="Aptos"/>
                <w:color w:val="000000" w:themeColor="text1"/>
                <w:lang w:val="en-US"/>
              </w:rPr>
              <w:t xml:space="preserve">This letter highlights consideration for students that have ongoing additional needs. This letter states that any future absences will require medical evidence or appropriate documentation for it to be </w:t>
            </w:r>
            <w:proofErr w:type="spellStart"/>
            <w:r w:rsidRPr="00761284">
              <w:rPr>
                <w:rFonts w:ascii="Aptos" w:hAnsi="Aptos" w:eastAsia="Aptos" w:cs="Aptos"/>
                <w:color w:val="000000" w:themeColor="text1"/>
                <w:lang w:val="en-US"/>
              </w:rPr>
              <w:t>authorised</w:t>
            </w:r>
            <w:proofErr w:type="spellEnd"/>
            <w:r w:rsidRPr="00761284">
              <w:rPr>
                <w:rFonts w:ascii="Aptos" w:hAnsi="Aptos" w:eastAsia="Aptos" w:cs="Aptos"/>
                <w:color w:val="000000" w:themeColor="text1"/>
                <w:lang w:val="en-US"/>
              </w:rPr>
              <w:t>. This letter may not be issued if there are any extenuating circumstances impacting on attendance.</w:t>
            </w:r>
          </w:p>
        </w:tc>
      </w:tr>
      <w:tr w:rsidRPr="00761284" w:rsidR="1F4EA929" w:rsidTr="1F4EA929" w14:paraId="6799A402" w14:textId="77777777">
        <w:trPr>
          <w:trHeight w:val="1560"/>
        </w:trPr>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6D88A132" w14:textId="1308CE86">
            <w:pPr>
              <w:widowControl w:val="0"/>
              <w:spacing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Attendance Letter Stage 2 –</w:t>
            </w:r>
          </w:p>
          <w:p w:rsidRPr="00761284" w:rsidR="1F4EA929" w:rsidP="1F4EA929" w:rsidRDefault="1F4EA929" w14:paraId="5CC7AA96" w14:textId="2E114053">
            <w:pPr>
              <w:widowControl w:val="0"/>
              <w:spacing w:before="147"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 xml:space="preserve">To invite parents to attend a meeting to discuss ways the school can support and help improve attendance with an </w:t>
            </w:r>
            <w:r w:rsidRPr="00761284" w:rsidR="7E80AACA">
              <w:rPr>
                <w:rFonts w:ascii="Aptos" w:hAnsi="Aptos" w:eastAsia="Aptos" w:cs="Aptos"/>
                <w:color w:val="000000" w:themeColor="text1"/>
                <w:lang w:val="en-US"/>
              </w:rPr>
              <w:t>agreed 4</w:t>
            </w:r>
            <w:r w:rsidRPr="00761284">
              <w:rPr>
                <w:rFonts w:ascii="Aptos" w:hAnsi="Aptos" w:eastAsia="Aptos" w:cs="Aptos"/>
                <w:color w:val="000000" w:themeColor="text1"/>
                <w:lang w:val="en-US"/>
              </w:rPr>
              <w:t>-week written attendance plan.</w:t>
            </w:r>
          </w:p>
        </w:tc>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1C71258F" w14:textId="4E587519">
            <w:pPr>
              <w:widowControl w:val="0"/>
              <w:spacing w:after="0" w:line="240" w:lineRule="auto"/>
              <w:ind w:left="108" w:right="555"/>
              <w:jc w:val="both"/>
              <w:rPr>
                <w:rFonts w:ascii="Aptos" w:hAnsi="Aptos" w:eastAsia="Aptos" w:cs="Aptos"/>
                <w:color w:val="000000" w:themeColor="text1"/>
              </w:rPr>
            </w:pPr>
            <w:r w:rsidRPr="00761284">
              <w:rPr>
                <w:rFonts w:ascii="Aptos" w:hAnsi="Aptos" w:eastAsia="Aptos" w:cs="Aptos"/>
                <w:color w:val="000000" w:themeColor="text1"/>
                <w:lang w:val="en-US"/>
              </w:rPr>
              <w:t>This letter is issued to parents if their child’s attendance has not improved from previous monitoring and again becomes a concern.</w:t>
            </w:r>
          </w:p>
        </w:tc>
      </w:tr>
      <w:tr w:rsidRPr="00761284" w:rsidR="1F4EA929" w:rsidTr="1F4EA929" w14:paraId="601D9335" w14:textId="77777777">
        <w:trPr>
          <w:trHeight w:val="1665"/>
        </w:trPr>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2745A20D" w14:textId="0735BED0">
            <w:pPr>
              <w:widowControl w:val="0"/>
              <w:spacing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Attendance Letter Stage 3</w:t>
            </w:r>
          </w:p>
          <w:p w:rsidRPr="00761284" w:rsidR="1F4EA929" w:rsidP="1F4EA929" w:rsidRDefault="1F4EA929" w14:paraId="4AF0BB89" w14:textId="6F5823A6">
            <w:pPr>
              <w:widowControl w:val="0"/>
              <w:spacing w:before="147" w:after="0" w:line="240" w:lineRule="auto"/>
              <w:ind w:left="107" w:right="60"/>
              <w:rPr>
                <w:rFonts w:ascii="Aptos" w:hAnsi="Aptos" w:eastAsia="Aptos" w:cs="Aptos"/>
                <w:color w:val="000000" w:themeColor="text1"/>
              </w:rPr>
            </w:pPr>
            <w:r w:rsidRPr="00761284">
              <w:rPr>
                <w:rFonts w:ascii="Aptos" w:hAnsi="Aptos" w:eastAsia="Aptos" w:cs="Aptos"/>
                <w:color w:val="000000" w:themeColor="text1"/>
                <w:lang w:val="en-US"/>
              </w:rPr>
              <w:t>Formal invitation to an attendance meeting. This is a result of a failure to meet the 4</w:t>
            </w:r>
            <w:r w:rsidRPr="00761284">
              <w:rPr>
                <w:rFonts w:ascii="Cambria Math" w:hAnsi="Cambria Math" w:eastAsia="Aptos" w:cs="Cambria Math"/>
                <w:color w:val="000000" w:themeColor="text1"/>
                <w:lang w:val="en-US"/>
              </w:rPr>
              <w:t>‐</w:t>
            </w:r>
            <w:r w:rsidRPr="00761284">
              <w:rPr>
                <w:rFonts w:ascii="Aptos" w:hAnsi="Aptos" w:eastAsia="Aptos" w:cs="Aptos"/>
                <w:color w:val="000000" w:themeColor="text1"/>
                <w:lang w:val="en-US"/>
              </w:rPr>
              <w:t>week attendance target set in the agreed plan.</w:t>
            </w:r>
          </w:p>
        </w:tc>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35A19BB2" w14:textId="7D271DFD">
            <w:pPr>
              <w:widowControl w:val="0"/>
              <w:spacing w:after="0" w:line="240" w:lineRule="auto"/>
              <w:ind w:left="108" w:right="60"/>
              <w:rPr>
                <w:rFonts w:ascii="Aptos" w:hAnsi="Aptos" w:eastAsia="Aptos" w:cs="Aptos"/>
                <w:color w:val="000000" w:themeColor="text1"/>
              </w:rPr>
            </w:pPr>
            <w:r w:rsidRPr="00761284">
              <w:rPr>
                <w:rFonts w:ascii="Aptos" w:hAnsi="Aptos" w:eastAsia="Aptos" w:cs="Aptos"/>
                <w:color w:val="000000" w:themeColor="text1"/>
                <w:lang w:val="en-US"/>
              </w:rPr>
              <w:t>Although involvement in an attendance meeting is voluntary, it is the last step before a formal referral to the Kent County Council’s Attendance Service (PIAS) and potential prosecution.</w:t>
            </w:r>
          </w:p>
          <w:p w:rsidRPr="00761284" w:rsidR="1F4EA929" w:rsidP="1F4EA929" w:rsidRDefault="1F4EA929" w14:paraId="7BFB8F8D" w14:textId="2DBE7C43">
            <w:pPr>
              <w:widowControl w:val="0"/>
              <w:spacing w:after="0" w:line="240" w:lineRule="auto"/>
              <w:ind w:left="108" w:right="60"/>
              <w:rPr>
                <w:rFonts w:ascii="Aptos" w:hAnsi="Aptos" w:eastAsia="Aptos" w:cs="Aptos"/>
                <w:color w:val="000000" w:themeColor="text1"/>
              </w:rPr>
            </w:pPr>
            <w:r w:rsidRPr="00761284">
              <w:rPr>
                <w:rFonts w:ascii="Aptos" w:hAnsi="Aptos" w:eastAsia="Aptos" w:cs="Aptos"/>
                <w:color w:val="000000" w:themeColor="text1"/>
                <w:lang w:val="en-US"/>
              </w:rPr>
              <w:t>Failure to engage in an attendance meeting will be cause for a referral to PIAS.</w:t>
            </w:r>
          </w:p>
        </w:tc>
      </w:tr>
      <w:tr w:rsidRPr="00761284" w:rsidR="1F4EA929" w:rsidTr="1F4EA929" w14:paraId="4432EB87" w14:textId="77777777">
        <w:trPr>
          <w:trHeight w:val="1155"/>
        </w:trPr>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16065BE7" w14:textId="6568D2CB">
            <w:pPr>
              <w:widowControl w:val="0"/>
              <w:spacing w:after="0" w:line="240" w:lineRule="auto"/>
              <w:ind w:left="107"/>
              <w:rPr>
                <w:rFonts w:ascii="Aptos" w:hAnsi="Aptos" w:eastAsia="Aptos" w:cs="Aptos"/>
                <w:color w:val="000000" w:themeColor="text1"/>
              </w:rPr>
            </w:pPr>
            <w:r w:rsidRPr="00761284">
              <w:rPr>
                <w:rFonts w:ascii="Aptos" w:hAnsi="Aptos" w:eastAsia="Aptos" w:cs="Aptos"/>
                <w:color w:val="000000" w:themeColor="text1"/>
                <w:lang w:val="en-US"/>
              </w:rPr>
              <w:t>A PSP (Pastoral Support Plan) invite can be issued at any point to support any student that requires additional attendance support</w:t>
            </w:r>
          </w:p>
        </w:tc>
        <w:tc>
          <w:tcPr>
            <w:tcW w:w="45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761284" w:rsidR="1F4EA929" w:rsidP="1F4EA929" w:rsidRDefault="1F4EA929" w14:paraId="518EB471" w14:textId="6EAA14BC">
            <w:pPr>
              <w:widowControl w:val="0"/>
              <w:spacing w:after="0" w:line="240" w:lineRule="auto"/>
              <w:ind w:left="108"/>
              <w:rPr>
                <w:rFonts w:ascii="Aptos" w:hAnsi="Aptos" w:eastAsia="Aptos" w:cs="Aptos"/>
                <w:color w:val="000000" w:themeColor="text1"/>
              </w:rPr>
            </w:pPr>
            <w:r w:rsidRPr="00761284">
              <w:rPr>
                <w:rFonts w:ascii="Aptos" w:hAnsi="Aptos" w:eastAsia="Aptos" w:cs="Aptos"/>
                <w:color w:val="000000" w:themeColor="text1"/>
                <w:lang w:val="en-US"/>
              </w:rPr>
              <w:t>The purpose of an PSP is to provide additional attendance support and to coordinate support already in place through other teams/agencies</w:t>
            </w:r>
          </w:p>
          <w:p w:rsidRPr="00761284" w:rsidR="1F4EA929" w:rsidP="1F4EA929" w:rsidRDefault="1F4EA929" w14:paraId="3F63F7B0" w14:textId="38DECBD6">
            <w:pPr>
              <w:widowControl w:val="0"/>
              <w:spacing w:after="0" w:line="252" w:lineRule="exact"/>
              <w:ind w:left="108"/>
              <w:rPr>
                <w:rFonts w:ascii="Aptos" w:hAnsi="Aptos" w:eastAsia="Aptos" w:cs="Aptos"/>
                <w:color w:val="000000" w:themeColor="text1"/>
              </w:rPr>
            </w:pPr>
            <w:r w:rsidRPr="00761284">
              <w:rPr>
                <w:rFonts w:ascii="Aptos" w:hAnsi="Aptos" w:eastAsia="Aptos" w:cs="Aptos"/>
                <w:color w:val="000000" w:themeColor="text1"/>
                <w:lang w:val="en-US"/>
              </w:rPr>
              <w:t>i.e. medical support, SEND or social care.</w:t>
            </w:r>
          </w:p>
        </w:tc>
      </w:tr>
    </w:tbl>
    <w:p w:rsidRPr="00761284" w:rsidR="007222BC" w:rsidP="1F4EA929" w:rsidRDefault="007222BC" w14:paraId="658A540F" w14:textId="0E58F06F">
      <w:pPr>
        <w:widowControl w:val="0"/>
        <w:autoSpaceDE w:val="0"/>
        <w:autoSpaceDN w:val="0"/>
        <w:adjustRightInd w:val="0"/>
        <w:spacing w:before="16" w:after="0" w:line="261" w:lineRule="auto"/>
        <w:ind w:right="143"/>
        <w:rPr>
          <w:rFonts w:ascii="Aptos" w:hAnsi="Aptos" w:eastAsia="Aptos" w:cs="Aptos"/>
          <w:color w:val="000000" w:themeColor="text1"/>
          <w:lang w:val="en-US"/>
        </w:rPr>
      </w:pPr>
    </w:p>
    <w:p w:rsidRPr="00761284" w:rsidR="00ED49DA" w:rsidP="00674438" w:rsidRDefault="004A5DB4" w14:paraId="636C9FF5" w14:textId="140D6670">
      <w:pPr>
        <w:pStyle w:val="Heading2"/>
        <w:numPr>
          <w:ilvl w:val="0"/>
          <w:numId w:val="6"/>
        </w:numPr>
        <w:spacing w:before="120" w:line="240" w:lineRule="auto"/>
        <w:rPr>
          <w:rFonts w:ascii="Aptos" w:hAnsi="Aptos" w:cs="Arial" w:eastAsiaTheme="minorHAnsi"/>
          <w:color w:val="0070C0"/>
          <w:sz w:val="22"/>
          <w:szCs w:val="22"/>
        </w:rPr>
      </w:pPr>
      <w:bookmarkStart w:name="_Toc167890659" w:id="67"/>
      <w:bookmarkStart w:name="_Toc171936034" w:id="68"/>
      <w:r w:rsidRPr="00761284">
        <w:rPr>
          <w:rFonts w:ascii="Aptos" w:hAnsi="Aptos" w:cs="Arial" w:eastAsiaTheme="minorHAnsi"/>
          <w:color w:val="0070C0"/>
          <w:sz w:val="22"/>
          <w:szCs w:val="22"/>
        </w:rPr>
        <w:lastRenderedPageBreak/>
        <w:t>Penalty Notices and Prosecutions</w:t>
      </w:r>
      <w:bookmarkEnd w:id="67"/>
      <w:bookmarkEnd w:id="68"/>
    </w:p>
    <w:p w:rsidRPr="00761284" w:rsidR="00CE74B0" w:rsidP="00AB5339" w:rsidRDefault="00ED49DA" w14:paraId="636C9FF6" w14:textId="602E50E1">
      <w:pPr>
        <w:pStyle w:val="Default"/>
        <w:spacing w:before="120"/>
        <w:rPr>
          <w:rFonts w:ascii="Aptos" w:hAnsi="Aptos" w:cs="Arial"/>
          <w:sz w:val="22"/>
          <w:szCs w:val="22"/>
        </w:rPr>
      </w:pPr>
      <w:r w:rsidRPr="00761284">
        <w:rPr>
          <w:rFonts w:ascii="Aptos" w:hAnsi="Aptos" w:cs="Arial"/>
          <w:color w:val="auto"/>
          <w:sz w:val="22"/>
          <w:szCs w:val="22"/>
        </w:rPr>
        <w:t>Parents have a legal responsibility to ensure that their child attend</w:t>
      </w:r>
      <w:r w:rsidRPr="00761284" w:rsidR="00310F66">
        <w:rPr>
          <w:rFonts w:ascii="Aptos" w:hAnsi="Aptos" w:cs="Arial"/>
          <w:color w:val="auto"/>
          <w:sz w:val="22"/>
          <w:szCs w:val="22"/>
        </w:rPr>
        <w:t>s</w:t>
      </w:r>
      <w:r w:rsidRPr="00761284">
        <w:rPr>
          <w:rFonts w:ascii="Aptos" w:hAnsi="Aptos" w:cs="Arial"/>
          <w:color w:val="auto"/>
          <w:sz w:val="22"/>
          <w:szCs w:val="22"/>
        </w:rPr>
        <w:t xml:space="preserve"> school on a regular basis. It is a criminal offence under Section 444 of the Education Act 1996 to fail to secure regular attendance of a registered pupil at the </w:t>
      </w:r>
      <w:r w:rsidRPr="00761284" w:rsidR="00B42733">
        <w:rPr>
          <w:rFonts w:ascii="Aptos" w:hAnsi="Aptos" w:cs="Arial"/>
          <w:color w:val="auto"/>
          <w:sz w:val="22"/>
          <w:szCs w:val="22"/>
        </w:rPr>
        <w:t>school</w:t>
      </w:r>
      <w:r w:rsidRPr="00761284">
        <w:rPr>
          <w:rFonts w:ascii="Aptos" w:hAnsi="Aptos" w:cs="Arial"/>
          <w:color w:val="auto"/>
          <w:sz w:val="22"/>
          <w:szCs w:val="22"/>
        </w:rPr>
        <w:t xml:space="preserve">. </w:t>
      </w:r>
      <w:r w:rsidRPr="00761284" w:rsidR="00CE74B0">
        <w:rPr>
          <w:rFonts w:ascii="Aptos" w:hAnsi="Aptos" w:cs="Arial"/>
          <w:color w:val="auto"/>
          <w:sz w:val="22"/>
          <w:szCs w:val="22"/>
        </w:rPr>
        <w:t xml:space="preserve">This applies to </w:t>
      </w:r>
      <w:r w:rsidRPr="00761284" w:rsidR="00CE74B0">
        <w:rPr>
          <w:rFonts w:ascii="Aptos" w:hAnsi="Aptos" w:cs="Arial"/>
          <w:sz w:val="22"/>
          <w:szCs w:val="22"/>
        </w:rPr>
        <w:t xml:space="preserve">both resident and non-resident parents who may both be subject to legal sanctions if their child fails to attend school regularly. It also applies to others who may not be the </w:t>
      </w:r>
      <w:r w:rsidRPr="00761284" w:rsidR="003637F0">
        <w:rPr>
          <w:rFonts w:ascii="Aptos" w:hAnsi="Aptos" w:cs="Arial"/>
          <w:sz w:val="22"/>
          <w:szCs w:val="22"/>
        </w:rPr>
        <w:t>parent but</w:t>
      </w:r>
      <w:r w:rsidRPr="00761284" w:rsidR="00CE74B0">
        <w:rPr>
          <w:rFonts w:ascii="Aptos" w:hAnsi="Aptos" w:cs="Arial"/>
          <w:sz w:val="22"/>
          <w:szCs w:val="22"/>
        </w:rPr>
        <w:t xml:space="preserve"> may have day to day care of the child.</w:t>
      </w:r>
    </w:p>
    <w:p w:rsidRPr="00761284" w:rsidR="00812F4C" w:rsidP="00AB5339" w:rsidRDefault="00272FEF" w14:paraId="636C9FF7" w14:textId="77777777">
      <w:pPr>
        <w:pStyle w:val="Default"/>
        <w:spacing w:before="120"/>
        <w:rPr>
          <w:rFonts w:ascii="Aptos" w:hAnsi="Aptos" w:cs="Arial"/>
          <w:sz w:val="22"/>
          <w:szCs w:val="22"/>
        </w:rPr>
      </w:pPr>
      <w:r w:rsidRPr="00761284">
        <w:rPr>
          <w:rFonts w:ascii="Aptos" w:hAnsi="Aptos" w:cs="Arial"/>
          <w:color w:val="auto"/>
          <w:sz w:val="22"/>
          <w:szCs w:val="22"/>
        </w:rPr>
        <w:t xml:space="preserve">Unauthorised absence from school can result in a number of different outcomes for parents and children. Each case is considered individually. </w:t>
      </w:r>
    </w:p>
    <w:p w:rsidRPr="00761284" w:rsidR="00272FEF" w:rsidP="00AB5339" w:rsidRDefault="00272FEF" w14:paraId="636C9FF8" w14:textId="77777777">
      <w:pPr>
        <w:pStyle w:val="Default"/>
        <w:spacing w:before="120"/>
        <w:rPr>
          <w:rFonts w:ascii="Aptos" w:hAnsi="Aptos" w:cs="Arial"/>
          <w:sz w:val="22"/>
          <w:szCs w:val="22"/>
        </w:rPr>
      </w:pPr>
      <w:r w:rsidRPr="00761284">
        <w:rPr>
          <w:rFonts w:ascii="Aptos" w:hAnsi="Aptos" w:cs="Arial"/>
          <w:color w:val="auto"/>
          <w:sz w:val="22"/>
          <w:szCs w:val="22"/>
        </w:rPr>
        <w:t>Under section 444 of the Education Act 1996, if a child of compulsory school age, who is a registered pupil at a school, fails to attend regularly at the school his/her parent(s) are guilty of an offence. Parents with more than one school aged child need to be aware that</w:t>
      </w:r>
      <w:r w:rsidRPr="00761284">
        <w:rPr>
          <w:rFonts w:ascii="Aptos" w:hAnsi="Aptos" w:cs="Arial"/>
          <w:sz w:val="22"/>
          <w:szCs w:val="22"/>
        </w:rPr>
        <w:t xml:space="preserve"> each child’s irregular attendance is dealt with as a separate matter.</w:t>
      </w:r>
      <w:r w:rsidRPr="00761284" w:rsidR="00812F4C">
        <w:rPr>
          <w:rFonts w:ascii="Aptos" w:hAnsi="Aptos" w:cs="Arial"/>
          <w:sz w:val="22"/>
          <w:szCs w:val="22"/>
        </w:rPr>
        <w:t xml:space="preserve"> </w:t>
      </w:r>
    </w:p>
    <w:p w:rsidRPr="00761284" w:rsidR="00812F4C" w:rsidP="00AB5339" w:rsidRDefault="00272FEF" w14:paraId="636C9FF9" w14:textId="60D14A20">
      <w:pPr>
        <w:pStyle w:val="Default"/>
        <w:spacing w:before="120"/>
        <w:rPr>
          <w:rFonts w:ascii="Aptos" w:hAnsi="Aptos" w:cs="Arial"/>
          <w:color w:val="auto"/>
          <w:sz w:val="22"/>
          <w:szCs w:val="22"/>
        </w:rPr>
      </w:pPr>
      <w:r w:rsidRPr="00761284">
        <w:rPr>
          <w:rFonts w:ascii="Aptos" w:hAnsi="Aptos" w:cs="Arial"/>
          <w:color w:val="auto"/>
          <w:sz w:val="22"/>
          <w:szCs w:val="22"/>
        </w:rPr>
        <w:t xml:space="preserve">The school will refer cases of unauthorised absence that meet the threshold for a Penalty Notice to the Local Authority for </w:t>
      </w:r>
      <w:r w:rsidRPr="00761284" w:rsidR="00A7751A">
        <w:rPr>
          <w:rFonts w:ascii="Aptos" w:hAnsi="Aptos" w:cs="Arial"/>
          <w:color w:val="auto"/>
          <w:sz w:val="22"/>
          <w:szCs w:val="22"/>
        </w:rPr>
        <w:t xml:space="preserve">legal </w:t>
      </w:r>
      <w:r w:rsidRPr="00761284" w:rsidR="00540847">
        <w:rPr>
          <w:rFonts w:ascii="Aptos" w:hAnsi="Aptos" w:cs="Arial"/>
          <w:color w:val="auto"/>
          <w:sz w:val="22"/>
          <w:szCs w:val="22"/>
        </w:rPr>
        <w:t>action unless</w:t>
      </w:r>
      <w:r w:rsidRPr="00761284">
        <w:rPr>
          <w:rFonts w:ascii="Aptos" w:hAnsi="Aptos" w:cs="Arial"/>
          <w:color w:val="auto"/>
          <w:sz w:val="22"/>
          <w:szCs w:val="22"/>
        </w:rPr>
        <w:t xml:space="preserve"> there are reasonable grounds for not doing so. The outcome of a referral to the Local Authority may be a Penalty Notice</w:t>
      </w:r>
      <w:r w:rsidRPr="00761284" w:rsidR="002543E0">
        <w:rPr>
          <w:rFonts w:ascii="Aptos" w:hAnsi="Aptos" w:cs="Arial"/>
          <w:color w:val="auto"/>
          <w:sz w:val="22"/>
          <w:szCs w:val="22"/>
        </w:rPr>
        <w:t xml:space="preserve"> or Prosecution.</w:t>
      </w:r>
      <w:r w:rsidRPr="00761284">
        <w:rPr>
          <w:rFonts w:ascii="Aptos" w:hAnsi="Aptos" w:cs="Arial"/>
          <w:color w:val="auto"/>
          <w:sz w:val="22"/>
          <w:szCs w:val="22"/>
        </w:rPr>
        <w:t xml:space="preserve"> </w:t>
      </w:r>
    </w:p>
    <w:p w:rsidRPr="00761284" w:rsidR="00812F4C" w:rsidP="00AB5339" w:rsidRDefault="002543E0" w14:paraId="636C9FFA" w14:textId="02D67A84">
      <w:pPr>
        <w:pStyle w:val="Default"/>
        <w:spacing w:before="120"/>
        <w:rPr>
          <w:rFonts w:ascii="Aptos" w:hAnsi="Aptos" w:cs="Arial"/>
          <w:sz w:val="22"/>
          <w:szCs w:val="22"/>
        </w:rPr>
      </w:pPr>
      <w:r w:rsidRPr="00761284">
        <w:rPr>
          <w:rFonts w:ascii="Aptos" w:hAnsi="Aptos" w:cs="Arial"/>
          <w:color w:val="auto"/>
          <w:sz w:val="22"/>
          <w:szCs w:val="22"/>
        </w:rPr>
        <w:t xml:space="preserve">Penalty Notices are intended as a sanction for low level offences and a </w:t>
      </w:r>
      <w:r w:rsidRPr="00761284" w:rsidR="00904334">
        <w:rPr>
          <w:rFonts w:ascii="Aptos" w:hAnsi="Aptos" w:cs="Arial"/>
          <w:color w:val="auto"/>
          <w:sz w:val="22"/>
          <w:szCs w:val="22"/>
        </w:rPr>
        <w:t xml:space="preserve">tool to </w:t>
      </w:r>
      <w:r w:rsidRPr="00761284" w:rsidR="00180F01">
        <w:rPr>
          <w:rFonts w:ascii="Aptos" w:hAnsi="Aptos" w:cs="Arial"/>
          <w:color w:val="auto"/>
          <w:sz w:val="22"/>
          <w:szCs w:val="22"/>
        </w:rPr>
        <w:t xml:space="preserve">support </w:t>
      </w:r>
      <w:r w:rsidRPr="00761284" w:rsidR="00904334">
        <w:rPr>
          <w:rFonts w:ascii="Aptos" w:hAnsi="Aptos" w:cs="Arial"/>
          <w:color w:val="auto"/>
          <w:sz w:val="22"/>
          <w:szCs w:val="22"/>
        </w:rPr>
        <w:t>improve</w:t>
      </w:r>
      <w:r w:rsidRPr="00761284" w:rsidR="00180F01">
        <w:rPr>
          <w:rFonts w:ascii="Aptos" w:hAnsi="Aptos" w:cs="Arial"/>
          <w:color w:val="auto"/>
          <w:sz w:val="22"/>
          <w:szCs w:val="22"/>
        </w:rPr>
        <w:t>d</w:t>
      </w:r>
      <w:r w:rsidRPr="00761284" w:rsidR="00904334">
        <w:rPr>
          <w:rFonts w:ascii="Aptos" w:hAnsi="Aptos" w:cs="Arial"/>
          <w:color w:val="auto"/>
          <w:sz w:val="22"/>
          <w:szCs w:val="22"/>
        </w:rPr>
        <w:t xml:space="preserve"> school attendance</w:t>
      </w:r>
      <w:r w:rsidRPr="00761284" w:rsidR="00EB17C7">
        <w:rPr>
          <w:rFonts w:ascii="Aptos" w:hAnsi="Aptos" w:cs="Arial"/>
          <w:color w:val="auto"/>
          <w:sz w:val="22"/>
          <w:szCs w:val="22"/>
        </w:rPr>
        <w:t xml:space="preserve"> for example in circumstances associated with an unauthorised holiday taken during term time</w:t>
      </w:r>
      <w:r w:rsidRPr="00761284">
        <w:rPr>
          <w:rFonts w:ascii="Aptos" w:hAnsi="Aptos" w:cs="Arial"/>
          <w:color w:val="auto"/>
          <w:sz w:val="22"/>
          <w:szCs w:val="22"/>
        </w:rPr>
        <w:t xml:space="preserve">. </w:t>
      </w:r>
      <w:r w:rsidRPr="00761284" w:rsidR="00A7751A">
        <w:rPr>
          <w:rFonts w:ascii="Aptos" w:hAnsi="Aptos" w:cs="Arial"/>
          <w:color w:val="auto"/>
          <w:sz w:val="22"/>
          <w:szCs w:val="22"/>
        </w:rPr>
        <w:t>They are</w:t>
      </w:r>
      <w:r w:rsidRPr="00761284" w:rsidR="00272FEF">
        <w:rPr>
          <w:rFonts w:ascii="Aptos" w:hAnsi="Aptos" w:cs="Arial"/>
          <w:sz w:val="22"/>
          <w:szCs w:val="22"/>
        </w:rPr>
        <w:t xml:space="preserve"> an alternative to prosecutio</w:t>
      </w:r>
      <w:r w:rsidRPr="00761284" w:rsidR="003637F0">
        <w:rPr>
          <w:rFonts w:ascii="Aptos" w:hAnsi="Aptos" w:cs="Arial"/>
          <w:sz w:val="22"/>
          <w:szCs w:val="22"/>
        </w:rPr>
        <w:t xml:space="preserve">n </w:t>
      </w:r>
      <w:r w:rsidRPr="00761284" w:rsidR="00272FEF">
        <w:rPr>
          <w:rFonts w:ascii="Aptos" w:hAnsi="Aptos" w:cs="Arial"/>
          <w:sz w:val="22"/>
          <w:szCs w:val="22"/>
        </w:rPr>
        <w:t xml:space="preserve">and may not be issued if prosecution </w:t>
      </w:r>
      <w:r w:rsidRPr="00761284" w:rsidR="00F84155">
        <w:rPr>
          <w:rFonts w:ascii="Aptos" w:hAnsi="Aptos" w:cs="Arial"/>
          <w:sz w:val="22"/>
          <w:szCs w:val="22"/>
        </w:rPr>
        <w:t>is</w:t>
      </w:r>
      <w:r w:rsidRPr="00761284" w:rsidR="00272FEF">
        <w:rPr>
          <w:rFonts w:ascii="Aptos" w:hAnsi="Aptos" w:cs="Arial"/>
          <w:sz w:val="22"/>
          <w:szCs w:val="22"/>
        </w:rPr>
        <w:t xml:space="preserve"> a more appropriate response to a pupil’s irregular attendance. </w:t>
      </w:r>
    </w:p>
    <w:p w:rsidRPr="00761284" w:rsidR="00272FEF" w:rsidP="00AB5339" w:rsidRDefault="002543E0" w14:paraId="636C9FFB" w14:textId="77777777">
      <w:pPr>
        <w:pStyle w:val="Default"/>
        <w:spacing w:before="120"/>
        <w:rPr>
          <w:rFonts w:ascii="Aptos" w:hAnsi="Aptos" w:cs="Arial"/>
          <w:color w:val="auto"/>
          <w:sz w:val="22"/>
          <w:szCs w:val="22"/>
        </w:rPr>
      </w:pPr>
      <w:r w:rsidRPr="00761284">
        <w:rPr>
          <w:rFonts w:ascii="Aptos" w:hAnsi="Aptos" w:cs="Arial"/>
          <w:color w:val="auto"/>
          <w:sz w:val="22"/>
          <w:szCs w:val="22"/>
        </w:rPr>
        <w:t>A pupil's</w:t>
      </w:r>
      <w:r w:rsidRPr="00761284" w:rsidR="00272FEF">
        <w:rPr>
          <w:rFonts w:ascii="Aptos" w:hAnsi="Aptos" w:cs="Arial"/>
          <w:color w:val="auto"/>
          <w:sz w:val="22"/>
          <w:szCs w:val="22"/>
        </w:rPr>
        <w:t xml:space="preserve"> u</w:t>
      </w:r>
      <w:r w:rsidRPr="00761284" w:rsidR="00E90039">
        <w:rPr>
          <w:rFonts w:ascii="Aptos" w:hAnsi="Aptos" w:cs="Arial"/>
          <w:color w:val="auto"/>
          <w:sz w:val="22"/>
          <w:szCs w:val="22"/>
        </w:rPr>
        <w:t>nauthorised absence from school</w:t>
      </w:r>
      <w:r w:rsidRPr="00761284" w:rsidR="00272FEF">
        <w:rPr>
          <w:rFonts w:ascii="Aptos" w:hAnsi="Aptos" w:cs="Arial"/>
          <w:color w:val="auto"/>
          <w:sz w:val="22"/>
          <w:szCs w:val="22"/>
        </w:rPr>
        <w:t xml:space="preserve"> could result in one of the following:</w:t>
      </w:r>
    </w:p>
    <w:p w:rsidRPr="00761284" w:rsidR="00843F0A" w:rsidP="00674438" w:rsidRDefault="00272FEF" w14:paraId="3C10AEF3" w14:textId="70472F9B">
      <w:pPr>
        <w:pStyle w:val="ListParagraph"/>
        <w:numPr>
          <w:ilvl w:val="0"/>
          <w:numId w:val="2"/>
        </w:numPr>
        <w:autoSpaceDE w:val="0"/>
        <w:autoSpaceDN w:val="0"/>
        <w:adjustRightInd w:val="0"/>
        <w:spacing w:before="120" w:after="0" w:line="240" w:lineRule="auto"/>
        <w:rPr>
          <w:rFonts w:ascii="Aptos" w:hAnsi="Aptos" w:cs="Arial"/>
          <w:color w:val="000000"/>
        </w:rPr>
      </w:pPr>
      <w:r w:rsidRPr="00761284">
        <w:rPr>
          <w:rFonts w:ascii="Aptos" w:hAnsi="Aptos" w:cs="Arial"/>
          <w:color w:val="000000"/>
        </w:rPr>
        <w:t>A Penalty Notice. The penalty is £</w:t>
      </w:r>
      <w:r w:rsidRPr="00761284" w:rsidR="00376129">
        <w:rPr>
          <w:rFonts w:ascii="Aptos" w:hAnsi="Aptos" w:cs="Arial"/>
          <w:color w:val="000000"/>
        </w:rPr>
        <w:t>80</w:t>
      </w:r>
      <w:r w:rsidRPr="00761284" w:rsidR="00967954">
        <w:rPr>
          <w:rFonts w:ascii="Aptos" w:hAnsi="Aptos" w:cs="Arial"/>
          <w:color w:val="000000"/>
        </w:rPr>
        <w:t xml:space="preserve"> per parent, per child</w:t>
      </w:r>
      <w:r w:rsidRPr="00761284">
        <w:rPr>
          <w:rFonts w:ascii="Aptos" w:hAnsi="Aptos" w:cs="Arial"/>
          <w:color w:val="000000"/>
        </w:rPr>
        <w:t xml:space="preserve"> </w:t>
      </w:r>
      <w:r w:rsidRPr="00761284">
        <w:rPr>
          <w:rFonts w:ascii="Aptos" w:hAnsi="Aptos" w:cs="Arial"/>
        </w:rPr>
        <w:t>payable</w:t>
      </w:r>
      <w:r w:rsidRPr="00761284">
        <w:rPr>
          <w:rFonts w:ascii="Aptos" w:hAnsi="Aptos" w:cs="Arial"/>
          <w:color w:val="000000"/>
        </w:rPr>
        <w:t xml:space="preserve"> within 21 days, rising to £</w:t>
      </w:r>
      <w:r w:rsidRPr="00761284" w:rsidR="00376129">
        <w:rPr>
          <w:rFonts w:ascii="Aptos" w:hAnsi="Aptos" w:cs="Arial"/>
          <w:color w:val="000000"/>
        </w:rPr>
        <w:t>160</w:t>
      </w:r>
      <w:r w:rsidRPr="00761284" w:rsidR="00967954">
        <w:rPr>
          <w:rFonts w:ascii="Aptos" w:hAnsi="Aptos" w:cs="Arial"/>
          <w:color w:val="000000"/>
        </w:rPr>
        <w:t xml:space="preserve"> per parent, per child</w:t>
      </w:r>
      <w:r w:rsidRPr="00761284">
        <w:rPr>
          <w:rFonts w:ascii="Aptos" w:hAnsi="Aptos" w:cs="Arial"/>
          <w:color w:val="000000"/>
        </w:rPr>
        <w:t xml:space="preserve"> if paid between 22 and 28 days. (Failure to pay will result in prosecution.</w:t>
      </w:r>
      <w:r w:rsidRPr="00761284" w:rsidR="00376129">
        <w:rPr>
          <w:rFonts w:ascii="Aptos" w:hAnsi="Aptos" w:cs="Arial"/>
          <w:color w:val="000000"/>
        </w:rPr>
        <w:t xml:space="preserve">)  </w:t>
      </w:r>
      <w:r w:rsidRPr="00761284" w:rsidR="00376129">
        <w:rPr>
          <w:rFonts w:ascii="Aptos" w:hAnsi="Aptos" w:eastAsia="PMingLiU" w:cs="Arial"/>
          <w:lang w:eastAsia="en-GB"/>
        </w:rPr>
        <w:t>If a second Penalty Notice is issued within a rolling 3-year period the penalty is £160</w:t>
      </w:r>
      <w:r w:rsidRPr="00761284" w:rsidR="00967954">
        <w:rPr>
          <w:rFonts w:ascii="Aptos" w:hAnsi="Aptos" w:eastAsia="PMingLiU" w:cs="Arial"/>
          <w:lang w:eastAsia="en-GB"/>
        </w:rPr>
        <w:t xml:space="preserve"> per parent, per child</w:t>
      </w:r>
      <w:r w:rsidRPr="00761284" w:rsidR="00376129">
        <w:rPr>
          <w:rFonts w:ascii="Aptos" w:hAnsi="Aptos" w:eastAsia="PMingLiU" w:cs="Arial"/>
          <w:lang w:eastAsia="en-GB"/>
        </w:rPr>
        <w:t xml:space="preserve"> if paid within 28 days.  There will be no option to pay a lower amount. </w:t>
      </w:r>
      <w:r w:rsidRPr="00761284" w:rsidR="00376129">
        <w:rPr>
          <w:rFonts w:ascii="Aptos" w:hAnsi="Aptos" w:cs="Arial"/>
          <w:color w:val="000000"/>
        </w:rPr>
        <w:t xml:space="preserve">  </w:t>
      </w:r>
    </w:p>
    <w:p w:rsidRPr="00761284" w:rsidR="00CD39C2" w:rsidP="00AB5339" w:rsidRDefault="00CD39C2" w14:paraId="2EAE3FDC" w14:textId="77777777">
      <w:pPr>
        <w:pStyle w:val="ListParagraph"/>
        <w:autoSpaceDE w:val="0"/>
        <w:autoSpaceDN w:val="0"/>
        <w:adjustRightInd w:val="0"/>
        <w:spacing w:before="120" w:after="0" w:line="240" w:lineRule="auto"/>
        <w:rPr>
          <w:rFonts w:ascii="Aptos" w:hAnsi="Aptos" w:cs="Arial"/>
        </w:rPr>
      </w:pPr>
    </w:p>
    <w:p w:rsidRPr="00761284" w:rsidR="00746332" w:rsidP="49B1300F" w:rsidRDefault="00272FEF" w14:paraId="636C9FFE" w14:textId="129678A7" w14:noSpellErr="1">
      <w:pPr>
        <w:pStyle w:val="ListParagraph"/>
        <w:numPr>
          <w:ilvl w:val="0"/>
          <w:numId w:val="2"/>
        </w:numPr>
        <w:autoSpaceDE w:val="0"/>
        <w:autoSpaceDN w:val="0"/>
        <w:adjustRightInd w:val="0"/>
        <w:spacing w:before="120" w:after="0" w:line="240" w:lineRule="auto"/>
        <w:rPr>
          <w:rFonts w:ascii="Aptos" w:hAnsi="Aptos" w:cs="Arial"/>
          <w:color w:val="auto"/>
        </w:rPr>
      </w:pPr>
      <w:r w:rsidRPr="00761284" w:rsidR="00272FEF">
        <w:rPr>
          <w:rFonts w:ascii="Aptos" w:hAnsi="Aptos" w:cs="Arial"/>
          <w:color w:val="000000"/>
        </w:rPr>
        <w:t xml:space="preserve">Prosecution. </w:t>
      </w:r>
      <w:r w:rsidRPr="00761284" w:rsidR="00272FEF">
        <w:rPr>
          <w:rFonts w:ascii="Aptos" w:hAnsi="Aptos" w:cs="Arial"/>
        </w:rPr>
        <w:t xml:space="preserve">Prosecution could lead to fines up to £2500 and /or </w:t>
      </w:r>
      <w:r w:rsidRPr="00761284" w:rsidR="00414681">
        <w:rPr>
          <w:rFonts w:ascii="Aptos" w:hAnsi="Aptos" w:cs="Arial"/>
        </w:rPr>
        <w:t xml:space="preserve">up to </w:t>
      </w:r>
      <w:r w:rsidRPr="00761284" w:rsidR="00272FEF">
        <w:rPr>
          <w:rFonts w:ascii="Aptos" w:hAnsi="Aptos" w:cs="Arial"/>
        </w:rPr>
        <w:t xml:space="preserve">3 months </w:t>
      </w:r>
      <w:r w:rsidRPr="49B1300F" w:rsidR="00272FEF">
        <w:rPr>
          <w:rFonts w:ascii="Aptos" w:hAnsi="Aptos" w:cs="Arial"/>
          <w:color w:val="auto"/>
        </w:rPr>
        <w:t xml:space="preserve">imprisonment. </w:t>
      </w:r>
      <w:r w:rsidRPr="49B1300F" w:rsidR="00795490">
        <w:rPr>
          <w:rFonts w:ascii="Aptos" w:hAnsi="Aptos" w:cs="Arial"/>
          <w:color w:val="auto"/>
        </w:rPr>
        <w:t>(</w:t>
      </w:r>
      <w:r w:rsidRPr="49B1300F" w:rsidR="000B2DD8">
        <w:rPr>
          <w:rFonts w:ascii="Aptos" w:hAnsi="Aptos" w:cs="Arial"/>
          <w:color w:val="auto"/>
        </w:rPr>
        <w:t xml:space="preserve">See </w:t>
      </w:r>
      <w:r w:rsidRPr="49B1300F" w:rsidR="00795490">
        <w:rPr>
          <w:rFonts w:ascii="Aptos" w:hAnsi="Aptos" w:cs="Arial"/>
          <w:color w:val="auto"/>
          <w:shd w:val="clear" w:color="auto" w:fill="FFFFFF"/>
        </w:rPr>
        <w:t xml:space="preserve">DfE’s statutory </w:t>
      </w:r>
      <w:r w:rsidRPr="49B1300F" w:rsidR="00795490">
        <w:rPr>
          <w:rFonts w:ascii="Aptos" w:hAnsi="Aptos" w:eastAsia="Times New Roman" w:cs="Arial"/>
          <w:color w:val="auto"/>
          <w:shd w:val="clear" w:color="auto" w:fill="FFFFFF"/>
        </w:rPr>
        <w:t xml:space="preserve">guidance on </w:t>
      </w:r>
      <w:hyperlink w:history="1" r:id="R245c5dc38df74d4a">
        <w:r w:rsidRPr="49B1300F" w:rsidR="00795490">
          <w:rPr>
            <w:rStyle w:val="Hyperlink"/>
            <w:rFonts w:ascii="Aptos" w:hAnsi="Aptos" w:eastAsia="Times New Roman" w:cs="Arial"/>
            <w:color w:val="auto"/>
            <w:shd w:val="clear" w:color="auto" w:fill="FFFFFF"/>
          </w:rPr>
          <w:t>School attendance parental responsibility measures</w:t>
        </w:r>
      </w:hyperlink>
      <w:r w:rsidRPr="49B1300F" w:rsidR="004671F0">
        <w:rPr>
          <w:rFonts w:ascii="Aptos" w:hAnsi="Aptos" w:eastAsia="Times New Roman" w:cs="Arial"/>
          <w:color w:val="auto"/>
          <w:shd w:val="clear" w:color="auto" w:fill="FFFFFF"/>
        </w:rPr>
        <w:t xml:space="preserve"> for more information</w:t>
      </w:r>
      <w:r w:rsidRPr="49B1300F" w:rsidR="00F84155">
        <w:rPr>
          <w:rFonts w:ascii="Aptos" w:hAnsi="Aptos" w:cs="Arial"/>
          <w:color w:val="auto"/>
          <w:shd w:val="clear" w:color="auto" w:fill="FFFFFF"/>
        </w:rPr>
        <w:t>.</w:t>
      </w:r>
    </w:p>
    <w:p w:rsidRPr="00761284" w:rsidR="00904334" w:rsidP="49B1300F" w:rsidRDefault="00904334" w14:paraId="636C9FFF" w14:textId="3B81FEED" w14:noSpellErr="1">
      <w:pPr>
        <w:autoSpaceDN w:val="0"/>
        <w:adjustRightInd w:val="0"/>
        <w:spacing w:before="120" w:after="0" w:line="240" w:lineRule="auto"/>
        <w:rPr>
          <w:rFonts w:ascii="Aptos" w:hAnsi="Aptos" w:cs="Arial"/>
          <w:color w:val="auto"/>
        </w:rPr>
      </w:pPr>
      <w:r w:rsidRPr="49B1300F" w:rsidR="00904334">
        <w:rPr>
          <w:rFonts w:ascii="Aptos" w:hAnsi="Aptos" w:cs="Arial"/>
          <w:color w:val="auto"/>
        </w:rPr>
        <w:t xml:space="preserve">Penalty Notices and prosecution proceedings are issued to each parent with responsibility for the child and are issued for each child with irregular attendance. For example, </w:t>
      </w:r>
      <w:r w:rsidRPr="49B1300F" w:rsidR="00345798">
        <w:rPr>
          <w:rFonts w:ascii="Aptos" w:hAnsi="Aptos" w:cs="Arial"/>
          <w:color w:val="auto"/>
        </w:rPr>
        <w:t xml:space="preserve">in the case of Penalty Notices, if </w:t>
      </w:r>
      <w:r w:rsidRPr="49B1300F" w:rsidR="00904334">
        <w:rPr>
          <w:rFonts w:ascii="Aptos" w:hAnsi="Aptos" w:cs="Arial"/>
          <w:color w:val="auto"/>
        </w:rPr>
        <w:t>two siblings had irregular school attendance, and there were two parents with responsibility for the child</w:t>
      </w:r>
      <w:r w:rsidRPr="49B1300F" w:rsidR="00345798">
        <w:rPr>
          <w:rFonts w:ascii="Aptos" w:hAnsi="Aptos" w:cs="Arial"/>
          <w:color w:val="auto"/>
        </w:rPr>
        <w:t>ren</w:t>
      </w:r>
      <w:r w:rsidRPr="49B1300F" w:rsidR="00904334">
        <w:rPr>
          <w:rFonts w:ascii="Aptos" w:hAnsi="Aptos" w:cs="Arial"/>
          <w:color w:val="auto"/>
        </w:rPr>
        <w:t>, four</w:t>
      </w:r>
      <w:r w:rsidRPr="49B1300F" w:rsidR="00345798">
        <w:rPr>
          <w:rFonts w:ascii="Aptos" w:hAnsi="Aptos" w:cs="Arial"/>
          <w:color w:val="auto"/>
        </w:rPr>
        <w:t xml:space="preserve"> Penalty Notices would be issued. Penalty Notices cannot be paid in instalments. </w:t>
      </w:r>
    </w:p>
    <w:p w:rsidRPr="00761284" w:rsidR="00ED33B8" w:rsidP="00AB5339" w:rsidRDefault="00ED33B8" w14:paraId="051D91BC" w14:textId="6213E49B">
      <w:pPr>
        <w:autoSpaceDN w:val="0"/>
        <w:adjustRightInd w:val="0"/>
        <w:spacing w:before="120" w:after="0" w:line="240" w:lineRule="auto"/>
        <w:rPr>
          <w:rFonts w:ascii="Aptos" w:hAnsi="Aptos" w:cs="Arial"/>
        </w:rPr>
      </w:pPr>
      <w:r w:rsidRPr="00761284">
        <w:rPr>
          <w:rFonts w:ascii="Aptos" w:hAnsi="Aptos" w:cs="Arial"/>
        </w:rPr>
        <w:t xml:space="preserve">In addition to Penalty Notices, there is a range of other legal </w:t>
      </w:r>
      <w:r w:rsidRPr="00761284" w:rsidR="000B78CA">
        <w:rPr>
          <w:rFonts w:ascii="Aptos" w:hAnsi="Aptos" w:cs="Arial"/>
        </w:rPr>
        <w:t>interventions open to schools</w:t>
      </w:r>
      <w:r w:rsidRPr="00761284">
        <w:rPr>
          <w:rFonts w:ascii="Aptos" w:hAnsi="Aptos" w:cs="Arial"/>
        </w:rPr>
        <w:t xml:space="preserve"> </w:t>
      </w:r>
    </w:p>
    <w:p w:rsidRPr="00761284" w:rsidR="00ED33B8" w:rsidP="00AB5339" w:rsidRDefault="00CD39C2" w14:paraId="76024071" w14:textId="2D721923">
      <w:pPr>
        <w:autoSpaceDN w:val="0"/>
        <w:adjustRightInd w:val="0"/>
        <w:spacing w:before="120" w:after="0" w:line="240" w:lineRule="auto"/>
        <w:rPr>
          <w:rFonts w:ascii="Aptos" w:hAnsi="Aptos" w:cs="Arial"/>
        </w:rPr>
      </w:pPr>
      <w:r w:rsidRPr="00761284">
        <w:rPr>
          <w:rFonts w:ascii="Aptos" w:hAnsi="Aptos" w:cs="Arial"/>
        </w:rPr>
        <w:t xml:space="preserve">We will work together with </w:t>
      </w:r>
      <w:r w:rsidRPr="00761284" w:rsidR="00ED33B8">
        <w:rPr>
          <w:rFonts w:ascii="Aptos" w:hAnsi="Aptos" w:cs="Arial"/>
        </w:rPr>
        <w:t>local authorit</w:t>
      </w:r>
      <w:r w:rsidRPr="00761284" w:rsidR="008D5E73">
        <w:rPr>
          <w:rFonts w:ascii="Aptos" w:hAnsi="Aptos" w:cs="Arial"/>
        </w:rPr>
        <w:t xml:space="preserve">y </w:t>
      </w:r>
      <w:r w:rsidRPr="00761284" w:rsidR="00ED33B8">
        <w:rPr>
          <w:rFonts w:ascii="Aptos" w:hAnsi="Aptos" w:cs="Arial"/>
        </w:rPr>
        <w:t xml:space="preserve">and make use of the full range of legal interventions rather than relying solely on fixed penalty notices or </w:t>
      </w:r>
      <w:r w:rsidRPr="00761284" w:rsidR="2B1A822D">
        <w:rPr>
          <w:rFonts w:ascii="Aptos" w:hAnsi="Aptos" w:cs="Arial"/>
        </w:rPr>
        <w:t>prosecution and</w:t>
      </w:r>
      <w:r w:rsidRPr="00761284" w:rsidR="008D5E73">
        <w:rPr>
          <w:rFonts w:ascii="Aptos" w:hAnsi="Aptos" w:cs="Arial"/>
        </w:rPr>
        <w:t xml:space="preserve"> will work closely with the local authority </w:t>
      </w:r>
      <w:r w:rsidRPr="00761284" w:rsidR="00ED33B8">
        <w:rPr>
          <w:rFonts w:ascii="Aptos" w:hAnsi="Aptos" w:cs="Arial"/>
        </w:rPr>
        <w:t>to decide whether to use them in an individual case after considering the individual circumstances of a family. These are: Parenting contracts</w:t>
      </w:r>
      <w:r w:rsidRPr="00761284" w:rsidR="00344FF8">
        <w:rPr>
          <w:rFonts w:ascii="Aptos" w:hAnsi="Aptos" w:cs="Arial"/>
        </w:rPr>
        <w:t xml:space="preserve">, </w:t>
      </w:r>
      <w:r w:rsidRPr="00761284" w:rsidR="00ED33B8">
        <w:rPr>
          <w:rFonts w:ascii="Aptos" w:hAnsi="Aptos" w:cs="Arial"/>
        </w:rPr>
        <w:t>Education supervision orders</w:t>
      </w:r>
      <w:r w:rsidRPr="00761284" w:rsidR="00344FF8">
        <w:rPr>
          <w:rFonts w:ascii="Aptos" w:hAnsi="Aptos" w:cs="Arial"/>
        </w:rPr>
        <w:t xml:space="preserve">, </w:t>
      </w:r>
      <w:r w:rsidRPr="00761284" w:rsidR="00ED33B8">
        <w:rPr>
          <w:rFonts w:ascii="Aptos" w:hAnsi="Aptos" w:cs="Arial"/>
        </w:rPr>
        <w:t>Attendance prosecution</w:t>
      </w:r>
      <w:r w:rsidRPr="00761284" w:rsidR="00344FF8">
        <w:rPr>
          <w:rFonts w:ascii="Aptos" w:hAnsi="Aptos" w:cs="Arial"/>
        </w:rPr>
        <w:t xml:space="preserve">, </w:t>
      </w:r>
      <w:r w:rsidRPr="00761284" w:rsidR="00ED33B8">
        <w:rPr>
          <w:rFonts w:ascii="Aptos" w:hAnsi="Aptos" w:cs="Arial"/>
        </w:rPr>
        <w:t>Parenting orders</w:t>
      </w:r>
      <w:r w:rsidRPr="00761284" w:rsidR="00344FF8">
        <w:rPr>
          <w:rFonts w:ascii="Aptos" w:hAnsi="Aptos" w:cs="Arial"/>
        </w:rPr>
        <w:t>,</w:t>
      </w:r>
      <w:r w:rsidRPr="00761284" w:rsidR="00ED33B8">
        <w:rPr>
          <w:rFonts w:ascii="Aptos" w:hAnsi="Aptos" w:cs="Arial"/>
        </w:rPr>
        <w:t xml:space="preserve"> Fixed penalty notices</w:t>
      </w:r>
    </w:p>
    <w:p w:rsidRPr="00761284" w:rsidR="007222BC" w:rsidP="00AB5339" w:rsidRDefault="007222BC" w14:paraId="665E56B6" w14:textId="77777777">
      <w:pPr>
        <w:autoSpaceDN w:val="0"/>
        <w:adjustRightInd w:val="0"/>
        <w:spacing w:before="120" w:after="0" w:line="240" w:lineRule="auto"/>
        <w:rPr>
          <w:rFonts w:ascii="Aptos" w:hAnsi="Aptos" w:cs="Arial"/>
        </w:rPr>
      </w:pPr>
    </w:p>
    <w:p w:rsidRPr="00761284" w:rsidR="00E408D7" w:rsidP="00AB5339" w:rsidRDefault="00935AB2" w14:paraId="636CA000" w14:textId="0ACC1E8A">
      <w:pPr>
        <w:pStyle w:val="Heading2"/>
        <w:spacing w:before="120" w:line="240" w:lineRule="auto"/>
        <w:rPr>
          <w:rFonts w:ascii="Aptos" w:hAnsi="Aptos" w:cs="Arial" w:eastAsiaTheme="minorHAnsi"/>
          <w:color w:val="0070C0"/>
          <w:sz w:val="22"/>
          <w:szCs w:val="22"/>
        </w:rPr>
      </w:pPr>
      <w:bookmarkStart w:name="_Toc167890660" w:id="69"/>
      <w:bookmarkStart w:name="_Toc171936035" w:id="70"/>
      <w:r w:rsidRPr="00761284">
        <w:rPr>
          <w:rFonts w:ascii="Aptos" w:hAnsi="Aptos" w:cs="Arial" w:eastAsiaTheme="minorHAnsi"/>
          <w:color w:val="0070C0"/>
          <w:sz w:val="22"/>
          <w:szCs w:val="22"/>
        </w:rPr>
        <w:t>15.</w:t>
      </w:r>
      <w:r w:rsidRPr="00761284" w:rsidR="00746332">
        <w:rPr>
          <w:rFonts w:ascii="Aptos" w:hAnsi="Aptos" w:cs="Arial" w:eastAsiaTheme="minorHAnsi"/>
          <w:color w:val="0070C0"/>
          <w:sz w:val="22"/>
          <w:szCs w:val="22"/>
        </w:rPr>
        <w:t xml:space="preserve"> </w:t>
      </w:r>
      <w:r w:rsidRPr="00761284" w:rsidR="004A5DB4">
        <w:rPr>
          <w:rFonts w:ascii="Aptos" w:hAnsi="Aptos" w:cs="Arial" w:eastAsiaTheme="minorHAnsi"/>
          <w:color w:val="0070C0"/>
          <w:sz w:val="22"/>
          <w:szCs w:val="22"/>
        </w:rPr>
        <w:t>Children Missing Education</w:t>
      </w:r>
      <w:r w:rsidRPr="00761284" w:rsidR="004566B6">
        <w:rPr>
          <w:rFonts w:ascii="Aptos" w:hAnsi="Aptos" w:cs="Arial" w:eastAsiaTheme="minorHAnsi"/>
          <w:color w:val="0070C0"/>
          <w:sz w:val="22"/>
          <w:szCs w:val="22"/>
        </w:rPr>
        <w:t xml:space="preserve"> (CME)</w:t>
      </w:r>
      <w:bookmarkEnd w:id="69"/>
      <w:bookmarkEnd w:id="70"/>
    </w:p>
    <w:p w:rsidRPr="00761284" w:rsidR="00E3637B" w:rsidP="00AB5339" w:rsidRDefault="00795490" w14:paraId="636CA001" w14:textId="68E944A0">
      <w:pPr>
        <w:spacing w:before="120" w:after="0" w:line="240" w:lineRule="auto"/>
        <w:rPr>
          <w:rFonts w:ascii="Aptos" w:hAnsi="Aptos" w:cs="Arial"/>
        </w:rPr>
      </w:pPr>
      <w:r w:rsidRPr="00761284">
        <w:rPr>
          <w:rFonts w:ascii="Aptos" w:hAnsi="Aptos" w:cs="Arial"/>
        </w:rPr>
        <w:t>Our</w:t>
      </w:r>
      <w:r w:rsidRPr="00761284" w:rsidR="00E3637B">
        <w:rPr>
          <w:rFonts w:ascii="Aptos" w:hAnsi="Aptos" w:cs="Arial"/>
        </w:rPr>
        <w:t xml:space="preserve"> school will add and delete pupils from roll in line with the law. </w:t>
      </w:r>
      <w:r w:rsidRPr="00761284" w:rsidR="008A15DF">
        <w:rPr>
          <w:rFonts w:ascii="Aptos" w:hAnsi="Aptos" w:cs="Arial"/>
        </w:rPr>
        <w:t xml:space="preserve">A pupil’s name can only lawfully be deleted from the admission register if a reason set out in regulation 9 of the School Attendance (Pupil Registration) (England) Regulations 2024. </w:t>
      </w:r>
      <w:r w:rsidRPr="00761284" w:rsidR="00E3637B">
        <w:rPr>
          <w:rFonts w:ascii="Aptos" w:hAnsi="Aptos" w:cs="Arial"/>
        </w:rPr>
        <w:t xml:space="preserve">The school will make CME and Pupil Tracking referrals as appropriate. The school will seek advice from the </w:t>
      </w:r>
      <w:r w:rsidRPr="00761284" w:rsidR="000270DA">
        <w:rPr>
          <w:rFonts w:ascii="Aptos" w:hAnsi="Aptos" w:cs="Arial"/>
        </w:rPr>
        <w:t>local authority</w:t>
      </w:r>
      <w:r w:rsidRPr="00761284" w:rsidR="008F3594">
        <w:rPr>
          <w:rFonts w:ascii="Aptos" w:hAnsi="Aptos" w:cs="Arial"/>
        </w:rPr>
        <w:t xml:space="preserve"> representative responsible for children missing education</w:t>
      </w:r>
      <w:r w:rsidRPr="00761284" w:rsidR="00E3637B">
        <w:rPr>
          <w:rFonts w:ascii="Aptos" w:hAnsi="Aptos" w:cs="Arial"/>
        </w:rPr>
        <w:t xml:space="preserve"> if un</w:t>
      </w:r>
      <w:r w:rsidRPr="00761284" w:rsidR="000C4A27">
        <w:rPr>
          <w:rFonts w:ascii="Aptos" w:hAnsi="Aptos" w:cs="Arial"/>
        </w:rPr>
        <w:t>sure about any individual cases</w:t>
      </w:r>
      <w:r w:rsidRPr="00761284">
        <w:rPr>
          <w:rFonts w:ascii="Aptos" w:hAnsi="Aptos" w:cs="Arial"/>
        </w:rPr>
        <w:t>:</w:t>
      </w:r>
      <w:r w:rsidRPr="00761284" w:rsidR="00E3637B">
        <w:rPr>
          <w:rFonts w:ascii="Aptos" w:hAnsi="Aptos" w:cs="Arial"/>
        </w:rPr>
        <w:t xml:space="preserve"> </w:t>
      </w:r>
    </w:p>
    <w:p w:rsidRPr="00761284" w:rsidR="007222BC" w:rsidP="00AB5339" w:rsidRDefault="007222BC" w14:paraId="79F87809" w14:textId="77777777">
      <w:pPr>
        <w:spacing w:before="120" w:after="0" w:line="240" w:lineRule="auto"/>
        <w:rPr>
          <w:rFonts w:ascii="Aptos" w:hAnsi="Aptos" w:cs="Arial"/>
        </w:rPr>
      </w:pPr>
    </w:p>
    <w:p w:rsidRPr="00761284" w:rsidR="00E408D7" w:rsidP="00AB5339" w:rsidRDefault="003935FA" w14:paraId="636CA002" w14:textId="71D7BC2D">
      <w:pPr>
        <w:pStyle w:val="Heading2"/>
        <w:spacing w:before="120" w:line="240" w:lineRule="auto"/>
        <w:rPr>
          <w:rFonts w:ascii="Aptos" w:hAnsi="Aptos" w:cs="Arial" w:eastAsiaTheme="minorHAnsi"/>
          <w:color w:val="0070C0"/>
          <w:sz w:val="22"/>
          <w:szCs w:val="22"/>
        </w:rPr>
      </w:pPr>
      <w:bookmarkStart w:name="_Toc167890661" w:id="71"/>
      <w:bookmarkStart w:name="_Toc171936036" w:id="72"/>
      <w:r w:rsidRPr="00761284">
        <w:rPr>
          <w:rFonts w:ascii="Aptos" w:hAnsi="Aptos" w:cs="Arial" w:eastAsiaTheme="minorHAnsi"/>
          <w:color w:val="0070C0"/>
          <w:sz w:val="22"/>
          <w:szCs w:val="22"/>
        </w:rPr>
        <w:t>1</w:t>
      </w:r>
      <w:r w:rsidRPr="00761284" w:rsidR="00935AB2">
        <w:rPr>
          <w:rFonts w:ascii="Aptos" w:hAnsi="Aptos" w:cs="Arial" w:eastAsiaTheme="minorHAnsi"/>
          <w:color w:val="0070C0"/>
          <w:sz w:val="22"/>
          <w:szCs w:val="22"/>
        </w:rPr>
        <w:t>6</w:t>
      </w:r>
      <w:r w:rsidRPr="00761284" w:rsidR="00460B36">
        <w:rPr>
          <w:rFonts w:ascii="Aptos" w:hAnsi="Aptos" w:cs="Arial" w:eastAsiaTheme="minorHAnsi"/>
          <w:color w:val="0070C0"/>
          <w:sz w:val="22"/>
          <w:szCs w:val="22"/>
        </w:rPr>
        <w:t xml:space="preserve">. </w:t>
      </w:r>
      <w:r w:rsidRPr="00761284" w:rsidR="00472C61">
        <w:rPr>
          <w:rFonts w:ascii="Aptos" w:hAnsi="Aptos" w:cs="Arial" w:eastAsiaTheme="minorHAnsi"/>
          <w:color w:val="0070C0"/>
          <w:sz w:val="22"/>
          <w:szCs w:val="22"/>
        </w:rPr>
        <w:t>Following up Unexplained A</w:t>
      </w:r>
      <w:r w:rsidRPr="00761284" w:rsidR="00AD0D02">
        <w:rPr>
          <w:rFonts w:ascii="Aptos" w:hAnsi="Aptos" w:cs="Arial" w:eastAsiaTheme="minorHAnsi"/>
          <w:color w:val="0070C0"/>
          <w:sz w:val="22"/>
          <w:szCs w:val="22"/>
        </w:rPr>
        <w:t>bsences</w:t>
      </w:r>
      <w:bookmarkEnd w:id="71"/>
      <w:bookmarkEnd w:id="72"/>
      <w:r w:rsidRPr="00761284" w:rsidR="00130B70">
        <w:rPr>
          <w:rFonts w:ascii="Aptos" w:hAnsi="Aptos" w:cs="Arial" w:eastAsiaTheme="minorHAnsi"/>
          <w:color w:val="0070C0"/>
          <w:sz w:val="22"/>
          <w:szCs w:val="22"/>
        </w:rPr>
        <w:t xml:space="preserve"> </w:t>
      </w:r>
    </w:p>
    <w:p w:rsidRPr="00761284" w:rsidR="00AD0D02" w:rsidP="1F4EA929" w:rsidRDefault="00AD0D02" w14:paraId="636CA004" w14:textId="68295568">
      <w:pPr>
        <w:autoSpaceDN w:val="0"/>
        <w:adjustRightInd w:val="0"/>
        <w:spacing w:before="120" w:after="0" w:line="240" w:lineRule="auto"/>
        <w:rPr>
          <w:rFonts w:ascii="Aptos" w:hAnsi="Aptos" w:cs="Arial"/>
        </w:rPr>
      </w:pPr>
      <w:r w:rsidRPr="00761284">
        <w:rPr>
          <w:rFonts w:ascii="Aptos" w:hAnsi="Aptos" w:cs="Arial"/>
        </w:rPr>
        <w:t>Where no contact has been made with the school</w:t>
      </w:r>
      <w:r w:rsidRPr="00761284" w:rsidR="00841387">
        <w:rPr>
          <w:rFonts w:ascii="Aptos" w:hAnsi="Aptos" w:cs="Arial"/>
        </w:rPr>
        <w:t>,</w:t>
      </w:r>
      <w:r w:rsidRPr="00761284">
        <w:rPr>
          <w:rFonts w:ascii="Aptos" w:hAnsi="Aptos" w:cs="Arial"/>
        </w:rPr>
        <w:t xml:space="preserve"> the school will contact parents by text, email, telephone or letter to try and establish the reason for a child’s absence. When we establish the reason for the absence, we will mark it as authorised or unauthorised depending on the reason for the absence. If we are unable to establis</w:t>
      </w:r>
      <w:r w:rsidRPr="00761284" w:rsidR="00FE58DD">
        <w:rPr>
          <w:rFonts w:ascii="Aptos" w:hAnsi="Aptos" w:cs="Arial"/>
        </w:rPr>
        <w:t>h the reason for absence within [</w:t>
      </w:r>
      <w:r w:rsidRPr="00761284">
        <w:rPr>
          <w:rFonts w:ascii="Aptos" w:hAnsi="Aptos" w:cs="Arial"/>
        </w:rPr>
        <w:t>xx</w:t>
      </w:r>
      <w:r w:rsidRPr="00761284" w:rsidR="00FE58DD">
        <w:rPr>
          <w:rFonts w:ascii="Aptos" w:hAnsi="Aptos" w:cs="Arial"/>
        </w:rPr>
        <w:t>]</w:t>
      </w:r>
      <w:r w:rsidRPr="00761284">
        <w:rPr>
          <w:rFonts w:ascii="Aptos" w:hAnsi="Aptos" w:cs="Arial"/>
        </w:rPr>
        <w:t xml:space="preserve"> school days, we will make the absence as unauthorised, using the </w:t>
      </w:r>
      <w:r w:rsidRPr="00761284">
        <w:rPr>
          <w:rFonts w:ascii="Aptos" w:hAnsi="Aptos" w:cs="Arial"/>
          <w:b/>
          <w:bCs/>
        </w:rPr>
        <w:t>O</w:t>
      </w:r>
      <w:r w:rsidRPr="00761284">
        <w:rPr>
          <w:rFonts w:ascii="Aptos" w:hAnsi="Aptos" w:cs="Arial"/>
        </w:rPr>
        <w:t xml:space="preserve"> code. If we are concerned about a pupil’s absence and are unable to contact the parent/s, we may contact the pupil’s emergency contacts and/or other professionals or contacts of the family who we reasonably expect may be able to advise us of the pupil’s whereabouts.</w:t>
      </w:r>
    </w:p>
    <w:p w:rsidRPr="00761284" w:rsidR="007222BC" w:rsidP="00AB5339" w:rsidRDefault="007222BC" w14:paraId="4E31FAB2" w14:textId="77777777">
      <w:pPr>
        <w:autoSpaceDN w:val="0"/>
        <w:adjustRightInd w:val="0"/>
        <w:spacing w:before="120" w:after="0" w:line="240" w:lineRule="auto"/>
        <w:rPr>
          <w:rFonts w:ascii="Aptos" w:hAnsi="Aptos" w:cs="Arial"/>
          <w:color w:val="FF0000"/>
        </w:rPr>
      </w:pPr>
    </w:p>
    <w:p w:rsidRPr="00761284" w:rsidR="00AD0D02" w:rsidP="00AB5339" w:rsidRDefault="00CD70E7" w14:paraId="636CA005" w14:textId="4C0C90D5">
      <w:pPr>
        <w:pStyle w:val="Heading2"/>
        <w:spacing w:before="120" w:line="240" w:lineRule="auto"/>
        <w:rPr>
          <w:rFonts w:ascii="Aptos" w:hAnsi="Aptos" w:cs="Arial" w:eastAsiaTheme="minorHAnsi"/>
          <w:color w:val="0070C0"/>
          <w:sz w:val="22"/>
          <w:szCs w:val="22"/>
        </w:rPr>
      </w:pPr>
      <w:bookmarkStart w:name="_Toc167890662" w:id="73"/>
      <w:bookmarkStart w:name="_Toc171936037" w:id="74"/>
      <w:r w:rsidRPr="00761284">
        <w:rPr>
          <w:rFonts w:ascii="Aptos" w:hAnsi="Aptos" w:cs="Arial" w:eastAsiaTheme="minorEastAsia"/>
          <w:color w:val="0070C0" w:themeColor="accent5"/>
          <w:sz w:val="22"/>
          <w:szCs w:val="22"/>
        </w:rPr>
        <w:t>1</w:t>
      </w:r>
      <w:r w:rsidRPr="00761284" w:rsidR="00935AB2">
        <w:rPr>
          <w:rFonts w:ascii="Aptos" w:hAnsi="Aptos" w:cs="Arial" w:eastAsiaTheme="minorEastAsia"/>
          <w:color w:val="0070C0" w:themeColor="accent5"/>
          <w:sz w:val="22"/>
          <w:szCs w:val="22"/>
        </w:rPr>
        <w:t>7</w:t>
      </w:r>
      <w:r w:rsidRPr="00761284" w:rsidR="00AD0D02">
        <w:rPr>
          <w:rFonts w:ascii="Aptos" w:hAnsi="Aptos" w:cs="Arial" w:eastAsiaTheme="minorEastAsia"/>
          <w:color w:val="0070C0" w:themeColor="accent5"/>
          <w:sz w:val="22"/>
          <w:szCs w:val="22"/>
        </w:rPr>
        <w:t xml:space="preserve">. Reporting to </w:t>
      </w:r>
      <w:r w:rsidRPr="00761284" w:rsidR="00D036E6">
        <w:rPr>
          <w:rFonts w:ascii="Aptos" w:hAnsi="Aptos" w:cs="Arial" w:eastAsiaTheme="minorEastAsia"/>
          <w:color w:val="0070C0" w:themeColor="accent5"/>
          <w:sz w:val="22"/>
          <w:szCs w:val="22"/>
        </w:rPr>
        <w:t>P</w:t>
      </w:r>
      <w:r w:rsidRPr="00761284" w:rsidR="00AD0D02">
        <w:rPr>
          <w:rFonts w:ascii="Aptos" w:hAnsi="Aptos" w:cs="Arial" w:eastAsiaTheme="minorEastAsia"/>
          <w:color w:val="0070C0" w:themeColor="accent5"/>
          <w:sz w:val="22"/>
          <w:szCs w:val="22"/>
        </w:rPr>
        <w:t>arents</w:t>
      </w:r>
      <w:bookmarkEnd w:id="73"/>
      <w:bookmarkEnd w:id="74"/>
    </w:p>
    <w:p w:rsidRPr="00761284" w:rsidR="007222BC" w:rsidP="1F4EA929" w:rsidRDefault="2EA620EE" w14:paraId="359DF75F" w14:textId="73D89C79">
      <w:pPr>
        <w:spacing w:before="120" w:after="0" w:line="240" w:lineRule="auto"/>
        <w:rPr>
          <w:rFonts w:ascii="Aptos" w:hAnsi="Aptos"/>
        </w:rPr>
      </w:pPr>
      <w:r w:rsidRPr="00761284">
        <w:rPr>
          <w:rFonts w:ascii="Aptos" w:hAnsi="Aptos"/>
        </w:rPr>
        <w:t xml:space="preserve">As a school we will report to parents/carers with twice yearly academic reports which will include attendance figures. All our families will have personal access to the Arbor app to see their attendance </w:t>
      </w:r>
      <w:r w:rsidRPr="00761284" w:rsidR="03AD5094">
        <w:rPr>
          <w:rFonts w:ascii="Aptos" w:hAnsi="Aptos"/>
        </w:rPr>
        <w:t>daily</w:t>
      </w:r>
      <w:r w:rsidRPr="00761284">
        <w:rPr>
          <w:rFonts w:ascii="Aptos" w:hAnsi="Aptos"/>
        </w:rPr>
        <w:t xml:space="preserve">. </w:t>
      </w:r>
      <w:r w:rsidRPr="00761284" w:rsidR="051F5520">
        <w:rPr>
          <w:rFonts w:ascii="Aptos" w:hAnsi="Aptos"/>
        </w:rPr>
        <w:t>If we are concerned about a students’ attendance, we will issue a staged letter as per section 13.</w:t>
      </w:r>
    </w:p>
    <w:p w:rsidRPr="00761284" w:rsidR="004566B6" w:rsidP="00AB5339" w:rsidRDefault="00215777" w14:paraId="636CA008" w14:textId="0A3CE89C">
      <w:pPr>
        <w:pStyle w:val="Heading2"/>
        <w:spacing w:before="120" w:line="240" w:lineRule="auto"/>
        <w:rPr>
          <w:rFonts w:ascii="Aptos" w:hAnsi="Aptos" w:cs="Arial" w:eastAsiaTheme="minorHAnsi"/>
          <w:color w:val="0070C0"/>
          <w:sz w:val="22"/>
          <w:szCs w:val="22"/>
        </w:rPr>
      </w:pPr>
      <w:bookmarkStart w:name="_Toc167890663" w:id="75"/>
      <w:bookmarkStart w:name="_Toc171936038" w:id="76"/>
      <w:r w:rsidRPr="00761284">
        <w:rPr>
          <w:rFonts w:ascii="Aptos" w:hAnsi="Aptos" w:cs="Arial" w:eastAsiaTheme="minorEastAsia"/>
          <w:color w:val="0070C0" w:themeColor="accent5"/>
          <w:sz w:val="22"/>
          <w:szCs w:val="22"/>
        </w:rPr>
        <w:t>1</w:t>
      </w:r>
      <w:r w:rsidRPr="00761284" w:rsidR="00935AB2">
        <w:rPr>
          <w:rFonts w:ascii="Aptos" w:hAnsi="Aptos" w:cs="Arial" w:eastAsiaTheme="minorEastAsia"/>
          <w:color w:val="0070C0" w:themeColor="accent5"/>
          <w:sz w:val="22"/>
          <w:szCs w:val="22"/>
        </w:rPr>
        <w:t>8</w:t>
      </w:r>
      <w:r w:rsidRPr="00761284" w:rsidR="00A6661C">
        <w:rPr>
          <w:rFonts w:ascii="Aptos" w:hAnsi="Aptos" w:cs="Arial" w:eastAsiaTheme="minorEastAsia"/>
          <w:color w:val="0070C0" w:themeColor="accent5"/>
          <w:sz w:val="22"/>
          <w:szCs w:val="22"/>
        </w:rPr>
        <w:t xml:space="preserve">. </w:t>
      </w:r>
      <w:r w:rsidRPr="00761284" w:rsidR="009D4B47">
        <w:rPr>
          <w:rFonts w:ascii="Aptos" w:hAnsi="Aptos" w:cs="Arial" w:eastAsiaTheme="minorEastAsia"/>
          <w:color w:val="0070C0" w:themeColor="accent5"/>
          <w:sz w:val="22"/>
          <w:szCs w:val="22"/>
        </w:rPr>
        <w:t>Recording Information on Attendance and Reasons for Absence</w:t>
      </w:r>
      <w:bookmarkEnd w:id="75"/>
      <w:bookmarkEnd w:id="76"/>
    </w:p>
    <w:p w:rsidRPr="00761284" w:rsidR="007222BC" w:rsidP="00AB5339" w:rsidRDefault="504CA6F9" w14:paraId="4784F888" w14:textId="1DBA82C5">
      <w:pPr>
        <w:pStyle w:val="Default"/>
        <w:spacing w:before="120"/>
        <w:rPr>
          <w:rFonts w:ascii="Aptos" w:hAnsi="Aptos" w:cs="Arial"/>
          <w:color w:val="auto"/>
          <w:sz w:val="22"/>
          <w:szCs w:val="22"/>
        </w:rPr>
      </w:pPr>
      <w:r w:rsidRPr="00761284">
        <w:rPr>
          <w:rFonts w:ascii="Aptos" w:hAnsi="Aptos" w:cs="Arial"/>
          <w:color w:val="auto"/>
          <w:sz w:val="22"/>
          <w:szCs w:val="22"/>
        </w:rPr>
        <w:t>As a school we record daily attendance and absence</w:t>
      </w:r>
      <w:r w:rsidR="00112203">
        <w:rPr>
          <w:rFonts w:ascii="Aptos" w:hAnsi="Aptos" w:cs="Arial"/>
          <w:color w:val="auto"/>
          <w:sz w:val="22"/>
          <w:szCs w:val="22"/>
        </w:rPr>
        <w:t>, including absence coding,</w:t>
      </w:r>
      <w:r w:rsidRPr="00761284">
        <w:rPr>
          <w:rFonts w:ascii="Aptos" w:hAnsi="Aptos" w:cs="Arial"/>
          <w:color w:val="auto"/>
          <w:sz w:val="22"/>
          <w:szCs w:val="22"/>
        </w:rPr>
        <w:t xml:space="preserve"> through our </w:t>
      </w:r>
      <w:r w:rsidR="00761284">
        <w:rPr>
          <w:rFonts w:ascii="Aptos" w:hAnsi="Aptos" w:cs="Arial"/>
          <w:color w:val="auto"/>
          <w:sz w:val="22"/>
          <w:szCs w:val="22"/>
        </w:rPr>
        <w:t xml:space="preserve">MIS, </w:t>
      </w:r>
      <w:r w:rsidRPr="00761284" w:rsidR="4F842238">
        <w:rPr>
          <w:rFonts w:ascii="Aptos" w:hAnsi="Aptos" w:cs="Arial"/>
          <w:color w:val="auto"/>
          <w:sz w:val="22"/>
          <w:szCs w:val="22"/>
        </w:rPr>
        <w:t>Arbor</w:t>
      </w:r>
      <w:r w:rsidR="00112203">
        <w:rPr>
          <w:rFonts w:ascii="Aptos" w:hAnsi="Aptos" w:cs="Arial"/>
          <w:color w:val="auto"/>
          <w:sz w:val="22"/>
          <w:szCs w:val="22"/>
        </w:rPr>
        <w:t>.</w:t>
      </w:r>
      <w:r w:rsidRPr="00761284" w:rsidR="4F842238">
        <w:rPr>
          <w:rFonts w:ascii="Aptos" w:hAnsi="Aptos" w:cs="Arial"/>
          <w:color w:val="auto"/>
          <w:sz w:val="22"/>
          <w:szCs w:val="22"/>
        </w:rPr>
        <w:t xml:space="preserve"> </w:t>
      </w:r>
    </w:p>
    <w:p w:rsidRPr="00761284" w:rsidR="00CC4F9A" w:rsidP="00AB5339" w:rsidRDefault="00215777" w14:paraId="636CA02B" w14:textId="110542EA">
      <w:pPr>
        <w:pStyle w:val="Heading2"/>
        <w:spacing w:before="120" w:line="240" w:lineRule="auto"/>
        <w:rPr>
          <w:rFonts w:ascii="Aptos" w:hAnsi="Aptos" w:cs="Arial" w:eastAsiaTheme="minorHAnsi"/>
          <w:color w:val="0070C0"/>
          <w:sz w:val="22"/>
          <w:szCs w:val="22"/>
        </w:rPr>
      </w:pPr>
      <w:bookmarkStart w:name="_Toc167890665" w:id="77"/>
      <w:bookmarkStart w:name="_Toc171936039" w:id="78"/>
      <w:r w:rsidRPr="00761284">
        <w:rPr>
          <w:rFonts w:ascii="Aptos" w:hAnsi="Aptos" w:cs="Arial" w:eastAsiaTheme="minorHAnsi"/>
          <w:color w:val="0070C0"/>
          <w:sz w:val="22"/>
          <w:szCs w:val="22"/>
        </w:rPr>
        <w:t>1</w:t>
      </w:r>
      <w:r w:rsidRPr="00761284" w:rsidR="00D971DF">
        <w:rPr>
          <w:rFonts w:ascii="Aptos" w:hAnsi="Aptos" w:cs="Arial" w:eastAsiaTheme="minorHAnsi"/>
          <w:color w:val="0070C0"/>
          <w:sz w:val="22"/>
          <w:szCs w:val="22"/>
        </w:rPr>
        <w:t>9</w:t>
      </w:r>
      <w:r w:rsidRPr="00761284" w:rsidR="003C5AA7">
        <w:rPr>
          <w:rFonts w:ascii="Aptos" w:hAnsi="Aptos" w:cs="Arial" w:eastAsiaTheme="minorHAnsi"/>
          <w:color w:val="0070C0"/>
          <w:sz w:val="22"/>
          <w:szCs w:val="22"/>
        </w:rPr>
        <w:t xml:space="preserve">. </w:t>
      </w:r>
      <w:r w:rsidRPr="00761284" w:rsidR="00D036E6">
        <w:rPr>
          <w:rFonts w:ascii="Aptos" w:hAnsi="Aptos" w:cs="Arial" w:eastAsiaTheme="minorHAnsi"/>
          <w:color w:val="0070C0"/>
          <w:sz w:val="22"/>
          <w:szCs w:val="22"/>
        </w:rPr>
        <w:t xml:space="preserve">Policy </w:t>
      </w:r>
      <w:r w:rsidRPr="00761284" w:rsidR="003C5AA7">
        <w:rPr>
          <w:rFonts w:ascii="Aptos" w:hAnsi="Aptos" w:cs="Arial" w:eastAsiaTheme="minorHAnsi"/>
          <w:color w:val="0070C0"/>
          <w:sz w:val="22"/>
          <w:szCs w:val="22"/>
        </w:rPr>
        <w:t>Monitoring Arrangements</w:t>
      </w:r>
      <w:bookmarkEnd w:id="77"/>
      <w:bookmarkEnd w:id="78"/>
    </w:p>
    <w:p w:rsidRPr="00761284" w:rsidR="007222BC" w:rsidP="00AB5339" w:rsidRDefault="00CC4F9A" w14:paraId="2338402A" w14:textId="3259BCBE">
      <w:pPr>
        <w:pStyle w:val="Default"/>
        <w:spacing w:before="120"/>
        <w:rPr>
          <w:rFonts w:ascii="Aptos" w:hAnsi="Aptos" w:cs="Arial"/>
          <w:color w:val="auto"/>
          <w:sz w:val="22"/>
          <w:szCs w:val="22"/>
        </w:rPr>
      </w:pPr>
      <w:r w:rsidRPr="00761284">
        <w:rPr>
          <w:rFonts w:ascii="Aptos" w:hAnsi="Aptos" w:cs="Arial"/>
          <w:color w:val="auto"/>
          <w:sz w:val="22"/>
          <w:szCs w:val="22"/>
        </w:rPr>
        <w:t xml:space="preserve">This policy will be reviewed </w:t>
      </w:r>
      <w:r w:rsidRPr="00761284" w:rsidR="00DE69FF">
        <w:rPr>
          <w:rFonts w:ascii="Aptos" w:hAnsi="Aptos" w:cs="Arial"/>
          <w:color w:val="auto"/>
          <w:sz w:val="22"/>
          <w:szCs w:val="22"/>
        </w:rPr>
        <w:t>every two years</w:t>
      </w:r>
      <w:r w:rsidRPr="00761284">
        <w:rPr>
          <w:rFonts w:ascii="Aptos" w:hAnsi="Aptos" w:cs="Arial"/>
          <w:color w:val="auto"/>
          <w:sz w:val="22"/>
          <w:szCs w:val="22"/>
        </w:rPr>
        <w:t xml:space="preserve"> by </w:t>
      </w:r>
      <w:r w:rsidRPr="00761284" w:rsidR="00DE69FF">
        <w:rPr>
          <w:rFonts w:ascii="Aptos" w:hAnsi="Aptos" w:cs="Arial"/>
          <w:color w:val="auto"/>
          <w:sz w:val="22"/>
          <w:szCs w:val="22"/>
        </w:rPr>
        <w:t>Jon Rutland, Principal</w:t>
      </w:r>
      <w:r w:rsidRPr="00761284" w:rsidR="00761284">
        <w:rPr>
          <w:rFonts w:ascii="Aptos" w:hAnsi="Aptos" w:cs="Arial"/>
          <w:color w:val="auto"/>
          <w:sz w:val="22"/>
          <w:szCs w:val="22"/>
        </w:rPr>
        <w:t>,</w:t>
      </w:r>
      <w:r w:rsidRPr="00761284" w:rsidR="00DE69FF">
        <w:rPr>
          <w:rFonts w:ascii="Aptos" w:hAnsi="Aptos" w:cs="Arial"/>
          <w:color w:val="auto"/>
          <w:sz w:val="22"/>
          <w:szCs w:val="22"/>
        </w:rPr>
        <w:t xml:space="preserve"> </w:t>
      </w:r>
      <w:r w:rsidRPr="00761284" w:rsidR="00CC6977">
        <w:rPr>
          <w:rFonts w:ascii="Aptos" w:hAnsi="Aptos" w:cs="Arial"/>
          <w:color w:val="auto"/>
          <w:sz w:val="22"/>
          <w:szCs w:val="22"/>
        </w:rPr>
        <w:t>o</w:t>
      </w:r>
      <w:r w:rsidRPr="00761284" w:rsidR="00CC6977">
        <w:rPr>
          <w:rFonts w:ascii="Aptos" w:hAnsi="Aptos" w:cs="Arial"/>
          <w:sz w:val="22"/>
          <w:szCs w:val="22"/>
        </w:rPr>
        <w:t>r more frequently if there are chan</w:t>
      </w:r>
      <w:r w:rsidRPr="00761284" w:rsidR="00A02BCF">
        <w:rPr>
          <w:rFonts w:ascii="Aptos" w:hAnsi="Aptos" w:cs="Arial"/>
          <w:sz w:val="22"/>
          <w:szCs w:val="22"/>
        </w:rPr>
        <w:t>ges to legislation and guidance</w:t>
      </w:r>
      <w:r w:rsidRPr="00761284">
        <w:rPr>
          <w:rFonts w:ascii="Aptos" w:hAnsi="Aptos" w:cs="Arial"/>
          <w:color w:val="auto"/>
          <w:sz w:val="22"/>
          <w:szCs w:val="22"/>
        </w:rPr>
        <w:t>.</w:t>
      </w:r>
      <w:r w:rsidRPr="00761284">
        <w:rPr>
          <w:rFonts w:ascii="Aptos" w:hAnsi="Aptos" w:cs="Arial"/>
          <w:color w:val="FF0000"/>
          <w:sz w:val="22"/>
          <w:szCs w:val="22"/>
        </w:rPr>
        <w:t xml:space="preserve"> </w:t>
      </w:r>
      <w:r w:rsidRPr="00761284">
        <w:rPr>
          <w:rFonts w:ascii="Aptos" w:hAnsi="Aptos" w:cs="Arial"/>
          <w:color w:val="auto"/>
          <w:sz w:val="22"/>
          <w:szCs w:val="22"/>
        </w:rPr>
        <w:t>At every review, the policy will be</w:t>
      </w:r>
      <w:r w:rsidRPr="00761284" w:rsidR="00CC6977">
        <w:rPr>
          <w:rFonts w:ascii="Aptos" w:hAnsi="Aptos" w:cs="Arial"/>
          <w:color w:val="auto"/>
          <w:sz w:val="22"/>
          <w:szCs w:val="22"/>
        </w:rPr>
        <w:t xml:space="preserve"> shared with the governing body</w:t>
      </w:r>
      <w:r w:rsidRPr="00761284">
        <w:rPr>
          <w:rFonts w:ascii="Aptos" w:hAnsi="Aptos" w:cs="Arial"/>
          <w:color w:val="auto"/>
          <w:sz w:val="22"/>
          <w:szCs w:val="22"/>
        </w:rPr>
        <w:t>.</w:t>
      </w:r>
    </w:p>
    <w:p w:rsidRPr="00761284" w:rsidR="00CC4F9A" w:rsidP="00AB5339" w:rsidRDefault="00D971DF" w14:paraId="636CA02D" w14:textId="0E2B48BF">
      <w:pPr>
        <w:pStyle w:val="Heading2"/>
        <w:spacing w:before="120" w:line="240" w:lineRule="auto"/>
        <w:rPr>
          <w:rFonts w:ascii="Aptos" w:hAnsi="Aptos" w:cs="Arial" w:eastAsiaTheme="minorHAnsi"/>
          <w:color w:val="0070C0"/>
          <w:sz w:val="22"/>
          <w:szCs w:val="22"/>
        </w:rPr>
      </w:pPr>
      <w:bookmarkStart w:name="_Toc167890666" w:id="79"/>
      <w:bookmarkStart w:name="_Toc171936040" w:id="80"/>
      <w:r w:rsidRPr="00761284">
        <w:rPr>
          <w:rFonts w:ascii="Aptos" w:hAnsi="Aptos" w:cs="Arial" w:eastAsiaTheme="minorHAnsi"/>
          <w:color w:val="0070C0"/>
          <w:sz w:val="22"/>
          <w:szCs w:val="22"/>
        </w:rPr>
        <w:t>20</w:t>
      </w:r>
      <w:r w:rsidRPr="00761284" w:rsidR="00CC4F9A">
        <w:rPr>
          <w:rFonts w:ascii="Aptos" w:hAnsi="Aptos" w:cs="Arial" w:eastAsiaTheme="minorHAnsi"/>
          <w:color w:val="0070C0"/>
          <w:sz w:val="22"/>
          <w:szCs w:val="22"/>
        </w:rPr>
        <w:t>. Links with other policies</w:t>
      </w:r>
      <w:bookmarkEnd w:id="79"/>
      <w:bookmarkEnd w:id="80"/>
    </w:p>
    <w:p w:rsidRPr="00761284" w:rsidR="00532115" w:rsidP="00AB5339" w:rsidRDefault="00CC4F9A" w14:paraId="61B11EE5"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This policy is linked to our</w:t>
      </w:r>
      <w:r w:rsidRPr="00761284" w:rsidR="00532115">
        <w:rPr>
          <w:rFonts w:ascii="Aptos" w:hAnsi="Aptos" w:cs="Arial"/>
          <w:bCs/>
          <w:color w:val="auto"/>
          <w:sz w:val="22"/>
          <w:szCs w:val="22"/>
        </w:rPr>
        <w:t>:</w:t>
      </w:r>
    </w:p>
    <w:p w:rsidRPr="00761284" w:rsidR="00090636" w:rsidP="00AB5339" w:rsidRDefault="00532115" w14:paraId="7E37D072"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An</w:t>
      </w:r>
      <w:r w:rsidRPr="00761284" w:rsidR="00090636">
        <w:rPr>
          <w:rFonts w:ascii="Aptos" w:hAnsi="Aptos" w:cs="Arial"/>
          <w:bCs/>
          <w:color w:val="auto"/>
          <w:sz w:val="22"/>
          <w:szCs w:val="22"/>
        </w:rPr>
        <w:t>ti-Bullying Policy</w:t>
      </w:r>
    </w:p>
    <w:p w:rsidRPr="00761284" w:rsidR="00090636" w:rsidP="00AB5339" w:rsidRDefault="00090636" w14:paraId="6B7667F6"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Behaviour Policy</w:t>
      </w:r>
    </w:p>
    <w:p w:rsidRPr="00761284" w:rsidR="009B0140" w:rsidP="00AB5339" w:rsidRDefault="00090636" w14:paraId="4B6D88CA"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Safeguarding and Child Protection Policy</w:t>
      </w:r>
    </w:p>
    <w:p w:rsidRPr="00761284" w:rsidR="009B0140" w:rsidP="00AB5339" w:rsidRDefault="009B0140" w14:paraId="75D7098E"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Suspensions and Exclusions Policy</w:t>
      </w:r>
    </w:p>
    <w:p w:rsidRPr="00761284" w:rsidR="00156A58" w:rsidP="00AB5339" w:rsidRDefault="009B0140" w14:paraId="0F9F0405" w14:textId="77777777">
      <w:pPr>
        <w:pStyle w:val="Default"/>
        <w:spacing w:before="120"/>
        <w:rPr>
          <w:rFonts w:ascii="Aptos" w:hAnsi="Aptos" w:cs="Arial"/>
          <w:bCs/>
          <w:color w:val="auto"/>
          <w:sz w:val="22"/>
          <w:szCs w:val="22"/>
        </w:rPr>
      </w:pPr>
      <w:r w:rsidRPr="00761284">
        <w:rPr>
          <w:rFonts w:ascii="Aptos" w:hAnsi="Aptos" w:cs="Arial"/>
          <w:bCs/>
          <w:color w:val="auto"/>
          <w:sz w:val="22"/>
          <w:szCs w:val="22"/>
        </w:rPr>
        <w:t>Safeguarding Policy</w:t>
      </w:r>
    </w:p>
    <w:p w:rsidRPr="00761284" w:rsidR="00025942" w:rsidP="00AB5339" w:rsidRDefault="00156A58" w14:paraId="47FCDDC2" w14:textId="3F74B8CC">
      <w:pPr>
        <w:pStyle w:val="Default"/>
        <w:spacing w:before="120"/>
        <w:rPr>
          <w:rFonts w:ascii="Aptos" w:hAnsi="Aptos" w:cs="Arial"/>
          <w:bCs/>
          <w:color w:val="FF0000"/>
          <w:sz w:val="22"/>
          <w:szCs w:val="22"/>
        </w:rPr>
      </w:pPr>
      <w:r w:rsidRPr="00761284">
        <w:rPr>
          <w:rFonts w:ascii="Aptos" w:hAnsi="Aptos" w:cs="Arial"/>
          <w:bCs/>
          <w:color w:val="auto"/>
          <w:sz w:val="22"/>
          <w:szCs w:val="22"/>
        </w:rPr>
        <w:t>Supporting Students with Medical Conditions Policy</w:t>
      </w:r>
      <w:r w:rsidRPr="00761284" w:rsidR="00CC4F9A">
        <w:rPr>
          <w:rFonts w:ascii="Aptos" w:hAnsi="Aptos" w:cs="Arial"/>
          <w:bCs/>
          <w:color w:val="auto"/>
          <w:sz w:val="22"/>
          <w:szCs w:val="22"/>
        </w:rPr>
        <w:t xml:space="preserve"> </w:t>
      </w:r>
    </w:p>
    <w:p w:rsidRPr="00761284" w:rsidR="00CB7030" w:rsidP="00AB5339" w:rsidRDefault="001C2FFB" w14:paraId="636CA031" w14:textId="1261AB7F">
      <w:pPr>
        <w:pStyle w:val="Default"/>
        <w:spacing w:before="120"/>
        <w:rPr>
          <w:rFonts w:ascii="Aptos" w:hAnsi="Aptos" w:cs="Arial"/>
          <w:color w:val="auto"/>
          <w:sz w:val="22"/>
          <w:szCs w:val="22"/>
        </w:rPr>
      </w:pPr>
      <w:r w:rsidRPr="00761284">
        <w:rPr>
          <w:rFonts w:ascii="Aptos" w:hAnsi="Aptos" w:cs="Arial"/>
          <w:b/>
          <w:sz w:val="22"/>
          <w:szCs w:val="22"/>
        </w:rPr>
        <w:t>Guidance Documents</w:t>
      </w:r>
      <w:r w:rsidRPr="00761284" w:rsidR="00025942">
        <w:rPr>
          <w:rFonts w:ascii="Aptos" w:hAnsi="Aptos" w:cs="Arial"/>
          <w:b/>
          <w:sz w:val="22"/>
          <w:szCs w:val="22"/>
        </w:rPr>
        <w:t xml:space="preserve"> (include but are not limited to)</w:t>
      </w:r>
      <w:r w:rsidRPr="00761284" w:rsidR="00EC4151">
        <w:rPr>
          <w:rFonts w:ascii="Aptos" w:hAnsi="Aptos" w:cs="Arial"/>
          <w:b/>
          <w:sz w:val="22"/>
          <w:szCs w:val="22"/>
        </w:rPr>
        <w:t>:</w:t>
      </w:r>
    </w:p>
    <w:p w:rsidRPr="00761284" w:rsidR="00D55435" w:rsidP="00AB5339" w:rsidRDefault="00D55435" w14:paraId="29E9041F" w14:textId="37664F18">
      <w:pPr>
        <w:autoSpaceDN w:val="0"/>
        <w:adjustRightInd w:val="0"/>
        <w:spacing w:before="120" w:after="0" w:line="240" w:lineRule="auto"/>
        <w:rPr>
          <w:rFonts w:ascii="Aptos" w:hAnsi="Aptos" w:cs="Arial"/>
        </w:rPr>
      </w:pPr>
      <w:r w:rsidRPr="00761284">
        <w:rPr>
          <w:rFonts w:ascii="Aptos" w:hAnsi="Aptos" w:cs="Arial"/>
        </w:rPr>
        <w:t xml:space="preserve">Working Together to Improve School Attendance (DfE </w:t>
      </w:r>
      <w:r w:rsidRPr="00761284" w:rsidR="00376129">
        <w:rPr>
          <w:rFonts w:ascii="Aptos" w:hAnsi="Aptos" w:cs="Arial"/>
        </w:rPr>
        <w:t>2024</w:t>
      </w:r>
      <w:r w:rsidRPr="00761284">
        <w:rPr>
          <w:rFonts w:ascii="Aptos" w:hAnsi="Aptos" w:cs="Arial"/>
        </w:rPr>
        <w:t>)</w:t>
      </w:r>
    </w:p>
    <w:p w:rsidRPr="002A4D12" w:rsidR="00376129" w:rsidP="49B1300F" w:rsidRDefault="00376129" w14:paraId="56EE704E" w14:textId="55CF91EC" w14:noSpellErr="1">
      <w:pPr>
        <w:autoSpaceDN w:val="0"/>
        <w:adjustRightInd w:val="0"/>
        <w:spacing w:before="120" w:after="0" w:line="240" w:lineRule="auto"/>
        <w:rPr>
          <w:rFonts w:ascii="Aptos" w:hAnsi="Aptos" w:cs="Arial"/>
          <w:color w:val="auto"/>
        </w:rPr>
      </w:pPr>
      <w:hyperlink r:id="R7eb58c64abca43ab">
        <w:r w:rsidRPr="49B1300F" w:rsidR="00376129">
          <w:rPr>
            <w:rStyle w:val="Hyperlink"/>
            <w:rFonts w:ascii="Aptos" w:hAnsi="Aptos" w:cs="Arial"/>
            <w:color w:val="auto"/>
          </w:rPr>
          <w:t>Working together to improve school attendance (applies from 19 August 2024) (publishing.service.gov.uk)</w:t>
        </w:r>
      </w:hyperlink>
    </w:p>
    <w:p w:rsidRPr="00761284" w:rsidR="00CB7030" w:rsidP="49B1300F" w:rsidRDefault="00CB7030" w14:paraId="636CA032" w14:textId="77777777" w14:noSpellErr="1">
      <w:pPr>
        <w:autoSpaceDN w:val="0"/>
        <w:adjustRightInd w:val="0"/>
        <w:spacing w:before="120" w:after="0" w:line="240" w:lineRule="auto"/>
        <w:rPr>
          <w:rFonts w:ascii="Aptos" w:hAnsi="Aptos" w:cs="Arial"/>
          <w:color w:val="auto"/>
        </w:rPr>
      </w:pPr>
      <w:r w:rsidRPr="49B1300F" w:rsidR="00CB7030">
        <w:rPr>
          <w:rFonts w:ascii="Aptos" w:hAnsi="Aptos" w:cs="Arial"/>
          <w:color w:val="auto"/>
        </w:rPr>
        <w:t>Supporting pupils at school with medical conditions (DfE December 2015)</w:t>
      </w:r>
    </w:p>
    <w:p w:rsidRPr="002A4D12" w:rsidR="002A7FB1" w:rsidP="49B1300F" w:rsidRDefault="002A7FB1" w14:paraId="636CA033" w14:textId="77777777" w14:noSpellErr="1">
      <w:pPr>
        <w:autoSpaceDN w:val="0"/>
        <w:adjustRightInd w:val="0"/>
        <w:spacing w:before="120" w:after="0" w:line="240" w:lineRule="auto"/>
        <w:rPr>
          <w:rStyle w:val="Hyperlink"/>
          <w:rFonts w:ascii="Aptos" w:hAnsi="Aptos" w:cs="Arial"/>
          <w:color w:val="auto"/>
        </w:rPr>
      </w:pPr>
      <w:hyperlink r:id="R9a4889073699483d">
        <w:r w:rsidRPr="49B1300F" w:rsidR="002A7FB1">
          <w:rPr>
            <w:rStyle w:val="Hyperlink"/>
            <w:rFonts w:ascii="Aptos" w:hAnsi="Aptos" w:cs="Arial"/>
            <w:color w:val="auto"/>
          </w:rPr>
          <w:t>https://www.gov.uk/government/publications/supporting-pupils-at-school-with-medical-conditions--3</w:t>
        </w:r>
      </w:hyperlink>
    </w:p>
    <w:p w:rsidRPr="00761284" w:rsidR="00CB7030" w:rsidP="49B1300F" w:rsidRDefault="00CB7030" w14:paraId="636CA034" w14:textId="77777777" w14:noSpellErr="1">
      <w:pPr>
        <w:autoSpaceDN w:val="0"/>
        <w:adjustRightInd w:val="0"/>
        <w:spacing w:before="120" w:after="0" w:line="240" w:lineRule="auto"/>
        <w:rPr>
          <w:rFonts w:ascii="Aptos" w:hAnsi="Aptos" w:cs="Arial"/>
          <w:color w:val="auto"/>
        </w:rPr>
      </w:pPr>
      <w:r w:rsidRPr="49B1300F" w:rsidR="00CB7030">
        <w:rPr>
          <w:rFonts w:ascii="Aptos" w:hAnsi="Aptos" w:cs="Arial"/>
          <w:color w:val="auto"/>
        </w:rPr>
        <w:t>Education for children with health needs who cannot attend school (DfE January 2013)</w:t>
      </w:r>
    </w:p>
    <w:p w:rsidRPr="002A4D12" w:rsidR="001E7C30" w:rsidP="49B1300F" w:rsidRDefault="002A7FB1" w14:paraId="636CA035" w14:textId="77777777" w14:noSpellErr="1">
      <w:pPr>
        <w:autoSpaceDN w:val="0"/>
        <w:adjustRightInd w:val="0"/>
        <w:spacing w:before="120" w:after="0" w:line="240" w:lineRule="auto"/>
        <w:rPr>
          <w:rFonts w:ascii="Aptos" w:hAnsi="Aptos" w:cs="Arial"/>
          <w:color w:val="auto"/>
        </w:rPr>
      </w:pPr>
      <w:hyperlink r:id="Rad81762193d34f21">
        <w:r w:rsidRPr="49B1300F" w:rsidR="002A7FB1">
          <w:rPr>
            <w:rStyle w:val="Hyperlink"/>
            <w:rFonts w:ascii="Aptos" w:hAnsi="Aptos" w:cs="Arial"/>
            <w:color w:val="auto"/>
          </w:rPr>
          <w:t>https://www.gov.uk/government/publications/education-for-children-with-health-needs-who-cannot-attend-school</w:t>
        </w:r>
      </w:hyperlink>
    </w:p>
    <w:p w:rsidRPr="00761284" w:rsidR="000D05A0" w:rsidP="49B1300F" w:rsidRDefault="000D05A0" w14:paraId="6109A639" w14:textId="2026E51C" w14:noSpellErr="1">
      <w:pPr>
        <w:autoSpaceDN w:val="0"/>
        <w:adjustRightInd w:val="0"/>
        <w:spacing w:before="120" w:after="0" w:line="240" w:lineRule="auto"/>
        <w:rPr>
          <w:rFonts w:ascii="Aptos" w:hAnsi="Aptos" w:cs="Arial"/>
          <w:color w:val="auto"/>
        </w:rPr>
      </w:pPr>
      <w:r w:rsidRPr="49B1300F" w:rsidR="000D05A0">
        <w:rPr>
          <w:rFonts w:ascii="Aptos" w:hAnsi="Aptos" w:cs="Arial"/>
          <w:color w:val="auto"/>
        </w:rPr>
        <w:t>Mental Health issues affecting a pupil’s attendance (DfE February 2023)</w:t>
      </w:r>
    </w:p>
    <w:p w:rsidRPr="002A4D12" w:rsidR="000D05A0" w:rsidP="49B1300F" w:rsidRDefault="000D05A0" w14:paraId="4CD44902" w14:textId="4F7850DE" w14:noSpellErr="1">
      <w:pPr>
        <w:autoSpaceDN w:val="0"/>
        <w:adjustRightInd w:val="0"/>
        <w:spacing w:before="120" w:after="0" w:line="240" w:lineRule="auto"/>
        <w:rPr>
          <w:rFonts w:ascii="Aptos" w:hAnsi="Aptos" w:cs="Arial"/>
          <w:color w:val="auto"/>
        </w:rPr>
      </w:pPr>
      <w:hyperlink r:id="Rde3b820983f34aec">
        <w:r w:rsidRPr="49B1300F" w:rsidR="000D05A0">
          <w:rPr>
            <w:rStyle w:val="Hyperlink"/>
            <w:rFonts w:ascii="Aptos" w:hAnsi="Aptos" w:cs="Arial"/>
            <w:color w:val="auto"/>
          </w:rPr>
          <w:t>Mental health issues affecting a pupil's attendance: guidance for schools - GOV.UK (www.gov.uk)</w:t>
        </w:r>
      </w:hyperlink>
    </w:p>
    <w:p w:rsidRPr="00761284" w:rsidR="002E4627" w:rsidP="49B1300F" w:rsidRDefault="002E4627" w14:paraId="66093642" w14:textId="4DCED0CA" w14:noSpellErr="1">
      <w:pPr>
        <w:autoSpaceDN w:val="0"/>
        <w:adjustRightInd w:val="0"/>
        <w:spacing w:before="120" w:after="0" w:line="240" w:lineRule="auto"/>
        <w:rPr>
          <w:rFonts w:ascii="Aptos" w:hAnsi="Aptos" w:cs="Arial"/>
          <w:color w:val="auto"/>
        </w:rPr>
      </w:pPr>
      <w:r w:rsidRPr="49B1300F" w:rsidR="002E4627">
        <w:rPr>
          <w:rFonts w:ascii="Aptos" w:hAnsi="Aptos" w:cs="Arial"/>
          <w:color w:val="auto"/>
        </w:rPr>
        <w:t>Arranging education for children with who cannot attend school because of health needs (DfE December 2023)</w:t>
      </w:r>
    </w:p>
    <w:p w:rsidRPr="002A4D12" w:rsidR="002E4627" w:rsidP="49B1300F" w:rsidRDefault="002E4627" w14:paraId="07F7C2B2" w14:textId="122CC16F" w14:noSpellErr="1">
      <w:pPr>
        <w:autoSpaceDN w:val="0"/>
        <w:adjustRightInd w:val="0"/>
        <w:spacing w:before="120" w:after="0" w:line="240" w:lineRule="auto"/>
        <w:rPr>
          <w:rFonts w:ascii="Aptos" w:hAnsi="Aptos" w:cs="Arial"/>
          <w:color w:val="auto"/>
        </w:rPr>
      </w:pPr>
      <w:hyperlink r:id="R2a9f0e45091c4aba">
        <w:r w:rsidRPr="49B1300F" w:rsidR="002E4627">
          <w:rPr>
            <w:rStyle w:val="Hyperlink"/>
            <w:rFonts w:ascii="Aptos" w:hAnsi="Aptos" w:cs="Arial"/>
            <w:color w:val="auto"/>
          </w:rPr>
          <w:t>Arranging education for children who cannot attend school because of health needs (publishing.service.gov.uk)</w:t>
        </w:r>
      </w:hyperlink>
    </w:p>
    <w:p w:rsidRPr="00761284" w:rsidR="00CB7030" w:rsidP="49B1300F" w:rsidRDefault="00CB7030" w14:paraId="636CA036" w14:textId="004B832B" w14:noSpellErr="1">
      <w:pPr>
        <w:autoSpaceDN w:val="0"/>
        <w:adjustRightInd w:val="0"/>
        <w:spacing w:before="120" w:after="0" w:line="240" w:lineRule="auto"/>
        <w:rPr>
          <w:rFonts w:ascii="Aptos" w:hAnsi="Aptos" w:cs="Arial"/>
          <w:color w:val="auto"/>
        </w:rPr>
      </w:pPr>
      <w:r w:rsidRPr="49B1300F" w:rsidR="00CB7030">
        <w:rPr>
          <w:rFonts w:ascii="Aptos" w:hAnsi="Aptos" w:cs="Arial"/>
          <w:color w:val="auto"/>
        </w:rPr>
        <w:t xml:space="preserve">Keeping children safe </w:t>
      </w:r>
      <w:r w:rsidRPr="49B1300F" w:rsidR="001B3567">
        <w:rPr>
          <w:rFonts w:ascii="Aptos" w:hAnsi="Aptos" w:cs="Arial"/>
          <w:color w:val="auto"/>
        </w:rPr>
        <w:t xml:space="preserve">in education (DfE </w:t>
      </w:r>
      <w:r w:rsidRPr="49B1300F" w:rsidR="00D55435">
        <w:rPr>
          <w:rFonts w:ascii="Aptos" w:hAnsi="Aptos" w:cs="Arial"/>
          <w:color w:val="auto"/>
        </w:rPr>
        <w:t>September 202</w:t>
      </w:r>
      <w:r w:rsidRPr="49B1300F" w:rsidR="00787BBB">
        <w:rPr>
          <w:rFonts w:ascii="Aptos" w:hAnsi="Aptos" w:cs="Arial"/>
          <w:color w:val="auto"/>
        </w:rPr>
        <w:t>4</w:t>
      </w:r>
      <w:r w:rsidRPr="49B1300F" w:rsidR="00CB7030">
        <w:rPr>
          <w:rFonts w:ascii="Aptos" w:hAnsi="Aptos" w:cs="Arial"/>
          <w:color w:val="auto"/>
        </w:rPr>
        <w:t>)</w:t>
      </w:r>
    </w:p>
    <w:p w:rsidRPr="0062677E" w:rsidR="007D351A" w:rsidP="49B1300F" w:rsidRDefault="007D351A" w14:paraId="6DE2C5AD" w14:textId="77777777" w14:noSpellErr="1">
      <w:pPr>
        <w:autoSpaceDN w:val="0"/>
        <w:adjustRightInd w:val="0"/>
        <w:spacing w:before="120" w:after="0" w:line="240" w:lineRule="auto"/>
        <w:rPr>
          <w:rStyle w:val="Hyperlink"/>
          <w:rFonts w:ascii="Aptos" w:hAnsi="Aptos" w:cs="Arial"/>
          <w:color w:val="auto"/>
        </w:rPr>
      </w:pPr>
      <w:hyperlink r:id="Reb2f295689f24707">
        <w:r w:rsidRPr="49B1300F" w:rsidR="007D351A">
          <w:rPr>
            <w:rStyle w:val="Hyperlink"/>
            <w:rFonts w:ascii="Aptos" w:hAnsi="Aptos" w:cs="Arial"/>
            <w:color w:val="auto"/>
          </w:rPr>
          <w:t>Keeping children safe in education - GOV.UK (www.gov.uk)</w:t>
        </w:r>
      </w:hyperlink>
    </w:p>
    <w:p w:rsidRPr="00761284" w:rsidR="00CB7030" w:rsidP="49B1300F" w:rsidRDefault="00CB7030" w14:paraId="636CA03A" w14:textId="6810F70E" w14:noSpellErr="1">
      <w:pPr>
        <w:autoSpaceDN w:val="0"/>
        <w:adjustRightInd w:val="0"/>
        <w:spacing w:before="120" w:after="0" w:line="240" w:lineRule="auto"/>
        <w:rPr>
          <w:rFonts w:ascii="Aptos" w:hAnsi="Aptos" w:cs="Arial"/>
          <w:color w:val="auto"/>
        </w:rPr>
      </w:pPr>
      <w:r w:rsidRPr="49B1300F" w:rsidR="00CB7030">
        <w:rPr>
          <w:rFonts w:ascii="Aptos" w:hAnsi="Aptos" w:cs="Arial"/>
          <w:color w:val="auto"/>
        </w:rPr>
        <w:t>School attendance parental responsibility measures (DfE January 2015)</w:t>
      </w:r>
    </w:p>
    <w:p w:rsidRPr="00C63EC6" w:rsidR="001E7C30" w:rsidP="49B1300F" w:rsidRDefault="001E7C30" w14:paraId="636CA03B" w14:textId="77777777" w14:noSpellErr="1">
      <w:pPr>
        <w:autoSpaceDN w:val="0"/>
        <w:adjustRightInd w:val="0"/>
        <w:spacing w:before="120" w:after="0" w:line="240" w:lineRule="auto"/>
        <w:rPr>
          <w:rStyle w:val="Hyperlink"/>
          <w:rFonts w:ascii="Aptos" w:hAnsi="Aptos" w:cs="Arial"/>
          <w:color w:val="auto"/>
        </w:rPr>
      </w:pPr>
      <w:hyperlink r:id="R219f66501a714682">
        <w:r w:rsidRPr="49B1300F" w:rsidR="001E7C30">
          <w:rPr>
            <w:rStyle w:val="Hyperlink"/>
            <w:rFonts w:ascii="Aptos" w:hAnsi="Aptos" w:cs="Arial"/>
            <w:color w:val="auto"/>
          </w:rPr>
          <w:t>https://www.gov.uk/government/publications/parental-responsibility-measures-for-behaviour-and-attendance</w:t>
        </w:r>
      </w:hyperlink>
    </w:p>
    <w:p w:rsidRPr="00761284" w:rsidR="00C20D57" w:rsidP="49B1300F" w:rsidRDefault="00C20D57" w14:paraId="636CA03C" w14:textId="77777777" w14:noSpellErr="1">
      <w:pPr>
        <w:autoSpaceDN w:val="0"/>
        <w:adjustRightInd w:val="0"/>
        <w:spacing w:before="120" w:after="0" w:line="240" w:lineRule="auto"/>
        <w:rPr>
          <w:rFonts w:ascii="Aptos" w:hAnsi="Aptos" w:cs="Arial"/>
          <w:color w:val="auto"/>
        </w:rPr>
      </w:pPr>
      <w:r w:rsidRPr="49B1300F" w:rsidR="00C20D57">
        <w:rPr>
          <w:rFonts w:ascii="Aptos" w:hAnsi="Aptos" w:cs="Arial"/>
          <w:color w:val="auto"/>
          <w:lang w:val="en"/>
        </w:rPr>
        <w:t>School ce</w:t>
      </w:r>
      <w:r w:rsidRPr="49B1300F" w:rsidR="00985F8D">
        <w:rPr>
          <w:rFonts w:ascii="Aptos" w:hAnsi="Aptos" w:cs="Arial"/>
          <w:color w:val="auto"/>
          <w:lang w:val="en"/>
        </w:rPr>
        <w:t>nsus guidance and regulation</w:t>
      </w:r>
    </w:p>
    <w:p w:rsidRPr="00C63EC6" w:rsidR="00985F8D" w:rsidP="49B1300F" w:rsidRDefault="00985F8D" w14:paraId="636CA03D" w14:textId="77777777" w14:noSpellErr="1">
      <w:pPr>
        <w:autoSpaceDN w:val="0"/>
        <w:adjustRightInd w:val="0"/>
        <w:spacing w:before="120" w:after="0" w:line="240" w:lineRule="auto"/>
        <w:rPr>
          <w:rFonts w:ascii="Aptos" w:hAnsi="Aptos" w:cs="Arial"/>
          <w:color w:val="auto"/>
        </w:rPr>
      </w:pPr>
      <w:hyperlink r:id="R5a214f763b294011">
        <w:r w:rsidRPr="49B1300F" w:rsidR="00985F8D">
          <w:rPr>
            <w:rStyle w:val="Hyperlink"/>
            <w:rFonts w:ascii="Aptos" w:hAnsi="Aptos" w:cs="Arial"/>
            <w:color w:val="auto"/>
          </w:rPr>
          <w:t>https://www.gov.uk/education/school-censuses-and-slasc</w:t>
        </w:r>
      </w:hyperlink>
      <w:r w:rsidRPr="49B1300F" w:rsidR="00985F8D">
        <w:rPr>
          <w:rFonts w:ascii="Aptos" w:hAnsi="Aptos" w:cs="Arial"/>
          <w:color w:val="auto"/>
        </w:rPr>
        <w:t xml:space="preserve"> </w:t>
      </w:r>
    </w:p>
    <w:p w:rsidRPr="00C63EC6" w:rsidR="004571A2" w:rsidP="49B1300F" w:rsidRDefault="004571A2" w14:paraId="636CA03E" w14:textId="77777777" w14:noSpellErr="1">
      <w:pPr>
        <w:autoSpaceDN w:val="0"/>
        <w:adjustRightInd w:val="0"/>
        <w:spacing w:before="120" w:after="0" w:line="240" w:lineRule="auto"/>
        <w:rPr>
          <w:rFonts w:ascii="Aptos" w:hAnsi="Aptos" w:cs="Arial"/>
          <w:color w:val="auto"/>
        </w:rPr>
      </w:pPr>
      <w:hyperlink r:id="Rdbe498066d584766">
        <w:r w:rsidRPr="49B1300F" w:rsidR="004571A2">
          <w:rPr>
            <w:rStyle w:val="Hyperlink"/>
            <w:rFonts w:ascii="Aptos" w:hAnsi="Aptos" w:cs="Arial"/>
            <w:color w:val="auto"/>
          </w:rPr>
          <w:t>https://www.gov.uk/government/publications/school-exclusion</w:t>
        </w:r>
      </w:hyperlink>
    </w:p>
    <w:p w:rsidRPr="00761284" w:rsidR="00C20D57" w:rsidP="49B1300F" w:rsidRDefault="00C20D57" w14:paraId="636CA03F" w14:textId="77777777" w14:noSpellErr="1">
      <w:pPr>
        <w:autoSpaceDN w:val="0"/>
        <w:adjustRightInd w:val="0"/>
        <w:spacing w:before="120" w:after="0" w:line="240" w:lineRule="auto"/>
        <w:rPr>
          <w:rFonts w:ascii="Aptos" w:hAnsi="Aptos" w:cs="Arial"/>
          <w:color w:val="auto"/>
        </w:rPr>
      </w:pPr>
      <w:r w:rsidRPr="49B1300F" w:rsidR="00C20D57">
        <w:rPr>
          <w:rFonts w:ascii="Aptos" w:hAnsi="Aptos" w:cs="Arial"/>
          <w:color w:val="auto"/>
        </w:rPr>
        <w:t>Home to school travel and transport guidance (DfE July 2014)</w:t>
      </w:r>
    </w:p>
    <w:p w:rsidRPr="00761284" w:rsidR="004571A2" w:rsidP="1F4EA929" w:rsidRDefault="004571A2" w14:paraId="636CA040" w14:textId="77777777" w14:noSpellErr="1">
      <w:pPr>
        <w:autoSpaceDN w:val="0"/>
        <w:adjustRightInd w:val="0"/>
        <w:spacing w:before="120" w:after="0" w:line="240" w:lineRule="auto"/>
        <w:rPr>
          <w:rStyle w:val="Hyperlink"/>
          <w:rFonts w:ascii="Aptos" w:hAnsi="Aptos" w:cs="Arial"/>
          <w:color w:val="auto"/>
        </w:rPr>
      </w:pPr>
      <w:hyperlink r:id="R8cf7186fd3d94eab">
        <w:r w:rsidRPr="49B1300F" w:rsidR="004571A2">
          <w:rPr>
            <w:rStyle w:val="Hyperlink"/>
            <w:rFonts w:ascii="Aptos" w:hAnsi="Aptos" w:cs="Arial"/>
            <w:color w:val="auto"/>
          </w:rPr>
          <w:t>https://www.gov.uk/government/publications/home-to-school-travel-and-transport-guidance</w:t>
        </w:r>
      </w:hyperlink>
    </w:p>
    <w:p w:rsidRPr="00761284" w:rsidR="00AE34D9" w:rsidP="49B1300F" w:rsidRDefault="008B0D92" w14:paraId="060F7267" w14:textId="2FCF79F8" w14:noSpellErr="1">
      <w:pPr>
        <w:pStyle w:val="Heading2"/>
        <w:rPr>
          <w:rFonts w:ascii="Aptos" w:hAnsi="Aptos"/>
          <w:color w:val="auto"/>
          <w:sz w:val="24"/>
          <w:szCs w:val="24"/>
        </w:rPr>
      </w:pPr>
      <w:r w:rsidRPr="49B1300F">
        <w:rPr>
          <w:rFonts w:ascii="Aptos" w:hAnsi="Aptos"/>
          <w:color w:val="auto"/>
        </w:rPr>
        <w:br w:type="page"/>
      </w:r>
      <w:bookmarkStart w:name="_Toc171936041" w:id="81"/>
      <w:r w:rsidRPr="49B1300F" w:rsidR="00AE34D9">
        <w:rPr>
          <w:rFonts w:ascii="Aptos" w:hAnsi="Aptos"/>
          <w:color w:val="auto"/>
          <w:sz w:val="24"/>
          <w:szCs w:val="24"/>
        </w:rPr>
        <w:t>Appendix A – 5 Foundations of Effective Practice</w:t>
      </w:r>
      <w:bookmarkEnd w:id="81"/>
    </w:p>
    <w:p w:rsidRPr="00761284" w:rsidR="00AE34D9" w:rsidP="00AB5339" w:rsidRDefault="00AE34D9" w14:paraId="505ADD11" w14:textId="77777777">
      <w:pPr>
        <w:spacing w:before="120" w:after="0" w:line="240" w:lineRule="auto"/>
        <w:rPr>
          <w:rFonts w:ascii="Aptos" w:hAnsi="Aptos" w:cs="Arial"/>
          <w:b/>
          <w:bCs/>
        </w:rPr>
      </w:pPr>
    </w:p>
    <w:p w:rsidRPr="00761284" w:rsidR="00AE34D9" w:rsidP="00674438" w:rsidRDefault="00AE34D9" w14:paraId="41463490" w14:textId="77777777">
      <w:pPr>
        <w:pStyle w:val="CommentText"/>
        <w:numPr>
          <w:ilvl w:val="0"/>
          <w:numId w:val="19"/>
        </w:numPr>
        <w:pBdr>
          <w:top w:val="single" w:color="auto" w:sz="4" w:space="1"/>
          <w:left w:val="single" w:color="auto" w:sz="4" w:space="4"/>
          <w:bottom w:val="single" w:color="auto" w:sz="4" w:space="1"/>
          <w:right w:val="single" w:color="auto" w:sz="4" w:space="4"/>
        </w:pBdr>
        <w:spacing w:before="120" w:after="0"/>
        <w:rPr>
          <w:rFonts w:ascii="Aptos" w:hAnsi="Aptos" w:cs="Arial"/>
          <w:b/>
          <w:sz w:val="22"/>
          <w:szCs w:val="22"/>
        </w:rPr>
      </w:pPr>
      <w:r w:rsidRPr="00761284">
        <w:rPr>
          <w:rFonts w:ascii="Aptos" w:hAnsi="Aptos" w:cs="Arial"/>
          <w:b/>
          <w:sz w:val="22"/>
          <w:szCs w:val="22"/>
        </w:rPr>
        <w:t>Foundation 1</w:t>
      </w:r>
      <w:r w:rsidRPr="00761284">
        <w:rPr>
          <w:rFonts w:ascii="Aptos" w:hAnsi="Aptos" w:cs="Arial"/>
          <w:bCs/>
          <w:sz w:val="22"/>
          <w:szCs w:val="22"/>
        </w:rPr>
        <w:t xml:space="preserve">: </w:t>
      </w:r>
      <w:r w:rsidRPr="00761284">
        <w:rPr>
          <w:rStyle w:val="ui-provider"/>
          <w:rFonts w:ascii="Aptos" w:hAnsi="Aptos"/>
          <w:i/>
          <w:iCs/>
          <w:sz w:val="22"/>
          <w:szCs w:val="22"/>
        </w:rPr>
        <w:t>The school has a fully embedded ethos in which excellent school attendance is expected, developed and nurtured. The escalated approach to supporting attendance is built on foundations of belonging and connectedness.</w:t>
      </w:r>
    </w:p>
    <w:p w:rsidRPr="00761284" w:rsidR="00AE34D9" w:rsidP="00674438" w:rsidRDefault="00AE34D9" w14:paraId="3D5B469D" w14:textId="77777777">
      <w:pPr>
        <w:pStyle w:val="Default"/>
        <w:numPr>
          <w:ilvl w:val="0"/>
          <w:numId w:val="19"/>
        </w:numPr>
        <w:pBdr>
          <w:top w:val="single" w:color="auto" w:sz="4" w:space="1"/>
          <w:left w:val="single" w:color="auto" w:sz="4" w:space="4"/>
          <w:bottom w:val="single" w:color="auto" w:sz="4" w:space="1"/>
          <w:right w:val="single" w:color="auto" w:sz="4" w:space="4"/>
        </w:pBdr>
        <w:spacing w:before="120"/>
        <w:rPr>
          <w:rFonts w:ascii="Aptos" w:hAnsi="Aptos" w:cs="Arial"/>
          <w:bCs/>
          <w:color w:val="auto"/>
          <w:sz w:val="22"/>
          <w:szCs w:val="22"/>
        </w:rPr>
      </w:pPr>
      <w:r w:rsidRPr="00761284">
        <w:rPr>
          <w:rFonts w:ascii="Aptos" w:hAnsi="Aptos" w:cs="Arial"/>
          <w:b/>
          <w:color w:val="auto"/>
          <w:sz w:val="22"/>
          <w:szCs w:val="22"/>
        </w:rPr>
        <w:t>Foundation 2:</w:t>
      </w:r>
      <w:r w:rsidRPr="00761284">
        <w:rPr>
          <w:rFonts w:ascii="Aptos" w:hAnsi="Aptos" w:cs="Arial"/>
          <w:bCs/>
          <w:color w:val="auto"/>
          <w:sz w:val="22"/>
          <w:szCs w:val="22"/>
        </w:rPr>
        <w:t xml:space="preserve"> </w:t>
      </w:r>
      <w:r w:rsidRPr="00761284">
        <w:rPr>
          <w:rStyle w:val="ui-provider"/>
          <w:rFonts w:ascii="Aptos" w:hAnsi="Aptos"/>
          <w:i/>
          <w:iCs/>
          <w:sz w:val="22"/>
          <w:szCs w:val="22"/>
        </w:rPr>
        <w:t>The approach to improving attendance is built on clear policies, systems and processes. This ensures continuous and sustainable improvement drives attendance practice. The attendance policy is understood by all stakeholders and allows the school to set, and maintain, high expectations to improve the culture of attendance.</w:t>
      </w:r>
    </w:p>
    <w:p w:rsidRPr="00761284" w:rsidR="00AE34D9" w:rsidP="00674438" w:rsidRDefault="00AE34D9" w14:paraId="71B0C7C1" w14:textId="77777777">
      <w:pPr>
        <w:pStyle w:val="Default"/>
        <w:numPr>
          <w:ilvl w:val="0"/>
          <w:numId w:val="19"/>
        </w:numPr>
        <w:pBdr>
          <w:top w:val="single" w:color="auto" w:sz="4" w:space="1"/>
          <w:left w:val="single" w:color="auto" w:sz="4" w:space="4"/>
          <w:bottom w:val="single" w:color="auto" w:sz="4" w:space="1"/>
          <w:right w:val="single" w:color="auto" w:sz="4" w:space="4"/>
        </w:pBdr>
        <w:spacing w:before="120"/>
        <w:rPr>
          <w:rFonts w:ascii="Aptos" w:hAnsi="Aptos" w:cs="Arial"/>
          <w:bCs/>
          <w:color w:val="auto"/>
          <w:sz w:val="22"/>
          <w:szCs w:val="22"/>
        </w:rPr>
      </w:pPr>
      <w:r w:rsidRPr="00761284">
        <w:rPr>
          <w:rFonts w:ascii="Aptos" w:hAnsi="Aptos" w:cs="Arial"/>
          <w:b/>
          <w:color w:val="auto"/>
          <w:sz w:val="22"/>
          <w:szCs w:val="22"/>
        </w:rPr>
        <w:t>Foundation 3:</w:t>
      </w:r>
      <w:r w:rsidRPr="00761284">
        <w:rPr>
          <w:rFonts w:ascii="Aptos" w:hAnsi="Aptos" w:cs="Arial"/>
          <w:bCs/>
          <w:color w:val="auto"/>
          <w:sz w:val="22"/>
          <w:szCs w:val="22"/>
        </w:rPr>
        <w:t xml:space="preserve"> </w:t>
      </w:r>
      <w:r w:rsidRPr="00761284">
        <w:rPr>
          <w:rStyle w:val="ui-provider"/>
          <w:rFonts w:ascii="Aptos" w:hAnsi="Aptos"/>
          <w:i/>
          <w:iCs/>
          <w:sz w:val="22"/>
          <w:szCs w:val="22"/>
        </w:rPr>
        <w:t>The school prioritises developing a team of attendance experts, with a shared vision and core purpose. The Attendance Leader delivers bespoke training to support all staff to fully understand their role in improving attendance. External partnerships support attendance improvements through a multi-disciplinary approach for identified children and families.</w:t>
      </w:r>
    </w:p>
    <w:p w:rsidRPr="00761284" w:rsidR="00AE34D9" w:rsidP="00674438" w:rsidRDefault="00AE34D9" w14:paraId="25EC2556" w14:textId="77777777">
      <w:pPr>
        <w:pStyle w:val="Default"/>
        <w:numPr>
          <w:ilvl w:val="0"/>
          <w:numId w:val="19"/>
        </w:numPr>
        <w:pBdr>
          <w:top w:val="single" w:color="auto" w:sz="4" w:space="1"/>
          <w:left w:val="single" w:color="auto" w:sz="4" w:space="4"/>
          <w:bottom w:val="single" w:color="auto" w:sz="4" w:space="1"/>
          <w:right w:val="single" w:color="auto" w:sz="4" w:space="4"/>
        </w:pBdr>
        <w:spacing w:before="120"/>
        <w:rPr>
          <w:rFonts w:ascii="Aptos" w:hAnsi="Aptos" w:cs="Arial"/>
          <w:bCs/>
          <w:color w:val="auto"/>
          <w:sz w:val="22"/>
          <w:szCs w:val="22"/>
        </w:rPr>
      </w:pPr>
      <w:r w:rsidRPr="00761284">
        <w:rPr>
          <w:rFonts w:ascii="Aptos" w:hAnsi="Aptos" w:cs="Arial"/>
          <w:b/>
          <w:color w:val="auto"/>
          <w:sz w:val="22"/>
          <w:szCs w:val="22"/>
        </w:rPr>
        <w:t>Foundation 4:</w:t>
      </w:r>
      <w:r w:rsidRPr="00761284">
        <w:rPr>
          <w:rFonts w:ascii="Aptos" w:hAnsi="Aptos" w:cs="Arial"/>
          <w:bCs/>
          <w:color w:val="auto"/>
          <w:sz w:val="22"/>
          <w:szCs w:val="22"/>
        </w:rPr>
        <w:t xml:space="preserve"> </w:t>
      </w:r>
      <w:r w:rsidRPr="00761284">
        <w:rPr>
          <w:rStyle w:val="ui-provider"/>
          <w:rFonts w:ascii="Aptos" w:hAnsi="Aptos"/>
          <w:i/>
          <w:iCs/>
          <w:sz w:val="22"/>
          <w:szCs w:val="22"/>
        </w:rPr>
        <w:t>Data information and analysis direct resources proactively towards key demographic groups and identified individuals. The expert use of data analysis informs decision making at all levels. The attendance process ensures the Attendance Leader understands the reason for attendance concerns, these barriers can then be successfully supported and removed.</w:t>
      </w:r>
    </w:p>
    <w:p w:rsidRPr="00761284" w:rsidR="00AE34D9" w:rsidP="00674438" w:rsidRDefault="00AE34D9" w14:paraId="3BC3F22D" w14:textId="7B609330">
      <w:pPr>
        <w:pStyle w:val="ListParagraph"/>
        <w:numPr>
          <w:ilvl w:val="0"/>
          <w:numId w:val="19"/>
        </w:numPr>
        <w:pBdr>
          <w:top w:val="single" w:color="auto" w:sz="4" w:space="1"/>
          <w:left w:val="single" w:color="auto" w:sz="4" w:space="4"/>
          <w:bottom w:val="single" w:color="auto" w:sz="4" w:space="1"/>
          <w:right w:val="single" w:color="auto" w:sz="4" w:space="4"/>
        </w:pBdr>
        <w:spacing w:before="120" w:after="0" w:line="240" w:lineRule="auto"/>
        <w:rPr>
          <w:rStyle w:val="ui-provider"/>
          <w:rFonts w:ascii="Aptos" w:hAnsi="Aptos"/>
          <w:i/>
          <w:iCs/>
        </w:rPr>
      </w:pPr>
      <w:r w:rsidRPr="00761284">
        <w:rPr>
          <w:rFonts w:ascii="Aptos" w:hAnsi="Aptos" w:cs="Arial"/>
          <w:b/>
        </w:rPr>
        <w:t>Foundation 5:</w:t>
      </w:r>
      <w:r w:rsidRPr="00761284">
        <w:rPr>
          <w:rFonts w:ascii="Aptos" w:hAnsi="Aptos" w:cs="Arial"/>
          <w:bCs/>
        </w:rPr>
        <w:t xml:space="preserve"> </w:t>
      </w:r>
      <w:r w:rsidRPr="00761284">
        <w:rPr>
          <w:rStyle w:val="ui-provider"/>
          <w:rFonts w:ascii="Aptos" w:hAnsi="Aptos"/>
          <w:i/>
          <w:iCs/>
        </w:rPr>
        <w:t>Connecting and belonging drives the school approach to supporting attendance. All staff are supported to understand 'deeper roots' regarding poor attendance concerns. The school has developed, and embedded, an effective rewards system to further drive attendance improvements and celebrate success</w:t>
      </w:r>
    </w:p>
    <w:p w:rsidRPr="00761284" w:rsidR="00AE34D9" w:rsidP="005C46F4" w:rsidRDefault="00AE34D9" w14:paraId="42FB8F59" w14:textId="77777777">
      <w:pPr>
        <w:spacing w:before="120" w:after="0" w:line="240" w:lineRule="auto"/>
        <w:rPr>
          <w:rStyle w:val="ui-provider"/>
          <w:rFonts w:ascii="Aptos" w:hAnsi="Aptos"/>
          <w:i/>
          <w:iCs/>
        </w:rPr>
      </w:pPr>
      <w:r w:rsidRPr="00761284">
        <w:rPr>
          <w:rStyle w:val="ui-provider"/>
          <w:rFonts w:ascii="Aptos" w:hAnsi="Aptos"/>
          <w:i/>
          <w:iCs/>
        </w:rPr>
        <w:br w:type="page"/>
      </w:r>
    </w:p>
    <w:p w:rsidRPr="00761284" w:rsidR="005071E6" w:rsidP="005D1B64" w:rsidRDefault="00ED49DA" w14:paraId="636CA045" w14:textId="04289308">
      <w:pPr>
        <w:pStyle w:val="Heading2"/>
        <w:rPr>
          <w:rFonts w:ascii="Aptos" w:hAnsi="Aptos"/>
          <w:color w:val="0070C0"/>
          <w:sz w:val="24"/>
          <w:szCs w:val="24"/>
        </w:rPr>
      </w:pPr>
      <w:bookmarkStart w:name="_Toc171936042" w:id="82"/>
      <w:r w:rsidRPr="00761284">
        <w:rPr>
          <w:rFonts w:ascii="Aptos" w:hAnsi="Aptos"/>
          <w:color w:val="0070C0"/>
          <w:sz w:val="24"/>
          <w:szCs w:val="24"/>
        </w:rPr>
        <w:lastRenderedPageBreak/>
        <w:t xml:space="preserve">Appendix </w:t>
      </w:r>
      <w:r w:rsidRPr="00761284" w:rsidR="005C46F4">
        <w:rPr>
          <w:rFonts w:ascii="Aptos" w:hAnsi="Aptos"/>
          <w:color w:val="0070C0"/>
          <w:sz w:val="24"/>
          <w:szCs w:val="24"/>
        </w:rPr>
        <w:t>B</w:t>
      </w:r>
      <w:r w:rsidRPr="00761284">
        <w:rPr>
          <w:rFonts w:ascii="Aptos" w:hAnsi="Aptos"/>
          <w:color w:val="0070C0"/>
          <w:sz w:val="24"/>
          <w:szCs w:val="24"/>
        </w:rPr>
        <w:t xml:space="preserve"> – Department for Education</w:t>
      </w:r>
      <w:r w:rsidRPr="00761284" w:rsidR="00562D61">
        <w:rPr>
          <w:rFonts w:ascii="Aptos" w:hAnsi="Aptos"/>
          <w:color w:val="0070C0"/>
          <w:sz w:val="24"/>
          <w:szCs w:val="24"/>
        </w:rPr>
        <w:t xml:space="preserve"> (DfE) Attendance</w:t>
      </w:r>
      <w:r w:rsidRPr="00761284" w:rsidR="00144F78">
        <w:rPr>
          <w:rFonts w:ascii="Aptos" w:hAnsi="Aptos"/>
          <w:color w:val="0070C0"/>
          <w:sz w:val="24"/>
          <w:szCs w:val="24"/>
        </w:rPr>
        <w:t xml:space="preserve"> &amp; Absence</w:t>
      </w:r>
      <w:r w:rsidRPr="00761284" w:rsidR="00562D61">
        <w:rPr>
          <w:rFonts w:ascii="Aptos" w:hAnsi="Aptos"/>
          <w:color w:val="0070C0"/>
          <w:sz w:val="24"/>
          <w:szCs w:val="24"/>
        </w:rPr>
        <w:t xml:space="preserve"> Codes</w:t>
      </w:r>
      <w:bookmarkEnd w:id="82"/>
    </w:p>
    <w:tbl>
      <w:tblPr>
        <w:tblStyle w:val="TableGrid1"/>
        <w:tblW w:w="9498" w:type="dxa"/>
        <w:tblInd w:w="-5" w:type="dxa"/>
        <w:tblLook w:val="04A0" w:firstRow="1" w:lastRow="0" w:firstColumn="1" w:lastColumn="0" w:noHBand="0" w:noVBand="1"/>
      </w:tblPr>
      <w:tblGrid>
        <w:gridCol w:w="1501"/>
        <w:gridCol w:w="7997"/>
      </w:tblGrid>
      <w:tr w:rsidRPr="00761284" w:rsidR="00B51065" w:rsidTr="00B51065" w14:paraId="68CA2E0C" w14:textId="77777777">
        <w:tc>
          <w:tcPr>
            <w:tcW w:w="9498" w:type="dxa"/>
            <w:gridSpan w:val="2"/>
            <w:shd w:val="clear" w:color="auto" w:fill="CCCCFF"/>
          </w:tcPr>
          <w:p w:rsidRPr="00761284" w:rsidR="00B51065" w:rsidP="00AB5339" w:rsidRDefault="00B51065" w14:paraId="213E297C" w14:textId="7D648A19">
            <w:pPr>
              <w:spacing w:before="120"/>
              <w:jc w:val="center"/>
              <w:rPr>
                <w:rFonts w:ascii="Aptos" w:hAnsi="Aptos" w:cs="Arial"/>
                <w:b/>
                <w:bCs/>
              </w:rPr>
            </w:pPr>
            <w:r w:rsidRPr="00761284">
              <w:rPr>
                <w:rFonts w:ascii="Aptos" w:hAnsi="Aptos" w:cs="Arial"/>
                <w:b/>
                <w:bCs/>
              </w:rPr>
              <w:t>Attending</w:t>
            </w:r>
          </w:p>
        </w:tc>
      </w:tr>
      <w:tr w:rsidRPr="00761284" w:rsidR="00B51065" w:rsidTr="00B51065" w14:paraId="3A3900A3" w14:textId="77777777">
        <w:tc>
          <w:tcPr>
            <w:tcW w:w="1501" w:type="dxa"/>
          </w:tcPr>
          <w:p w:rsidRPr="00761284" w:rsidR="00B51065" w:rsidP="00AB5339" w:rsidRDefault="00B51065" w14:paraId="2F555E73" w14:textId="77777777">
            <w:pPr>
              <w:spacing w:before="120"/>
              <w:jc w:val="center"/>
              <w:rPr>
                <w:rFonts w:ascii="Aptos" w:hAnsi="Aptos" w:cs="Arial"/>
              </w:rPr>
            </w:pPr>
            <w:r w:rsidRPr="00761284">
              <w:rPr>
                <w:rFonts w:ascii="Aptos" w:hAnsi="Aptos" w:cs="Arial"/>
              </w:rPr>
              <w:t>/ \</w:t>
            </w:r>
          </w:p>
        </w:tc>
        <w:tc>
          <w:tcPr>
            <w:tcW w:w="7997" w:type="dxa"/>
          </w:tcPr>
          <w:p w:rsidRPr="00761284" w:rsidR="00B51065" w:rsidP="00AB5339" w:rsidRDefault="00B51065" w14:paraId="79151E51" w14:textId="77777777">
            <w:pPr>
              <w:spacing w:before="120"/>
              <w:rPr>
                <w:rFonts w:ascii="Aptos" w:hAnsi="Aptos" w:cs="Arial"/>
              </w:rPr>
            </w:pPr>
            <w:r w:rsidRPr="00761284">
              <w:rPr>
                <w:rFonts w:ascii="Aptos" w:hAnsi="Aptos" w:cs="Arial"/>
              </w:rPr>
              <w:t>Present at the school / = morning session \ = afternoon session</w:t>
            </w:r>
          </w:p>
        </w:tc>
      </w:tr>
      <w:tr w:rsidRPr="00761284" w:rsidR="00B51065" w:rsidTr="00B51065" w14:paraId="6704054D" w14:textId="77777777">
        <w:tc>
          <w:tcPr>
            <w:tcW w:w="1501" w:type="dxa"/>
          </w:tcPr>
          <w:p w:rsidRPr="00761284" w:rsidR="00B51065" w:rsidP="00AB5339" w:rsidRDefault="00B51065" w14:paraId="37DA46C1" w14:textId="77777777">
            <w:pPr>
              <w:spacing w:before="120"/>
              <w:jc w:val="center"/>
              <w:rPr>
                <w:rFonts w:ascii="Aptos" w:hAnsi="Aptos" w:cs="Arial"/>
              </w:rPr>
            </w:pPr>
            <w:r w:rsidRPr="00761284">
              <w:rPr>
                <w:rFonts w:ascii="Aptos" w:hAnsi="Aptos" w:cs="Arial"/>
              </w:rPr>
              <w:t>L</w:t>
            </w:r>
          </w:p>
        </w:tc>
        <w:tc>
          <w:tcPr>
            <w:tcW w:w="7997" w:type="dxa"/>
          </w:tcPr>
          <w:p w:rsidRPr="00761284" w:rsidR="00B51065" w:rsidP="00AB5339" w:rsidRDefault="00B51065" w14:paraId="4BD93646" w14:textId="77777777">
            <w:pPr>
              <w:spacing w:before="120"/>
              <w:rPr>
                <w:rFonts w:ascii="Aptos" w:hAnsi="Aptos" w:cs="Arial"/>
              </w:rPr>
            </w:pPr>
            <w:r w:rsidRPr="00761284">
              <w:rPr>
                <w:rFonts w:ascii="Aptos" w:hAnsi="Aptos" w:cs="Arial"/>
              </w:rPr>
              <w:t>Late arrival before the register is closed</w:t>
            </w:r>
          </w:p>
        </w:tc>
      </w:tr>
      <w:tr w:rsidRPr="00761284" w:rsidR="00B51065" w:rsidTr="00B51065" w14:paraId="1688F958" w14:textId="77777777">
        <w:tc>
          <w:tcPr>
            <w:tcW w:w="1501" w:type="dxa"/>
          </w:tcPr>
          <w:p w:rsidRPr="00761284" w:rsidR="00B51065" w:rsidP="00AB5339" w:rsidRDefault="00B51065" w14:paraId="204C4E11" w14:textId="77777777">
            <w:pPr>
              <w:spacing w:before="120"/>
              <w:jc w:val="center"/>
              <w:rPr>
                <w:rFonts w:ascii="Aptos" w:hAnsi="Aptos" w:cs="Arial"/>
              </w:rPr>
            </w:pPr>
            <w:r w:rsidRPr="00761284">
              <w:rPr>
                <w:rFonts w:ascii="Aptos" w:hAnsi="Aptos" w:cs="Arial"/>
              </w:rPr>
              <w:t>K</w:t>
            </w:r>
          </w:p>
        </w:tc>
        <w:tc>
          <w:tcPr>
            <w:tcW w:w="7997" w:type="dxa"/>
          </w:tcPr>
          <w:p w:rsidRPr="00761284" w:rsidR="00B51065" w:rsidP="00AB5339" w:rsidRDefault="00B51065" w14:paraId="2A5B95A7" w14:textId="77777777">
            <w:pPr>
              <w:spacing w:before="120"/>
              <w:rPr>
                <w:rFonts w:ascii="Aptos" w:hAnsi="Aptos" w:cs="Arial"/>
              </w:rPr>
            </w:pPr>
            <w:r w:rsidRPr="00761284">
              <w:rPr>
                <w:rFonts w:ascii="Aptos" w:hAnsi="Aptos" w:cs="Arial"/>
              </w:rPr>
              <w:t>Attending education provision arranged by the local authority</w:t>
            </w:r>
          </w:p>
        </w:tc>
      </w:tr>
      <w:tr w:rsidRPr="00761284" w:rsidR="00B51065" w:rsidTr="00B51065" w14:paraId="3EAFAD0A" w14:textId="77777777">
        <w:tc>
          <w:tcPr>
            <w:tcW w:w="1501" w:type="dxa"/>
          </w:tcPr>
          <w:p w:rsidRPr="00761284" w:rsidR="00B51065" w:rsidP="00AB5339" w:rsidRDefault="00B51065" w14:paraId="1FD257FF" w14:textId="77777777">
            <w:pPr>
              <w:spacing w:before="120"/>
              <w:jc w:val="center"/>
              <w:rPr>
                <w:rFonts w:ascii="Aptos" w:hAnsi="Aptos" w:cs="Arial"/>
              </w:rPr>
            </w:pPr>
            <w:r w:rsidRPr="00761284">
              <w:rPr>
                <w:rFonts w:ascii="Aptos" w:hAnsi="Aptos" w:cs="Arial"/>
              </w:rPr>
              <w:t>V</w:t>
            </w:r>
          </w:p>
        </w:tc>
        <w:tc>
          <w:tcPr>
            <w:tcW w:w="7997" w:type="dxa"/>
          </w:tcPr>
          <w:p w:rsidRPr="00761284" w:rsidR="00B51065" w:rsidP="00AB5339" w:rsidRDefault="00B51065" w14:paraId="63869FDC" w14:textId="77777777">
            <w:pPr>
              <w:spacing w:before="120"/>
              <w:rPr>
                <w:rFonts w:ascii="Aptos" w:hAnsi="Aptos" w:cs="Arial"/>
              </w:rPr>
            </w:pPr>
            <w:r w:rsidRPr="00761284">
              <w:rPr>
                <w:rFonts w:ascii="Aptos" w:hAnsi="Aptos" w:cs="Arial"/>
              </w:rPr>
              <w:t>Attending an educational visit or trip</w:t>
            </w:r>
          </w:p>
        </w:tc>
      </w:tr>
      <w:tr w:rsidRPr="00761284" w:rsidR="00B51065" w:rsidTr="00B51065" w14:paraId="2921FD2F" w14:textId="77777777">
        <w:tc>
          <w:tcPr>
            <w:tcW w:w="1501" w:type="dxa"/>
          </w:tcPr>
          <w:p w:rsidRPr="00761284" w:rsidR="00B51065" w:rsidP="00AB5339" w:rsidRDefault="00B51065" w14:paraId="748E249B" w14:textId="77777777">
            <w:pPr>
              <w:spacing w:before="120"/>
              <w:jc w:val="center"/>
              <w:rPr>
                <w:rFonts w:ascii="Aptos" w:hAnsi="Aptos" w:cs="Arial"/>
              </w:rPr>
            </w:pPr>
            <w:r w:rsidRPr="00761284">
              <w:rPr>
                <w:rFonts w:ascii="Aptos" w:hAnsi="Aptos" w:cs="Arial"/>
              </w:rPr>
              <w:t>P</w:t>
            </w:r>
          </w:p>
        </w:tc>
        <w:tc>
          <w:tcPr>
            <w:tcW w:w="7997" w:type="dxa"/>
          </w:tcPr>
          <w:p w:rsidRPr="00761284" w:rsidR="00B51065" w:rsidP="00AB5339" w:rsidRDefault="00B51065" w14:paraId="0C1F558F" w14:textId="77777777">
            <w:pPr>
              <w:spacing w:before="120"/>
              <w:rPr>
                <w:rFonts w:ascii="Aptos" w:hAnsi="Aptos" w:cs="Arial"/>
              </w:rPr>
            </w:pPr>
            <w:r w:rsidRPr="00761284">
              <w:rPr>
                <w:rFonts w:ascii="Aptos" w:hAnsi="Aptos" w:cs="Arial"/>
              </w:rPr>
              <w:t>Participating in a sporting activity</w:t>
            </w:r>
          </w:p>
        </w:tc>
      </w:tr>
      <w:tr w:rsidRPr="00761284" w:rsidR="00B51065" w:rsidTr="00B51065" w14:paraId="6AB58188" w14:textId="77777777">
        <w:tc>
          <w:tcPr>
            <w:tcW w:w="1501" w:type="dxa"/>
          </w:tcPr>
          <w:p w:rsidRPr="00761284" w:rsidR="00B51065" w:rsidP="00AB5339" w:rsidRDefault="00B51065" w14:paraId="17FAAA53" w14:textId="77777777">
            <w:pPr>
              <w:spacing w:before="120"/>
              <w:jc w:val="center"/>
              <w:rPr>
                <w:rFonts w:ascii="Aptos" w:hAnsi="Aptos" w:cs="Arial"/>
              </w:rPr>
            </w:pPr>
            <w:r w:rsidRPr="00761284">
              <w:rPr>
                <w:rFonts w:ascii="Aptos" w:hAnsi="Aptos" w:cs="Arial"/>
              </w:rPr>
              <w:t>W</w:t>
            </w:r>
          </w:p>
        </w:tc>
        <w:tc>
          <w:tcPr>
            <w:tcW w:w="7997" w:type="dxa"/>
          </w:tcPr>
          <w:p w:rsidRPr="00761284" w:rsidR="00B51065" w:rsidP="00AB5339" w:rsidRDefault="00B51065" w14:paraId="0664F91D" w14:textId="77777777">
            <w:pPr>
              <w:spacing w:before="120"/>
              <w:rPr>
                <w:rFonts w:ascii="Aptos" w:hAnsi="Aptos" w:cs="Arial"/>
              </w:rPr>
            </w:pPr>
            <w:r w:rsidRPr="00761284">
              <w:rPr>
                <w:rFonts w:ascii="Aptos" w:hAnsi="Aptos" w:cs="Arial"/>
              </w:rPr>
              <w:t>Attending work experience</w:t>
            </w:r>
          </w:p>
        </w:tc>
      </w:tr>
      <w:tr w:rsidRPr="00761284" w:rsidR="00B51065" w:rsidTr="00B51065" w14:paraId="49124A14" w14:textId="77777777">
        <w:tc>
          <w:tcPr>
            <w:tcW w:w="1501" w:type="dxa"/>
          </w:tcPr>
          <w:p w:rsidRPr="00761284" w:rsidR="00B51065" w:rsidP="00AB5339" w:rsidRDefault="00B51065" w14:paraId="503740DB" w14:textId="77777777">
            <w:pPr>
              <w:spacing w:before="120"/>
              <w:jc w:val="center"/>
              <w:rPr>
                <w:rFonts w:ascii="Aptos" w:hAnsi="Aptos" w:cs="Arial"/>
              </w:rPr>
            </w:pPr>
            <w:r w:rsidRPr="00761284">
              <w:rPr>
                <w:rFonts w:ascii="Aptos" w:hAnsi="Aptos" w:cs="Arial"/>
              </w:rPr>
              <w:t>B</w:t>
            </w:r>
          </w:p>
        </w:tc>
        <w:tc>
          <w:tcPr>
            <w:tcW w:w="7997" w:type="dxa"/>
          </w:tcPr>
          <w:p w:rsidRPr="00761284" w:rsidR="00B51065" w:rsidP="00AB5339" w:rsidRDefault="00B51065" w14:paraId="72BFF476" w14:textId="77777777">
            <w:pPr>
              <w:spacing w:before="120"/>
              <w:rPr>
                <w:rFonts w:ascii="Aptos" w:hAnsi="Aptos" w:cs="Arial"/>
              </w:rPr>
            </w:pPr>
            <w:r w:rsidRPr="00761284">
              <w:rPr>
                <w:rFonts w:ascii="Aptos" w:hAnsi="Aptos" w:cs="Arial"/>
              </w:rPr>
              <w:t>Attending any other approved educational activity</w:t>
            </w:r>
          </w:p>
        </w:tc>
      </w:tr>
      <w:tr w:rsidRPr="00761284" w:rsidR="00B51065" w:rsidTr="00B51065" w14:paraId="46C5BC83" w14:textId="77777777">
        <w:tc>
          <w:tcPr>
            <w:tcW w:w="1501" w:type="dxa"/>
          </w:tcPr>
          <w:p w:rsidRPr="00761284" w:rsidR="00B51065" w:rsidP="00AB5339" w:rsidRDefault="00B51065" w14:paraId="5DB0BACE" w14:textId="77777777">
            <w:pPr>
              <w:spacing w:before="120"/>
              <w:jc w:val="center"/>
              <w:rPr>
                <w:rFonts w:ascii="Aptos" w:hAnsi="Aptos" w:cs="Arial"/>
              </w:rPr>
            </w:pPr>
            <w:r w:rsidRPr="00761284">
              <w:rPr>
                <w:rFonts w:ascii="Aptos" w:hAnsi="Aptos" w:cs="Arial"/>
              </w:rPr>
              <w:t>D</w:t>
            </w:r>
          </w:p>
        </w:tc>
        <w:tc>
          <w:tcPr>
            <w:tcW w:w="7997" w:type="dxa"/>
          </w:tcPr>
          <w:p w:rsidRPr="00761284" w:rsidR="00B51065" w:rsidP="00AB5339" w:rsidRDefault="00B51065" w14:paraId="5FFB4CFF" w14:textId="77777777">
            <w:pPr>
              <w:spacing w:before="120"/>
              <w:rPr>
                <w:rFonts w:ascii="Aptos" w:hAnsi="Aptos" w:cs="Arial"/>
              </w:rPr>
            </w:pPr>
            <w:r w:rsidRPr="00761284">
              <w:rPr>
                <w:rFonts w:ascii="Aptos" w:hAnsi="Aptos" w:cs="Arial"/>
              </w:rPr>
              <w:t>Dual registered at another school</w:t>
            </w:r>
          </w:p>
        </w:tc>
      </w:tr>
      <w:tr w:rsidRPr="00761284" w:rsidR="00B51065" w:rsidTr="00B51065" w14:paraId="17418F45" w14:textId="77777777">
        <w:tc>
          <w:tcPr>
            <w:tcW w:w="9498" w:type="dxa"/>
            <w:gridSpan w:val="2"/>
            <w:shd w:val="clear" w:color="auto" w:fill="CCCCFF"/>
          </w:tcPr>
          <w:p w:rsidRPr="00761284" w:rsidR="00B51065" w:rsidP="00AB5339" w:rsidRDefault="00B51065" w14:paraId="2ADDBA51" w14:textId="77777777">
            <w:pPr>
              <w:spacing w:before="120"/>
              <w:jc w:val="center"/>
              <w:rPr>
                <w:rFonts w:ascii="Aptos" w:hAnsi="Aptos" w:cs="Arial"/>
                <w:b/>
                <w:bCs/>
              </w:rPr>
            </w:pPr>
            <w:r w:rsidRPr="00761284">
              <w:rPr>
                <w:rFonts w:ascii="Aptos" w:hAnsi="Aptos" w:cs="Arial"/>
                <w:b/>
                <w:bCs/>
              </w:rPr>
              <w:t>Absent – Leave of absence</w:t>
            </w:r>
          </w:p>
        </w:tc>
      </w:tr>
      <w:tr w:rsidRPr="00761284" w:rsidR="00B51065" w:rsidTr="00B51065" w14:paraId="476E27EE" w14:textId="77777777">
        <w:tc>
          <w:tcPr>
            <w:tcW w:w="1501" w:type="dxa"/>
          </w:tcPr>
          <w:p w:rsidRPr="00761284" w:rsidR="00B51065" w:rsidP="00AB5339" w:rsidRDefault="00B51065" w14:paraId="4921F560" w14:textId="77777777">
            <w:pPr>
              <w:spacing w:before="120"/>
              <w:jc w:val="center"/>
              <w:rPr>
                <w:rFonts w:ascii="Aptos" w:hAnsi="Aptos" w:cs="Arial"/>
              </w:rPr>
            </w:pPr>
            <w:r w:rsidRPr="00761284">
              <w:rPr>
                <w:rFonts w:ascii="Aptos" w:hAnsi="Aptos" w:cs="Arial"/>
              </w:rPr>
              <w:t>C1</w:t>
            </w:r>
          </w:p>
        </w:tc>
        <w:tc>
          <w:tcPr>
            <w:tcW w:w="7997" w:type="dxa"/>
          </w:tcPr>
          <w:p w:rsidRPr="00761284" w:rsidR="00B51065" w:rsidP="00AB5339" w:rsidRDefault="00B51065" w14:paraId="36CF3D44" w14:textId="77777777">
            <w:pPr>
              <w:spacing w:before="120"/>
              <w:rPr>
                <w:rFonts w:ascii="Aptos" w:hAnsi="Aptos" w:cs="Arial"/>
              </w:rPr>
            </w:pPr>
            <w:r w:rsidRPr="00761284">
              <w:rPr>
                <w:rFonts w:ascii="Aptos" w:hAnsi="Aptos" w:cs="Arial"/>
              </w:rPr>
              <w:t>Leave of absence for the purpose of participating in a regulated performance or undertaking regulated employment abroad.</w:t>
            </w:r>
          </w:p>
        </w:tc>
      </w:tr>
      <w:tr w:rsidRPr="00761284" w:rsidR="00B51065" w:rsidTr="00B51065" w14:paraId="53F545E3" w14:textId="77777777">
        <w:tc>
          <w:tcPr>
            <w:tcW w:w="1501" w:type="dxa"/>
          </w:tcPr>
          <w:p w:rsidRPr="00761284" w:rsidR="00B51065" w:rsidP="00AB5339" w:rsidRDefault="00B51065" w14:paraId="67FEA136" w14:textId="77777777">
            <w:pPr>
              <w:spacing w:before="120"/>
              <w:jc w:val="center"/>
              <w:rPr>
                <w:rFonts w:ascii="Aptos" w:hAnsi="Aptos" w:cs="Arial"/>
              </w:rPr>
            </w:pPr>
            <w:r w:rsidRPr="00761284">
              <w:rPr>
                <w:rFonts w:ascii="Aptos" w:hAnsi="Aptos" w:cs="Arial"/>
              </w:rPr>
              <w:t>M</w:t>
            </w:r>
          </w:p>
        </w:tc>
        <w:tc>
          <w:tcPr>
            <w:tcW w:w="7997" w:type="dxa"/>
          </w:tcPr>
          <w:p w:rsidRPr="00761284" w:rsidR="00B51065" w:rsidP="00AB5339" w:rsidRDefault="00B51065" w14:paraId="2E7B86F6" w14:textId="77777777">
            <w:pPr>
              <w:spacing w:before="120"/>
              <w:rPr>
                <w:rFonts w:ascii="Aptos" w:hAnsi="Aptos" w:cs="Arial"/>
              </w:rPr>
            </w:pPr>
            <w:r w:rsidRPr="00761284">
              <w:rPr>
                <w:rFonts w:ascii="Aptos" w:hAnsi="Aptos" w:cs="Arial"/>
              </w:rPr>
              <w:t>Leave of absence for the purpose of attending a medical or dental appointment</w:t>
            </w:r>
          </w:p>
        </w:tc>
      </w:tr>
      <w:tr w:rsidRPr="00761284" w:rsidR="00B51065" w:rsidTr="00B51065" w14:paraId="351DA8E1" w14:textId="77777777">
        <w:tc>
          <w:tcPr>
            <w:tcW w:w="1501" w:type="dxa"/>
          </w:tcPr>
          <w:p w:rsidRPr="00761284" w:rsidR="00B51065" w:rsidP="00AB5339" w:rsidRDefault="00B51065" w14:paraId="0386E9FD" w14:textId="77777777">
            <w:pPr>
              <w:spacing w:before="120"/>
              <w:jc w:val="center"/>
              <w:rPr>
                <w:rFonts w:ascii="Aptos" w:hAnsi="Aptos" w:cs="Arial"/>
              </w:rPr>
            </w:pPr>
            <w:r w:rsidRPr="00761284">
              <w:rPr>
                <w:rFonts w:ascii="Aptos" w:hAnsi="Aptos" w:cs="Arial"/>
              </w:rPr>
              <w:t>J1</w:t>
            </w:r>
          </w:p>
        </w:tc>
        <w:tc>
          <w:tcPr>
            <w:tcW w:w="7997" w:type="dxa"/>
          </w:tcPr>
          <w:p w:rsidRPr="00761284" w:rsidR="00B51065" w:rsidP="00AB5339" w:rsidRDefault="00B51065" w14:paraId="69CB3E30" w14:textId="77777777">
            <w:pPr>
              <w:spacing w:before="120"/>
              <w:rPr>
                <w:rFonts w:ascii="Aptos" w:hAnsi="Aptos" w:cs="Arial"/>
              </w:rPr>
            </w:pPr>
            <w:r w:rsidRPr="00761284">
              <w:rPr>
                <w:rFonts w:ascii="Aptos" w:hAnsi="Aptos" w:cs="Arial"/>
              </w:rPr>
              <w:t>Leave of absence for the purpose of attending an interview for employment or for admission to another educational institution</w:t>
            </w:r>
          </w:p>
        </w:tc>
      </w:tr>
      <w:tr w:rsidRPr="00761284" w:rsidR="00B51065" w:rsidTr="00B51065" w14:paraId="19AC39DC" w14:textId="77777777">
        <w:tc>
          <w:tcPr>
            <w:tcW w:w="1501" w:type="dxa"/>
          </w:tcPr>
          <w:p w:rsidRPr="00761284" w:rsidR="00B51065" w:rsidP="00AB5339" w:rsidRDefault="00B51065" w14:paraId="4DE499BA" w14:textId="77777777">
            <w:pPr>
              <w:spacing w:before="120"/>
              <w:jc w:val="center"/>
              <w:rPr>
                <w:rFonts w:ascii="Aptos" w:hAnsi="Aptos" w:cs="Arial"/>
              </w:rPr>
            </w:pPr>
            <w:r w:rsidRPr="00761284">
              <w:rPr>
                <w:rFonts w:ascii="Aptos" w:hAnsi="Aptos" w:cs="Arial"/>
              </w:rPr>
              <w:t>S</w:t>
            </w:r>
          </w:p>
        </w:tc>
        <w:tc>
          <w:tcPr>
            <w:tcW w:w="7997" w:type="dxa"/>
          </w:tcPr>
          <w:p w:rsidRPr="00761284" w:rsidR="00B51065" w:rsidP="00AB5339" w:rsidRDefault="00B51065" w14:paraId="55EA542E" w14:textId="77777777">
            <w:pPr>
              <w:spacing w:before="120"/>
              <w:rPr>
                <w:rFonts w:ascii="Aptos" w:hAnsi="Aptos" w:cs="Arial"/>
              </w:rPr>
            </w:pPr>
            <w:r w:rsidRPr="00761284">
              <w:rPr>
                <w:rFonts w:ascii="Aptos" w:hAnsi="Aptos" w:cs="Arial"/>
              </w:rPr>
              <w:t>Leave of absence for the purpose of studying for a public examination</w:t>
            </w:r>
          </w:p>
        </w:tc>
      </w:tr>
      <w:tr w:rsidRPr="00761284" w:rsidR="00B51065" w:rsidTr="00B51065" w14:paraId="622B58E8" w14:textId="77777777">
        <w:tc>
          <w:tcPr>
            <w:tcW w:w="1501" w:type="dxa"/>
          </w:tcPr>
          <w:p w:rsidRPr="00761284" w:rsidR="00B51065" w:rsidP="00AB5339" w:rsidRDefault="00B51065" w14:paraId="7F347BE5" w14:textId="77777777">
            <w:pPr>
              <w:spacing w:before="120"/>
              <w:jc w:val="center"/>
              <w:rPr>
                <w:rFonts w:ascii="Aptos" w:hAnsi="Aptos" w:cs="Arial"/>
              </w:rPr>
            </w:pPr>
            <w:r w:rsidRPr="00761284">
              <w:rPr>
                <w:rFonts w:ascii="Aptos" w:hAnsi="Aptos" w:cs="Arial"/>
              </w:rPr>
              <w:t>X</w:t>
            </w:r>
          </w:p>
        </w:tc>
        <w:tc>
          <w:tcPr>
            <w:tcW w:w="7997" w:type="dxa"/>
          </w:tcPr>
          <w:p w:rsidRPr="00761284" w:rsidR="00B51065" w:rsidP="00AB5339" w:rsidRDefault="00B51065" w14:paraId="1B81EB44" w14:textId="77777777">
            <w:pPr>
              <w:spacing w:before="120"/>
              <w:rPr>
                <w:rFonts w:ascii="Aptos" w:hAnsi="Aptos" w:cs="Arial"/>
              </w:rPr>
            </w:pPr>
            <w:r w:rsidRPr="00761284">
              <w:rPr>
                <w:rFonts w:ascii="Aptos" w:hAnsi="Aptos" w:cs="Arial"/>
              </w:rPr>
              <w:t>Non-compulsory school age pupil not required to attend school</w:t>
            </w:r>
          </w:p>
        </w:tc>
      </w:tr>
      <w:tr w:rsidRPr="00761284" w:rsidR="00B51065" w:rsidTr="00B51065" w14:paraId="50DE564D" w14:textId="77777777">
        <w:tc>
          <w:tcPr>
            <w:tcW w:w="1501" w:type="dxa"/>
          </w:tcPr>
          <w:p w:rsidRPr="00761284" w:rsidR="00B51065" w:rsidP="00AB5339" w:rsidRDefault="00B51065" w14:paraId="33FEA7E1" w14:textId="77777777">
            <w:pPr>
              <w:spacing w:before="120"/>
              <w:jc w:val="center"/>
              <w:rPr>
                <w:rFonts w:ascii="Aptos" w:hAnsi="Aptos" w:cs="Arial"/>
              </w:rPr>
            </w:pPr>
            <w:r w:rsidRPr="00761284">
              <w:rPr>
                <w:rFonts w:ascii="Aptos" w:hAnsi="Aptos" w:cs="Arial"/>
              </w:rPr>
              <w:t>C2</w:t>
            </w:r>
          </w:p>
        </w:tc>
        <w:tc>
          <w:tcPr>
            <w:tcW w:w="7997" w:type="dxa"/>
          </w:tcPr>
          <w:p w:rsidRPr="00761284" w:rsidR="00B51065" w:rsidP="00AB5339" w:rsidRDefault="00B51065" w14:paraId="4B7B3648" w14:textId="77777777">
            <w:pPr>
              <w:spacing w:before="120"/>
              <w:rPr>
                <w:rFonts w:ascii="Aptos" w:hAnsi="Aptos" w:cs="Arial"/>
              </w:rPr>
            </w:pPr>
            <w:r w:rsidRPr="00761284">
              <w:rPr>
                <w:rFonts w:ascii="Aptos" w:hAnsi="Aptos" w:cs="Arial"/>
              </w:rPr>
              <w:t>Leave of absence for a compulsory school age pupil subject to a part-time timetable</w:t>
            </w:r>
          </w:p>
        </w:tc>
      </w:tr>
      <w:tr w:rsidRPr="00761284" w:rsidR="00B51065" w:rsidTr="00B51065" w14:paraId="6509A487" w14:textId="77777777">
        <w:tc>
          <w:tcPr>
            <w:tcW w:w="1501" w:type="dxa"/>
          </w:tcPr>
          <w:p w:rsidRPr="00761284" w:rsidR="00B51065" w:rsidP="00AB5339" w:rsidRDefault="00B51065" w14:paraId="7CA1A242" w14:textId="77777777">
            <w:pPr>
              <w:spacing w:before="120"/>
              <w:jc w:val="center"/>
              <w:rPr>
                <w:rFonts w:ascii="Aptos" w:hAnsi="Aptos" w:cs="Arial"/>
              </w:rPr>
            </w:pPr>
            <w:r w:rsidRPr="00761284">
              <w:rPr>
                <w:rFonts w:ascii="Aptos" w:hAnsi="Aptos" w:cs="Arial"/>
              </w:rPr>
              <w:t>C</w:t>
            </w:r>
          </w:p>
        </w:tc>
        <w:tc>
          <w:tcPr>
            <w:tcW w:w="7997" w:type="dxa"/>
          </w:tcPr>
          <w:p w:rsidRPr="00761284" w:rsidR="00B51065" w:rsidP="00AB5339" w:rsidRDefault="00B51065" w14:paraId="5FDAB975" w14:textId="77777777">
            <w:pPr>
              <w:spacing w:before="120"/>
              <w:rPr>
                <w:rFonts w:ascii="Aptos" w:hAnsi="Aptos" w:cs="Arial"/>
              </w:rPr>
            </w:pPr>
            <w:r w:rsidRPr="00761284">
              <w:rPr>
                <w:rFonts w:ascii="Aptos" w:hAnsi="Aptos" w:cs="Arial"/>
              </w:rPr>
              <w:t>Leave of absence for exceptional circumstance</w:t>
            </w:r>
          </w:p>
        </w:tc>
      </w:tr>
      <w:tr w:rsidRPr="00761284" w:rsidR="00B51065" w:rsidTr="00B51065" w14:paraId="322925BA" w14:textId="77777777">
        <w:tc>
          <w:tcPr>
            <w:tcW w:w="9498" w:type="dxa"/>
            <w:gridSpan w:val="2"/>
            <w:shd w:val="clear" w:color="auto" w:fill="CCCCFF"/>
          </w:tcPr>
          <w:p w:rsidRPr="00761284" w:rsidR="00B51065" w:rsidP="00AB5339" w:rsidRDefault="00B51065" w14:paraId="3DF9C5E1" w14:textId="77777777">
            <w:pPr>
              <w:spacing w:before="120"/>
              <w:jc w:val="center"/>
              <w:rPr>
                <w:rFonts w:ascii="Aptos" w:hAnsi="Aptos" w:cs="Arial"/>
                <w:b/>
                <w:bCs/>
              </w:rPr>
            </w:pPr>
            <w:r w:rsidRPr="00761284">
              <w:rPr>
                <w:rFonts w:ascii="Aptos" w:hAnsi="Aptos" w:cs="Arial"/>
                <w:b/>
                <w:bCs/>
              </w:rPr>
              <w:t>Absent – other authorised reasons</w:t>
            </w:r>
          </w:p>
        </w:tc>
      </w:tr>
      <w:tr w:rsidRPr="00761284" w:rsidR="00B51065" w:rsidTr="00B51065" w14:paraId="6E7FB114" w14:textId="77777777">
        <w:tc>
          <w:tcPr>
            <w:tcW w:w="1501" w:type="dxa"/>
          </w:tcPr>
          <w:p w:rsidRPr="00761284" w:rsidR="00B51065" w:rsidP="00AB5339" w:rsidRDefault="00B51065" w14:paraId="6F991401" w14:textId="77777777">
            <w:pPr>
              <w:spacing w:before="120"/>
              <w:jc w:val="center"/>
              <w:rPr>
                <w:rFonts w:ascii="Aptos" w:hAnsi="Aptos" w:cs="Arial"/>
              </w:rPr>
            </w:pPr>
            <w:r w:rsidRPr="00761284">
              <w:rPr>
                <w:rFonts w:ascii="Aptos" w:hAnsi="Aptos" w:cs="Arial"/>
              </w:rPr>
              <w:t>T</w:t>
            </w:r>
          </w:p>
        </w:tc>
        <w:tc>
          <w:tcPr>
            <w:tcW w:w="7997" w:type="dxa"/>
          </w:tcPr>
          <w:p w:rsidRPr="00761284" w:rsidR="00B51065" w:rsidP="00AB5339" w:rsidRDefault="00B51065" w14:paraId="5EA1567C" w14:textId="77777777">
            <w:pPr>
              <w:spacing w:before="120"/>
              <w:rPr>
                <w:rFonts w:ascii="Aptos" w:hAnsi="Aptos" w:cs="Arial"/>
              </w:rPr>
            </w:pPr>
            <w:r w:rsidRPr="00761284">
              <w:rPr>
                <w:rFonts w:ascii="Aptos" w:hAnsi="Aptos" w:cs="Arial"/>
              </w:rPr>
              <w:t>Parent travelling for occupational purposes</w:t>
            </w:r>
          </w:p>
        </w:tc>
      </w:tr>
      <w:tr w:rsidRPr="00761284" w:rsidR="00B51065" w:rsidTr="00B51065" w14:paraId="198D3F22" w14:textId="77777777">
        <w:tc>
          <w:tcPr>
            <w:tcW w:w="1501" w:type="dxa"/>
          </w:tcPr>
          <w:p w:rsidRPr="00761284" w:rsidR="00B51065" w:rsidP="00AB5339" w:rsidRDefault="00B51065" w14:paraId="33B94AE5" w14:textId="77777777">
            <w:pPr>
              <w:spacing w:before="120"/>
              <w:jc w:val="center"/>
              <w:rPr>
                <w:rFonts w:ascii="Aptos" w:hAnsi="Aptos" w:cs="Arial"/>
              </w:rPr>
            </w:pPr>
            <w:r w:rsidRPr="00761284">
              <w:rPr>
                <w:rFonts w:ascii="Aptos" w:hAnsi="Aptos" w:cs="Arial"/>
              </w:rPr>
              <w:t>R</w:t>
            </w:r>
          </w:p>
        </w:tc>
        <w:tc>
          <w:tcPr>
            <w:tcW w:w="7997" w:type="dxa"/>
          </w:tcPr>
          <w:p w:rsidRPr="00761284" w:rsidR="00B51065" w:rsidP="00AB5339" w:rsidRDefault="00B51065" w14:paraId="667B0C21" w14:textId="77777777">
            <w:pPr>
              <w:spacing w:before="120"/>
              <w:rPr>
                <w:rFonts w:ascii="Aptos" w:hAnsi="Aptos" w:cs="Arial"/>
              </w:rPr>
            </w:pPr>
            <w:r w:rsidRPr="00761284">
              <w:rPr>
                <w:rFonts w:ascii="Aptos" w:hAnsi="Aptos" w:cs="Arial"/>
              </w:rPr>
              <w:t>Religious observance</w:t>
            </w:r>
          </w:p>
        </w:tc>
      </w:tr>
      <w:tr w:rsidRPr="00761284" w:rsidR="00B51065" w:rsidTr="00B51065" w14:paraId="627E11CD" w14:textId="77777777">
        <w:tc>
          <w:tcPr>
            <w:tcW w:w="1501" w:type="dxa"/>
          </w:tcPr>
          <w:p w:rsidRPr="00761284" w:rsidR="00B51065" w:rsidP="00AB5339" w:rsidRDefault="00B51065" w14:paraId="5ABBB977" w14:textId="77777777">
            <w:pPr>
              <w:spacing w:before="120"/>
              <w:jc w:val="center"/>
              <w:rPr>
                <w:rFonts w:ascii="Aptos" w:hAnsi="Aptos" w:cs="Arial"/>
              </w:rPr>
            </w:pPr>
            <w:r w:rsidRPr="00761284">
              <w:rPr>
                <w:rFonts w:ascii="Aptos" w:hAnsi="Aptos" w:cs="Arial"/>
              </w:rPr>
              <w:t>I</w:t>
            </w:r>
          </w:p>
        </w:tc>
        <w:tc>
          <w:tcPr>
            <w:tcW w:w="7997" w:type="dxa"/>
          </w:tcPr>
          <w:p w:rsidRPr="00761284" w:rsidR="00B51065" w:rsidP="00AB5339" w:rsidRDefault="00B51065" w14:paraId="6EC6FA52" w14:textId="77777777">
            <w:pPr>
              <w:spacing w:before="120"/>
              <w:rPr>
                <w:rFonts w:ascii="Aptos" w:hAnsi="Aptos" w:cs="Arial"/>
              </w:rPr>
            </w:pPr>
            <w:r w:rsidRPr="00761284">
              <w:rPr>
                <w:rFonts w:ascii="Aptos" w:hAnsi="Aptos" w:cs="Arial"/>
              </w:rPr>
              <w:t>Illness (not medical or dental appointment)</w:t>
            </w:r>
          </w:p>
        </w:tc>
      </w:tr>
      <w:tr w:rsidRPr="00761284" w:rsidR="00B51065" w:rsidTr="00B51065" w14:paraId="709805DF" w14:textId="77777777">
        <w:tc>
          <w:tcPr>
            <w:tcW w:w="1501" w:type="dxa"/>
          </w:tcPr>
          <w:p w:rsidRPr="00761284" w:rsidR="00B51065" w:rsidP="00AB5339" w:rsidRDefault="00B51065" w14:paraId="197DC29C" w14:textId="77777777">
            <w:pPr>
              <w:spacing w:before="120"/>
              <w:jc w:val="center"/>
              <w:rPr>
                <w:rFonts w:ascii="Aptos" w:hAnsi="Aptos" w:cs="Arial"/>
              </w:rPr>
            </w:pPr>
            <w:r w:rsidRPr="00761284">
              <w:rPr>
                <w:rFonts w:ascii="Aptos" w:hAnsi="Aptos" w:cs="Arial"/>
              </w:rPr>
              <w:t>E</w:t>
            </w:r>
          </w:p>
        </w:tc>
        <w:tc>
          <w:tcPr>
            <w:tcW w:w="7997" w:type="dxa"/>
          </w:tcPr>
          <w:p w:rsidRPr="00761284" w:rsidR="00B51065" w:rsidP="00AB5339" w:rsidRDefault="00B51065" w14:paraId="089FAC0C" w14:textId="77777777">
            <w:pPr>
              <w:spacing w:before="120"/>
              <w:rPr>
                <w:rFonts w:ascii="Aptos" w:hAnsi="Aptos" w:cs="Arial"/>
              </w:rPr>
            </w:pPr>
            <w:r w:rsidRPr="00761284">
              <w:rPr>
                <w:rFonts w:ascii="Aptos" w:hAnsi="Aptos" w:cs="Arial"/>
              </w:rPr>
              <w:t>Suspended or permanently excluded and no alternative provision made</w:t>
            </w:r>
          </w:p>
        </w:tc>
      </w:tr>
      <w:tr w:rsidRPr="00761284" w:rsidR="00B51065" w:rsidTr="00B51065" w14:paraId="3D9BB33F" w14:textId="77777777">
        <w:tc>
          <w:tcPr>
            <w:tcW w:w="9498" w:type="dxa"/>
            <w:gridSpan w:val="2"/>
            <w:shd w:val="clear" w:color="auto" w:fill="CCCCFF"/>
          </w:tcPr>
          <w:p w:rsidRPr="00761284" w:rsidR="00B51065" w:rsidP="00AB5339" w:rsidRDefault="00B51065" w14:paraId="13264116" w14:textId="77777777">
            <w:pPr>
              <w:spacing w:before="120"/>
              <w:jc w:val="center"/>
              <w:rPr>
                <w:rFonts w:ascii="Aptos" w:hAnsi="Aptos" w:cs="Arial"/>
                <w:b/>
                <w:bCs/>
              </w:rPr>
            </w:pPr>
            <w:r w:rsidRPr="00761284">
              <w:rPr>
                <w:rFonts w:ascii="Aptos" w:hAnsi="Aptos" w:cs="Arial"/>
                <w:b/>
                <w:bCs/>
              </w:rPr>
              <w:t>Absent – unable to attend school because of unavoidable causes</w:t>
            </w:r>
          </w:p>
        </w:tc>
      </w:tr>
      <w:tr w:rsidRPr="00761284" w:rsidR="00B51065" w:rsidTr="00B51065" w14:paraId="1DFC4796" w14:textId="77777777">
        <w:tc>
          <w:tcPr>
            <w:tcW w:w="1501" w:type="dxa"/>
          </w:tcPr>
          <w:p w:rsidRPr="00761284" w:rsidR="00B51065" w:rsidP="00AB5339" w:rsidRDefault="00B51065" w14:paraId="193851F4" w14:textId="77777777">
            <w:pPr>
              <w:spacing w:before="120"/>
              <w:jc w:val="center"/>
              <w:rPr>
                <w:rFonts w:ascii="Aptos" w:hAnsi="Aptos" w:cs="Arial"/>
              </w:rPr>
            </w:pPr>
            <w:r w:rsidRPr="00761284">
              <w:rPr>
                <w:rFonts w:ascii="Aptos" w:hAnsi="Aptos" w:cs="Arial"/>
              </w:rPr>
              <w:t>Q</w:t>
            </w:r>
          </w:p>
        </w:tc>
        <w:tc>
          <w:tcPr>
            <w:tcW w:w="7997" w:type="dxa"/>
          </w:tcPr>
          <w:p w:rsidRPr="00761284" w:rsidR="00B51065" w:rsidP="00AB5339" w:rsidRDefault="00B51065" w14:paraId="20ACBDDB" w14:textId="77777777">
            <w:pPr>
              <w:spacing w:before="120"/>
              <w:rPr>
                <w:rFonts w:ascii="Aptos" w:hAnsi="Aptos" w:cs="Arial"/>
              </w:rPr>
            </w:pPr>
            <w:r w:rsidRPr="00761284">
              <w:rPr>
                <w:rFonts w:ascii="Aptos" w:hAnsi="Aptos" w:cs="Arial"/>
              </w:rPr>
              <w:t>Unable to attend the school because of a lack of access arrangements</w:t>
            </w:r>
          </w:p>
        </w:tc>
      </w:tr>
      <w:tr w:rsidRPr="00761284" w:rsidR="00B51065" w:rsidTr="00B51065" w14:paraId="3222FF12" w14:textId="77777777">
        <w:tc>
          <w:tcPr>
            <w:tcW w:w="1501" w:type="dxa"/>
          </w:tcPr>
          <w:p w:rsidRPr="00761284" w:rsidR="00B51065" w:rsidP="00AB5339" w:rsidRDefault="00B51065" w14:paraId="725314D7" w14:textId="77777777">
            <w:pPr>
              <w:spacing w:before="120"/>
              <w:jc w:val="center"/>
              <w:rPr>
                <w:rFonts w:ascii="Aptos" w:hAnsi="Aptos" w:cs="Arial"/>
              </w:rPr>
            </w:pPr>
            <w:r w:rsidRPr="00761284">
              <w:rPr>
                <w:rFonts w:ascii="Aptos" w:hAnsi="Aptos" w:cs="Arial"/>
              </w:rPr>
              <w:t>Y1</w:t>
            </w:r>
          </w:p>
        </w:tc>
        <w:tc>
          <w:tcPr>
            <w:tcW w:w="7997" w:type="dxa"/>
          </w:tcPr>
          <w:p w:rsidRPr="00761284" w:rsidR="00B51065" w:rsidP="00AB5339" w:rsidRDefault="00B51065" w14:paraId="785363A7" w14:textId="77777777">
            <w:pPr>
              <w:spacing w:before="120"/>
              <w:rPr>
                <w:rFonts w:ascii="Aptos" w:hAnsi="Aptos" w:cs="Arial"/>
              </w:rPr>
            </w:pPr>
            <w:r w:rsidRPr="00761284">
              <w:rPr>
                <w:rFonts w:ascii="Aptos" w:hAnsi="Aptos" w:cs="Arial"/>
              </w:rPr>
              <w:t>Unable to attend due to transport normally provided not being available</w:t>
            </w:r>
          </w:p>
        </w:tc>
      </w:tr>
      <w:tr w:rsidRPr="00761284" w:rsidR="00B51065" w:rsidTr="00B51065" w14:paraId="7D0AD616" w14:textId="77777777">
        <w:tc>
          <w:tcPr>
            <w:tcW w:w="1501" w:type="dxa"/>
          </w:tcPr>
          <w:p w:rsidRPr="00761284" w:rsidR="00B51065" w:rsidP="00AB5339" w:rsidRDefault="00B51065" w14:paraId="03A023B1" w14:textId="77777777">
            <w:pPr>
              <w:spacing w:before="120"/>
              <w:jc w:val="center"/>
              <w:rPr>
                <w:rFonts w:ascii="Aptos" w:hAnsi="Aptos" w:cs="Arial"/>
              </w:rPr>
            </w:pPr>
            <w:r w:rsidRPr="00761284">
              <w:rPr>
                <w:rFonts w:ascii="Aptos" w:hAnsi="Aptos" w:cs="Arial"/>
              </w:rPr>
              <w:t>Y2</w:t>
            </w:r>
          </w:p>
        </w:tc>
        <w:tc>
          <w:tcPr>
            <w:tcW w:w="7997" w:type="dxa"/>
          </w:tcPr>
          <w:p w:rsidRPr="00761284" w:rsidR="00B51065" w:rsidP="00AB5339" w:rsidRDefault="00B51065" w14:paraId="31860216" w14:textId="77777777">
            <w:pPr>
              <w:spacing w:before="120"/>
              <w:rPr>
                <w:rFonts w:ascii="Aptos" w:hAnsi="Aptos" w:cs="Arial"/>
              </w:rPr>
            </w:pPr>
            <w:r w:rsidRPr="00761284">
              <w:rPr>
                <w:rFonts w:ascii="Aptos" w:hAnsi="Aptos" w:cs="Arial"/>
              </w:rPr>
              <w:t>Unable to attend due to widespread disruption to travel</w:t>
            </w:r>
          </w:p>
        </w:tc>
      </w:tr>
      <w:tr w:rsidRPr="00761284" w:rsidR="00B51065" w:rsidTr="00B51065" w14:paraId="12104867" w14:textId="77777777">
        <w:tc>
          <w:tcPr>
            <w:tcW w:w="1501" w:type="dxa"/>
          </w:tcPr>
          <w:p w:rsidRPr="00761284" w:rsidR="00B51065" w:rsidP="00AB5339" w:rsidRDefault="00B51065" w14:paraId="23C410DD" w14:textId="77777777">
            <w:pPr>
              <w:spacing w:before="120"/>
              <w:jc w:val="center"/>
              <w:rPr>
                <w:rFonts w:ascii="Aptos" w:hAnsi="Aptos" w:cs="Arial"/>
              </w:rPr>
            </w:pPr>
            <w:r w:rsidRPr="00761284">
              <w:rPr>
                <w:rFonts w:ascii="Aptos" w:hAnsi="Aptos" w:cs="Arial"/>
              </w:rPr>
              <w:t>Y3</w:t>
            </w:r>
          </w:p>
        </w:tc>
        <w:tc>
          <w:tcPr>
            <w:tcW w:w="7997" w:type="dxa"/>
          </w:tcPr>
          <w:p w:rsidRPr="00761284" w:rsidR="00B51065" w:rsidP="00AB5339" w:rsidRDefault="00B51065" w14:paraId="33C7C654" w14:textId="77777777">
            <w:pPr>
              <w:spacing w:before="120"/>
              <w:rPr>
                <w:rFonts w:ascii="Aptos" w:hAnsi="Aptos" w:cs="Arial"/>
              </w:rPr>
            </w:pPr>
            <w:r w:rsidRPr="00761284">
              <w:rPr>
                <w:rFonts w:ascii="Aptos" w:hAnsi="Aptos" w:cs="Arial"/>
              </w:rPr>
              <w:t>Unable to attend due to part of the school premises being closed</w:t>
            </w:r>
          </w:p>
        </w:tc>
      </w:tr>
      <w:tr w:rsidRPr="00761284" w:rsidR="00B51065" w:rsidTr="00B51065" w14:paraId="3CDF5FF8" w14:textId="77777777">
        <w:tc>
          <w:tcPr>
            <w:tcW w:w="1501" w:type="dxa"/>
          </w:tcPr>
          <w:p w:rsidRPr="00761284" w:rsidR="00B51065" w:rsidP="00AB5339" w:rsidRDefault="00B51065" w14:paraId="15B660A0" w14:textId="77777777">
            <w:pPr>
              <w:spacing w:before="120"/>
              <w:jc w:val="center"/>
              <w:rPr>
                <w:rFonts w:ascii="Aptos" w:hAnsi="Aptos" w:cs="Arial"/>
              </w:rPr>
            </w:pPr>
            <w:r w:rsidRPr="00761284">
              <w:rPr>
                <w:rFonts w:ascii="Aptos" w:hAnsi="Aptos" w:cs="Arial"/>
              </w:rPr>
              <w:t>Y4</w:t>
            </w:r>
          </w:p>
        </w:tc>
        <w:tc>
          <w:tcPr>
            <w:tcW w:w="7997" w:type="dxa"/>
          </w:tcPr>
          <w:p w:rsidRPr="00761284" w:rsidR="00B51065" w:rsidP="00AB5339" w:rsidRDefault="00B51065" w14:paraId="10A59F5D" w14:textId="77777777">
            <w:pPr>
              <w:spacing w:before="120"/>
              <w:rPr>
                <w:rFonts w:ascii="Aptos" w:hAnsi="Aptos" w:cs="Arial"/>
              </w:rPr>
            </w:pPr>
            <w:r w:rsidRPr="00761284">
              <w:rPr>
                <w:rFonts w:ascii="Aptos" w:hAnsi="Aptos" w:cs="Arial"/>
              </w:rPr>
              <w:t>Unable to attend due to the whole school site being unexpectedly closed</w:t>
            </w:r>
          </w:p>
        </w:tc>
      </w:tr>
      <w:tr w:rsidRPr="00761284" w:rsidR="00B51065" w:rsidTr="00B51065" w14:paraId="669D41E0" w14:textId="77777777">
        <w:tc>
          <w:tcPr>
            <w:tcW w:w="1501" w:type="dxa"/>
          </w:tcPr>
          <w:p w:rsidRPr="00761284" w:rsidR="00B51065" w:rsidP="00AB5339" w:rsidRDefault="00B51065" w14:paraId="607174E0" w14:textId="77777777">
            <w:pPr>
              <w:spacing w:before="120"/>
              <w:jc w:val="center"/>
              <w:rPr>
                <w:rFonts w:ascii="Aptos" w:hAnsi="Aptos" w:cs="Arial"/>
              </w:rPr>
            </w:pPr>
            <w:r w:rsidRPr="00761284">
              <w:rPr>
                <w:rFonts w:ascii="Aptos" w:hAnsi="Aptos" w:cs="Arial"/>
              </w:rPr>
              <w:t>Y5</w:t>
            </w:r>
          </w:p>
        </w:tc>
        <w:tc>
          <w:tcPr>
            <w:tcW w:w="7997" w:type="dxa"/>
          </w:tcPr>
          <w:p w:rsidRPr="00761284" w:rsidR="00B51065" w:rsidP="00AB5339" w:rsidRDefault="00B51065" w14:paraId="7B9D8FA9" w14:textId="77777777">
            <w:pPr>
              <w:spacing w:before="120"/>
              <w:rPr>
                <w:rFonts w:ascii="Aptos" w:hAnsi="Aptos" w:cs="Arial"/>
              </w:rPr>
            </w:pPr>
            <w:r w:rsidRPr="00761284">
              <w:rPr>
                <w:rFonts w:ascii="Aptos" w:hAnsi="Aptos" w:cs="Arial"/>
              </w:rPr>
              <w:t>Unable to attend as pupil is in criminal justice detention</w:t>
            </w:r>
          </w:p>
        </w:tc>
      </w:tr>
      <w:tr w:rsidRPr="00761284" w:rsidR="00B51065" w:rsidTr="00B51065" w14:paraId="42BA67D0" w14:textId="77777777">
        <w:tc>
          <w:tcPr>
            <w:tcW w:w="1501" w:type="dxa"/>
          </w:tcPr>
          <w:p w:rsidRPr="00761284" w:rsidR="00B51065" w:rsidP="00AB5339" w:rsidRDefault="00B51065" w14:paraId="39F51567" w14:textId="77777777">
            <w:pPr>
              <w:spacing w:before="120"/>
              <w:jc w:val="center"/>
              <w:rPr>
                <w:rFonts w:ascii="Aptos" w:hAnsi="Aptos" w:cs="Arial"/>
              </w:rPr>
            </w:pPr>
            <w:r w:rsidRPr="00761284">
              <w:rPr>
                <w:rFonts w:ascii="Aptos" w:hAnsi="Aptos" w:cs="Arial"/>
              </w:rPr>
              <w:t>Y6</w:t>
            </w:r>
          </w:p>
        </w:tc>
        <w:tc>
          <w:tcPr>
            <w:tcW w:w="7997" w:type="dxa"/>
          </w:tcPr>
          <w:p w:rsidRPr="00761284" w:rsidR="00B51065" w:rsidP="00AB5339" w:rsidRDefault="00B51065" w14:paraId="0A42E0E5" w14:textId="77777777">
            <w:pPr>
              <w:spacing w:before="120"/>
              <w:rPr>
                <w:rFonts w:ascii="Aptos" w:hAnsi="Aptos" w:cs="Arial"/>
              </w:rPr>
            </w:pPr>
            <w:r w:rsidRPr="00761284">
              <w:rPr>
                <w:rFonts w:ascii="Aptos" w:hAnsi="Aptos" w:cs="Arial"/>
              </w:rPr>
              <w:t>Unable to attend in accordance with public health guidance or law</w:t>
            </w:r>
          </w:p>
        </w:tc>
      </w:tr>
      <w:tr w:rsidRPr="00761284" w:rsidR="00B51065" w:rsidTr="00B51065" w14:paraId="49ECF375" w14:textId="77777777">
        <w:tc>
          <w:tcPr>
            <w:tcW w:w="1501" w:type="dxa"/>
          </w:tcPr>
          <w:p w:rsidRPr="00761284" w:rsidR="00B51065" w:rsidP="00AB5339" w:rsidRDefault="00B51065" w14:paraId="042D805D" w14:textId="77777777">
            <w:pPr>
              <w:spacing w:before="120"/>
              <w:jc w:val="center"/>
              <w:rPr>
                <w:rFonts w:ascii="Aptos" w:hAnsi="Aptos" w:cs="Arial"/>
              </w:rPr>
            </w:pPr>
            <w:r w:rsidRPr="00761284">
              <w:rPr>
                <w:rFonts w:ascii="Aptos" w:hAnsi="Aptos" w:cs="Arial"/>
              </w:rPr>
              <w:t>Y7</w:t>
            </w:r>
          </w:p>
        </w:tc>
        <w:tc>
          <w:tcPr>
            <w:tcW w:w="7997" w:type="dxa"/>
          </w:tcPr>
          <w:p w:rsidRPr="00761284" w:rsidR="00B51065" w:rsidP="00AB5339" w:rsidRDefault="00B51065" w14:paraId="60A2358B" w14:textId="77777777">
            <w:pPr>
              <w:spacing w:before="120"/>
              <w:rPr>
                <w:rFonts w:ascii="Aptos" w:hAnsi="Aptos" w:cs="Arial"/>
              </w:rPr>
            </w:pPr>
            <w:r w:rsidRPr="00761284">
              <w:rPr>
                <w:rFonts w:ascii="Aptos" w:hAnsi="Aptos" w:cs="Arial"/>
              </w:rPr>
              <w:t>Unable to attend because of any other unavoidable cause</w:t>
            </w:r>
          </w:p>
        </w:tc>
      </w:tr>
      <w:tr w:rsidRPr="00761284" w:rsidR="00B51065" w:rsidTr="00B51065" w14:paraId="3DD9B562" w14:textId="77777777">
        <w:tc>
          <w:tcPr>
            <w:tcW w:w="9498" w:type="dxa"/>
            <w:gridSpan w:val="2"/>
            <w:shd w:val="clear" w:color="auto" w:fill="CCCCFF"/>
          </w:tcPr>
          <w:p w:rsidRPr="00761284" w:rsidR="00B51065" w:rsidP="00AB5339" w:rsidRDefault="00B51065" w14:paraId="2244A0CE" w14:textId="77777777">
            <w:pPr>
              <w:spacing w:before="120"/>
              <w:jc w:val="center"/>
              <w:rPr>
                <w:rFonts w:ascii="Aptos" w:hAnsi="Aptos" w:cs="Arial"/>
                <w:b/>
                <w:bCs/>
              </w:rPr>
            </w:pPr>
            <w:r w:rsidRPr="00761284">
              <w:rPr>
                <w:rFonts w:ascii="Aptos" w:hAnsi="Aptos" w:cs="Arial"/>
                <w:b/>
                <w:bCs/>
              </w:rPr>
              <w:t>Absent – unauthorised absence</w:t>
            </w:r>
          </w:p>
        </w:tc>
      </w:tr>
      <w:tr w:rsidRPr="00761284" w:rsidR="00B51065" w:rsidTr="00B51065" w14:paraId="5DE50F79" w14:textId="77777777">
        <w:tc>
          <w:tcPr>
            <w:tcW w:w="1501" w:type="dxa"/>
          </w:tcPr>
          <w:p w:rsidRPr="00761284" w:rsidR="00B51065" w:rsidP="00AB5339" w:rsidRDefault="00B51065" w14:paraId="6410536E" w14:textId="77777777">
            <w:pPr>
              <w:spacing w:before="120"/>
              <w:jc w:val="center"/>
              <w:rPr>
                <w:rFonts w:ascii="Aptos" w:hAnsi="Aptos" w:cs="Arial"/>
              </w:rPr>
            </w:pPr>
            <w:r w:rsidRPr="00761284">
              <w:rPr>
                <w:rFonts w:ascii="Aptos" w:hAnsi="Aptos" w:cs="Arial"/>
              </w:rPr>
              <w:lastRenderedPageBreak/>
              <w:t>G</w:t>
            </w:r>
          </w:p>
        </w:tc>
        <w:tc>
          <w:tcPr>
            <w:tcW w:w="7997" w:type="dxa"/>
          </w:tcPr>
          <w:p w:rsidRPr="00761284" w:rsidR="00B51065" w:rsidP="00AB5339" w:rsidRDefault="00B51065" w14:paraId="615D9334" w14:textId="77777777">
            <w:pPr>
              <w:spacing w:before="120"/>
              <w:rPr>
                <w:rFonts w:ascii="Aptos" w:hAnsi="Aptos" w:cs="Arial"/>
              </w:rPr>
            </w:pPr>
            <w:r w:rsidRPr="00761284">
              <w:rPr>
                <w:rFonts w:ascii="Aptos" w:hAnsi="Aptos" w:cs="Arial"/>
              </w:rPr>
              <w:t>Holiday not granted by the school</w:t>
            </w:r>
          </w:p>
        </w:tc>
      </w:tr>
      <w:tr w:rsidRPr="00761284" w:rsidR="00B51065" w:rsidTr="00B51065" w14:paraId="30D93864" w14:textId="77777777">
        <w:tc>
          <w:tcPr>
            <w:tcW w:w="1501" w:type="dxa"/>
          </w:tcPr>
          <w:p w:rsidRPr="00761284" w:rsidR="00B51065" w:rsidP="00AB5339" w:rsidRDefault="00B51065" w14:paraId="378F9024" w14:textId="77777777">
            <w:pPr>
              <w:spacing w:before="120"/>
              <w:jc w:val="center"/>
              <w:rPr>
                <w:rFonts w:ascii="Aptos" w:hAnsi="Aptos" w:cs="Arial"/>
              </w:rPr>
            </w:pPr>
            <w:r w:rsidRPr="00761284">
              <w:rPr>
                <w:rFonts w:ascii="Aptos" w:hAnsi="Aptos" w:cs="Arial"/>
              </w:rPr>
              <w:t>N</w:t>
            </w:r>
          </w:p>
        </w:tc>
        <w:tc>
          <w:tcPr>
            <w:tcW w:w="7997" w:type="dxa"/>
          </w:tcPr>
          <w:p w:rsidRPr="00761284" w:rsidR="00B51065" w:rsidP="00AB5339" w:rsidRDefault="00B51065" w14:paraId="1999803C" w14:textId="77777777">
            <w:pPr>
              <w:spacing w:before="120"/>
              <w:rPr>
                <w:rFonts w:ascii="Aptos" w:hAnsi="Aptos" w:cs="Arial"/>
              </w:rPr>
            </w:pPr>
            <w:r w:rsidRPr="00761284">
              <w:rPr>
                <w:rFonts w:ascii="Aptos" w:hAnsi="Aptos" w:cs="Arial"/>
              </w:rPr>
              <w:t>Reason for absence not yet established</w:t>
            </w:r>
          </w:p>
        </w:tc>
      </w:tr>
      <w:tr w:rsidRPr="00761284" w:rsidR="00B51065" w:rsidTr="00B51065" w14:paraId="16EDA53C" w14:textId="77777777">
        <w:tc>
          <w:tcPr>
            <w:tcW w:w="1501" w:type="dxa"/>
          </w:tcPr>
          <w:p w:rsidRPr="00761284" w:rsidR="00B51065" w:rsidP="00AB5339" w:rsidRDefault="00B51065" w14:paraId="18552FD1" w14:textId="77777777">
            <w:pPr>
              <w:spacing w:before="120"/>
              <w:jc w:val="center"/>
              <w:rPr>
                <w:rFonts w:ascii="Aptos" w:hAnsi="Aptos" w:cs="Arial"/>
              </w:rPr>
            </w:pPr>
            <w:r w:rsidRPr="00761284">
              <w:rPr>
                <w:rFonts w:ascii="Aptos" w:hAnsi="Aptos" w:cs="Arial"/>
              </w:rPr>
              <w:t>O</w:t>
            </w:r>
          </w:p>
        </w:tc>
        <w:tc>
          <w:tcPr>
            <w:tcW w:w="7997" w:type="dxa"/>
          </w:tcPr>
          <w:p w:rsidRPr="00761284" w:rsidR="00B51065" w:rsidP="00AB5339" w:rsidRDefault="00B51065" w14:paraId="17183673" w14:textId="77777777">
            <w:pPr>
              <w:spacing w:before="120"/>
              <w:rPr>
                <w:rFonts w:ascii="Aptos" w:hAnsi="Aptos" w:cs="Arial"/>
              </w:rPr>
            </w:pPr>
            <w:r w:rsidRPr="00761284">
              <w:rPr>
                <w:rFonts w:ascii="Aptos" w:hAnsi="Aptos" w:cs="Arial"/>
              </w:rPr>
              <w:t>Absent in other or unknown circumstances</w:t>
            </w:r>
          </w:p>
        </w:tc>
      </w:tr>
      <w:tr w:rsidRPr="00761284" w:rsidR="00B51065" w:rsidTr="00B51065" w14:paraId="772306C0" w14:textId="77777777">
        <w:tc>
          <w:tcPr>
            <w:tcW w:w="1501" w:type="dxa"/>
          </w:tcPr>
          <w:p w:rsidRPr="00761284" w:rsidR="00B51065" w:rsidP="00AB5339" w:rsidRDefault="00B51065" w14:paraId="35E89EE7" w14:textId="77777777">
            <w:pPr>
              <w:spacing w:before="120"/>
              <w:jc w:val="center"/>
              <w:rPr>
                <w:rFonts w:ascii="Aptos" w:hAnsi="Aptos" w:cs="Arial"/>
              </w:rPr>
            </w:pPr>
            <w:r w:rsidRPr="00761284">
              <w:rPr>
                <w:rFonts w:ascii="Aptos" w:hAnsi="Aptos" w:cs="Arial"/>
              </w:rPr>
              <w:t>U</w:t>
            </w:r>
          </w:p>
        </w:tc>
        <w:tc>
          <w:tcPr>
            <w:tcW w:w="7997" w:type="dxa"/>
          </w:tcPr>
          <w:p w:rsidRPr="00761284" w:rsidR="00B51065" w:rsidP="00AB5339" w:rsidRDefault="00B51065" w14:paraId="3824CEEC" w14:textId="77777777">
            <w:pPr>
              <w:spacing w:before="120"/>
              <w:rPr>
                <w:rFonts w:ascii="Aptos" w:hAnsi="Aptos" w:cs="Arial"/>
              </w:rPr>
            </w:pPr>
            <w:r w:rsidRPr="00761284">
              <w:rPr>
                <w:rFonts w:ascii="Aptos" w:hAnsi="Aptos" w:cs="Arial"/>
              </w:rPr>
              <w:t>Arrived in school after registration closed</w:t>
            </w:r>
          </w:p>
        </w:tc>
      </w:tr>
      <w:tr w:rsidRPr="00761284" w:rsidR="00B51065" w:rsidTr="00B51065" w14:paraId="0E051852" w14:textId="77777777">
        <w:tc>
          <w:tcPr>
            <w:tcW w:w="9498" w:type="dxa"/>
            <w:gridSpan w:val="2"/>
            <w:shd w:val="clear" w:color="auto" w:fill="CCCCFF"/>
          </w:tcPr>
          <w:p w:rsidRPr="00761284" w:rsidR="00B51065" w:rsidP="00AB5339" w:rsidRDefault="00B51065" w14:paraId="15C6FDD9" w14:textId="77777777">
            <w:pPr>
              <w:spacing w:before="120"/>
              <w:jc w:val="center"/>
              <w:rPr>
                <w:rFonts w:ascii="Aptos" w:hAnsi="Aptos" w:cs="Arial"/>
                <w:b/>
                <w:bCs/>
              </w:rPr>
            </w:pPr>
            <w:r w:rsidRPr="00761284">
              <w:rPr>
                <w:rFonts w:ascii="Aptos" w:hAnsi="Aptos" w:cs="Arial"/>
                <w:b/>
                <w:bCs/>
              </w:rPr>
              <w:t>Administrative Codes</w:t>
            </w:r>
          </w:p>
        </w:tc>
      </w:tr>
      <w:tr w:rsidRPr="00761284" w:rsidR="00B51065" w:rsidTr="00B51065" w14:paraId="3AA401E3" w14:textId="77777777">
        <w:tc>
          <w:tcPr>
            <w:tcW w:w="1501" w:type="dxa"/>
          </w:tcPr>
          <w:p w:rsidRPr="00761284" w:rsidR="00B51065" w:rsidP="00AB5339" w:rsidRDefault="00B51065" w14:paraId="7482B4E3" w14:textId="77777777">
            <w:pPr>
              <w:spacing w:before="120"/>
              <w:jc w:val="center"/>
              <w:rPr>
                <w:rFonts w:ascii="Aptos" w:hAnsi="Aptos" w:cs="Arial"/>
              </w:rPr>
            </w:pPr>
            <w:r w:rsidRPr="00761284">
              <w:rPr>
                <w:rFonts w:ascii="Aptos" w:hAnsi="Aptos" w:cs="Arial"/>
              </w:rPr>
              <w:t>Z</w:t>
            </w:r>
          </w:p>
        </w:tc>
        <w:tc>
          <w:tcPr>
            <w:tcW w:w="7997" w:type="dxa"/>
          </w:tcPr>
          <w:p w:rsidRPr="00761284" w:rsidR="00B51065" w:rsidP="00AB5339" w:rsidRDefault="00B51065" w14:paraId="55626405" w14:textId="77777777">
            <w:pPr>
              <w:spacing w:before="120"/>
              <w:rPr>
                <w:rFonts w:ascii="Aptos" w:hAnsi="Aptos" w:cs="Arial"/>
              </w:rPr>
            </w:pPr>
            <w:r w:rsidRPr="00761284">
              <w:rPr>
                <w:rFonts w:ascii="Aptos" w:hAnsi="Aptos" w:cs="Arial"/>
              </w:rPr>
              <w:t>Prospective pupil not on admission register</w:t>
            </w:r>
          </w:p>
        </w:tc>
      </w:tr>
      <w:tr w:rsidRPr="00761284" w:rsidR="00B51065" w:rsidTr="00B51065" w14:paraId="4900B6A1" w14:textId="77777777">
        <w:tc>
          <w:tcPr>
            <w:tcW w:w="1501" w:type="dxa"/>
          </w:tcPr>
          <w:p w:rsidRPr="00761284" w:rsidR="00B51065" w:rsidP="00AB5339" w:rsidRDefault="00B51065" w14:paraId="40E934C9" w14:textId="77777777">
            <w:pPr>
              <w:spacing w:before="120"/>
              <w:jc w:val="center"/>
              <w:rPr>
                <w:rFonts w:ascii="Aptos" w:hAnsi="Aptos" w:cs="Arial"/>
              </w:rPr>
            </w:pPr>
            <w:r w:rsidRPr="00761284">
              <w:rPr>
                <w:rFonts w:ascii="Aptos" w:hAnsi="Aptos" w:cs="Arial"/>
              </w:rPr>
              <w:t>#</w:t>
            </w:r>
          </w:p>
        </w:tc>
        <w:tc>
          <w:tcPr>
            <w:tcW w:w="7997" w:type="dxa"/>
          </w:tcPr>
          <w:p w:rsidRPr="00761284" w:rsidR="00B51065" w:rsidP="00AB5339" w:rsidRDefault="00B51065" w14:paraId="4D9ADC42" w14:textId="77777777">
            <w:pPr>
              <w:spacing w:before="120"/>
              <w:rPr>
                <w:rFonts w:ascii="Aptos" w:hAnsi="Aptos" w:cs="Arial"/>
              </w:rPr>
            </w:pPr>
            <w:r w:rsidRPr="00761284">
              <w:rPr>
                <w:rFonts w:ascii="Aptos" w:hAnsi="Aptos" w:cs="Arial"/>
              </w:rPr>
              <w:t>Planned whole school closure</w:t>
            </w:r>
          </w:p>
        </w:tc>
      </w:tr>
    </w:tbl>
    <w:p w:rsidRPr="00761284" w:rsidR="00B51065" w:rsidP="00AB5339" w:rsidRDefault="00B51065" w14:paraId="66EDC323" w14:textId="77777777">
      <w:pPr>
        <w:spacing w:before="120" w:after="0" w:line="240" w:lineRule="auto"/>
        <w:rPr>
          <w:rFonts w:ascii="Aptos" w:hAnsi="Aptos"/>
        </w:rPr>
      </w:pPr>
    </w:p>
    <w:sectPr w:rsidRPr="00761284" w:rsidR="00B51065" w:rsidSect="007354CD">
      <w:headerReference w:type="even" r:id="rId49"/>
      <w:headerReference w:type="default" r:id="rId50"/>
      <w:footerReference w:type="even" r:id="rId51"/>
      <w:footerReference w:type="default" r:id="rId52"/>
      <w:headerReference w:type="first" r:id="rId53"/>
      <w:footerReference w:type="first" r:id="rId54"/>
      <w:pgSz w:w="11906" w:h="16838" w:orient="portrait"/>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17CA" w:rsidP="00CF32A6" w:rsidRDefault="005B17CA" w14:paraId="44B7E407" w14:textId="77777777">
      <w:pPr>
        <w:spacing w:after="0" w:line="240" w:lineRule="auto"/>
      </w:pPr>
      <w:r>
        <w:separator/>
      </w:r>
    </w:p>
  </w:endnote>
  <w:endnote w:type="continuationSeparator" w:id="0">
    <w:p w:rsidR="005B17CA" w:rsidP="00CF32A6" w:rsidRDefault="005B17CA" w14:paraId="556C1778" w14:textId="77777777">
      <w:pPr>
        <w:spacing w:after="0" w:line="240" w:lineRule="auto"/>
      </w:pPr>
      <w:r>
        <w:continuationSeparator/>
      </w:r>
    </w:p>
  </w:endnote>
  <w:endnote w:type="continuationNotice" w:id="1">
    <w:p w:rsidR="005B17CA" w:rsidRDefault="005B17CA" w14:paraId="1029CB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02A" w:rsidRDefault="00D6202A" w14:paraId="161F35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D1663" w:rsidR="001B3567" w:rsidP="007D1663" w:rsidRDefault="001B3567" w14:paraId="636CA0B5" w14:textId="36DA55DC">
    <w:pPr>
      <w:tabs>
        <w:tab w:val="center" w:pos="4513"/>
        <w:tab w:val="right" w:pos="9026"/>
      </w:tabs>
      <w:spacing w:after="0" w:line="240" w:lineRule="auto"/>
      <w:rPr>
        <w:rFonts w:ascii="Segoe UI" w:hAnsi="Segoe UI" w:eastAsia="Segoe UI" w:cs="Times New Roman"/>
        <w:lang w:eastAsia="en-GB"/>
      </w:rPr>
    </w:pPr>
    <w:r w:rsidRPr="007D1663">
      <w:rPr>
        <w:rFonts w:ascii="Segoe UI" w:hAnsi="Segoe UI" w:eastAsia="Segoe UI" w:cs="Calibri"/>
        <w:b/>
        <w:color w:val="E31837"/>
        <w:lang w:eastAsia="en-GB"/>
      </w:rPr>
      <w:tab/>
    </w:r>
    <w:r w:rsidRPr="007D1663">
      <w:rPr>
        <w:rFonts w:ascii="Segoe UI" w:hAnsi="Segoe UI" w:eastAsia="Segoe UI" w:cs="Calibri"/>
        <w:b/>
        <w:color w:val="E31837"/>
        <w:lang w:eastAsia="en-GB"/>
      </w:rPr>
      <w:tab/>
    </w:r>
    <w:r w:rsidRPr="007D1663">
      <w:rPr>
        <w:rFonts w:ascii="Segoe UI" w:hAnsi="Segoe UI" w:eastAsia="Segoe UI" w:cs="Calibri"/>
        <w:b/>
        <w:color w:val="E31837"/>
        <w:lang w:eastAsia="en-GB"/>
      </w:rPr>
      <w:tab/>
    </w:r>
    <w:r w:rsidRPr="007D1663">
      <w:rPr>
        <w:rFonts w:ascii="Segoe UI" w:hAnsi="Segoe UI" w:eastAsia="Segoe UI" w:cs="Times New Roman"/>
        <w:color w:val="2B579A"/>
        <w:shd w:val="clear" w:color="auto" w:fill="E6E6E6"/>
        <w:lang w:eastAsia="en-GB"/>
      </w:rPr>
      <w:fldChar w:fldCharType="begin"/>
    </w:r>
    <w:r w:rsidRPr="007D1663">
      <w:rPr>
        <w:rFonts w:ascii="Segoe UI" w:hAnsi="Segoe UI" w:eastAsia="Segoe UI" w:cs="Times New Roman"/>
        <w:lang w:eastAsia="en-GB"/>
      </w:rPr>
      <w:instrText xml:space="preserve"> PAGE   \* MERGEFORMAT </w:instrText>
    </w:r>
    <w:r w:rsidRPr="007D1663">
      <w:rPr>
        <w:rFonts w:ascii="Segoe UI" w:hAnsi="Segoe UI" w:eastAsia="Segoe UI" w:cs="Times New Roman"/>
        <w:color w:val="2B579A"/>
        <w:shd w:val="clear" w:color="auto" w:fill="E6E6E6"/>
        <w:lang w:eastAsia="en-GB"/>
      </w:rPr>
      <w:fldChar w:fldCharType="separate"/>
    </w:r>
    <w:r w:rsidR="00B616DB">
      <w:rPr>
        <w:rFonts w:ascii="Segoe UI" w:hAnsi="Segoe UI" w:eastAsia="Segoe UI" w:cs="Times New Roman"/>
        <w:noProof/>
        <w:lang w:eastAsia="en-GB"/>
      </w:rPr>
      <w:t>5</w:t>
    </w:r>
    <w:r w:rsidRPr="007D1663">
      <w:rPr>
        <w:rFonts w:ascii="Segoe UI" w:hAnsi="Segoe UI" w:eastAsia="Segoe UI" w:cs="Times New Roman"/>
        <w:noProof/>
        <w:color w:val="2B579A"/>
        <w:shd w:val="clear" w:color="auto" w:fill="E6E6E6"/>
        <w:lang w:eastAsia="en-GB"/>
      </w:rPr>
      <w:fldChar w:fldCharType="end"/>
    </w:r>
  </w:p>
  <w:p w:rsidRPr="007D1663" w:rsidR="001B3567" w:rsidP="007D1663" w:rsidRDefault="001B3567" w14:paraId="636CA0B6" w14:textId="711C9E9A">
    <w:pPr>
      <w:tabs>
        <w:tab w:val="center" w:pos="4513"/>
        <w:tab w:val="right" w:pos="9026"/>
      </w:tabs>
      <w:spacing w:after="0" w:line="240" w:lineRule="auto"/>
      <w:rPr>
        <w:rFonts w:ascii="Segoe UI" w:hAnsi="Segoe UI" w:eastAsia="Segoe UI" w:cs="Times New Roman"/>
        <w:color w:val="333D47"/>
        <w:sz w:val="20"/>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02A" w:rsidRDefault="00D6202A" w14:paraId="18C1FA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17CA" w:rsidP="00CF32A6" w:rsidRDefault="005B17CA" w14:paraId="42D39C70" w14:textId="77777777">
      <w:pPr>
        <w:spacing w:after="0" w:line="240" w:lineRule="auto"/>
      </w:pPr>
      <w:r>
        <w:separator/>
      </w:r>
    </w:p>
  </w:footnote>
  <w:footnote w:type="continuationSeparator" w:id="0">
    <w:p w:rsidR="005B17CA" w:rsidP="00CF32A6" w:rsidRDefault="005B17CA" w14:paraId="72EBCF92" w14:textId="77777777">
      <w:pPr>
        <w:spacing w:after="0" w:line="240" w:lineRule="auto"/>
      </w:pPr>
      <w:r>
        <w:continuationSeparator/>
      </w:r>
    </w:p>
  </w:footnote>
  <w:footnote w:type="continuationNotice" w:id="1">
    <w:p w:rsidR="005B17CA" w:rsidRDefault="005B17CA" w14:paraId="68A49A52" w14:textId="77777777">
      <w:pPr>
        <w:spacing w:after="0" w:line="240" w:lineRule="auto"/>
      </w:pPr>
    </w:p>
  </w:footnote>
  <w:footnote w:id="2">
    <w:p w:rsidRPr="0028104E" w:rsidR="003236EE" w:rsidP="003236EE" w:rsidRDefault="003236EE" w14:paraId="5FE562F0" w14:textId="77777777">
      <w:pPr>
        <w:spacing w:after="0" w:line="240" w:lineRule="auto"/>
        <w:rPr>
          <w:rFonts w:eastAsia="Times New Roman"/>
          <w:lang w:val="en-US"/>
        </w:rPr>
      </w:pPr>
      <w:r>
        <w:rPr>
          <w:rStyle w:val="FootnoteReference"/>
        </w:rPr>
        <w:footnoteRef/>
      </w:r>
      <w:r>
        <w:t xml:space="preserve"> </w:t>
      </w:r>
      <w:r w:rsidRPr="0028104E">
        <w:rPr>
          <w:rFonts w:ascii="Aptos" w:hAnsi="Aptos" w:eastAsia="Times New Roman"/>
          <w:i/>
          <w:iCs/>
          <w:sz w:val="20"/>
          <w:szCs w:val="20"/>
          <w:lang w:val="en-US"/>
        </w:rPr>
        <w:t>The definition of a parent can be found in the Education Act 1996, and this applies to all the legislation to which this guidance relates. In addition to the child's birth parents, references to parents in this guidance include any person who has parental responsibility (which includes the local authority where it has a care order in respect of the child) and any person (for example, a foster carer) who has care of the child. To reflect this, this guidance uses ‘parent’ to refer to both parents and carers.</w:t>
      </w:r>
    </w:p>
    <w:p w:rsidRPr="0028104E" w:rsidR="003236EE" w:rsidP="003236EE" w:rsidRDefault="003236EE" w14:paraId="7E118938" w14:textId="77777777">
      <w:pPr>
        <w:pStyle w:val="FootnoteText"/>
        <w:rPr>
          <w:lang w:val="en-US"/>
        </w:rPr>
      </w:pPr>
    </w:p>
  </w:footnote>
  <w:footnote w:id="3">
    <w:p w:rsidRPr="00B53CEF" w:rsidR="001B3567" w:rsidP="00CD70E7" w:rsidRDefault="001B3567" w14:paraId="636CA0B7" w14:textId="12C48962">
      <w:pPr>
        <w:autoSpaceDE w:val="0"/>
        <w:autoSpaceDN w:val="0"/>
        <w:adjustRightInd w:val="0"/>
        <w:spacing w:after="0"/>
        <w:rPr>
          <w:rFonts w:cstheme="minorHAnsi"/>
          <w:sz w:val="20"/>
          <w:szCs w:val="20"/>
        </w:rPr>
      </w:pPr>
      <w:r w:rsidRPr="00B53CEF">
        <w:rPr>
          <w:rStyle w:val="FootnoteReference"/>
          <w:sz w:val="20"/>
          <w:szCs w:val="20"/>
        </w:rPr>
        <w:footnoteRef/>
      </w:r>
      <w:r w:rsidRPr="00B53CEF">
        <w:rPr>
          <w:sz w:val="20"/>
          <w:szCs w:val="20"/>
        </w:rPr>
        <w:t xml:space="preserve"> </w:t>
      </w:r>
      <w:r w:rsidRPr="00B53CEF">
        <w:rPr>
          <w:rFonts w:cstheme="minorHAnsi"/>
          <w:bCs/>
          <w:sz w:val="20"/>
          <w:szCs w:val="20"/>
        </w:rPr>
        <w:t>Education law defines parents as: a</w:t>
      </w:r>
      <w:r w:rsidRPr="00B53CEF">
        <w:rPr>
          <w:rFonts w:cstheme="minorHAnsi"/>
          <w:sz w:val="20"/>
          <w:szCs w:val="20"/>
        </w:rPr>
        <w:t xml:space="preserve">ll natural parents, whether they are married or not; any person who has parental responsibility for a child or young person; and any person who has care of a child or young person </w:t>
      </w:r>
      <w:r w:rsidRPr="00B53CEF" w:rsidR="00540847">
        <w:rPr>
          <w:rFonts w:cstheme="minorHAnsi"/>
          <w:sz w:val="20"/>
          <w:szCs w:val="20"/>
        </w:rPr>
        <w:t>i.e.,</w:t>
      </w:r>
      <w:r w:rsidRPr="00B53CEF">
        <w:rPr>
          <w:rFonts w:cstheme="minorHAnsi"/>
          <w:sz w:val="20"/>
          <w:szCs w:val="20"/>
        </w:rPr>
        <w:t xml:space="preserve"> lives with and looks after the child.</w:t>
      </w:r>
      <w:r>
        <w:rPr>
          <w:rFonts w:cstheme="minorHAnsi"/>
          <w:sz w:val="20"/>
          <w:szCs w:val="20"/>
        </w:rPr>
        <w:t xml:space="preserve"> </w:t>
      </w:r>
      <w:r w:rsidRPr="00B53CEF">
        <w:rPr>
          <w:rFonts w:cstheme="minorHAnsi"/>
          <w:sz w:val="20"/>
          <w:szCs w:val="20"/>
        </w:rPr>
        <w:t xml:space="preserve">In this policy the term ‘parent’ includes parents and carers. </w:t>
      </w:r>
    </w:p>
    <w:p w:rsidR="001B3567" w:rsidRDefault="001B3567" w14:paraId="636CA0B8" w14:textId="77777777">
      <w:pPr>
        <w:pStyle w:val="FootnoteText"/>
      </w:pPr>
    </w:p>
  </w:footnote>
  <w:footnote w:id="4">
    <w:p w:rsidRPr="00B53CEF" w:rsidR="001B3567" w:rsidRDefault="001B3567" w14:paraId="636CA0B9" w14:textId="77777777">
      <w:pPr>
        <w:pStyle w:val="FootnoteText"/>
      </w:pPr>
      <w:r w:rsidRPr="00B53CEF">
        <w:rPr>
          <w:rStyle w:val="FootnoteReference"/>
        </w:rPr>
        <w:footnoteRef/>
      </w:r>
      <w:r w:rsidRPr="00B53CEF">
        <w:t xml:space="preserve"> A child becomes of ‘</w:t>
      </w:r>
      <w:r w:rsidRPr="00B53CEF">
        <w:rPr>
          <w:rFonts w:cs="Arial"/>
          <w:lang w:val="en"/>
        </w:rPr>
        <w:t>compulsory school age’ on the 1st January, 1st April or 1st September following their 5th birthday and ceases to be of compulsory school age on the last Friday in June of Year 11.</w:t>
      </w:r>
    </w:p>
  </w:footnote>
  <w:footnote w:id="5">
    <w:p w:rsidR="00EB5192" w:rsidRDefault="00EB5192" w14:paraId="17594BB6" w14:textId="74270EE1">
      <w:pPr>
        <w:pStyle w:val="FootnoteText"/>
      </w:pPr>
      <w:r>
        <w:rPr>
          <w:rStyle w:val="FootnoteReference"/>
        </w:rPr>
        <w:footnoteRef/>
      </w:r>
      <w:r>
        <w:t xml:space="preserve"> </w:t>
      </w:r>
      <w:r w:rsidR="00385889">
        <w:t>Please ask the school for a printed copy of Working Together to Improve School Attendance if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02A" w:rsidRDefault="00D6202A" w14:paraId="774ECB93" w14:textId="064E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02A" w:rsidRDefault="00D6202A" w14:paraId="771FC000" w14:textId="0990B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02A" w:rsidRDefault="00D6202A" w14:paraId="639C782C" w14:textId="75B6F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D71"/>
    <w:multiLevelType w:val="hybridMultilevel"/>
    <w:tmpl w:val="F9B0749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E4C62"/>
    <w:multiLevelType w:val="hybridMultilevel"/>
    <w:tmpl w:val="45BCA79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6A5BDB"/>
    <w:multiLevelType w:val="multilevel"/>
    <w:tmpl w:val="60FE65E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323778E"/>
    <w:multiLevelType w:val="multilevel"/>
    <w:tmpl w:val="8E245E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A7107D"/>
    <w:multiLevelType w:val="multilevel"/>
    <w:tmpl w:val="67C8EC1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809767B"/>
    <w:multiLevelType w:val="multilevel"/>
    <w:tmpl w:val="5D76EB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8640F31"/>
    <w:multiLevelType w:val="multilevel"/>
    <w:tmpl w:val="DBC82A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BAA3731"/>
    <w:multiLevelType w:val="hybridMultilevel"/>
    <w:tmpl w:val="0A500504"/>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0F573D6C"/>
    <w:multiLevelType w:val="hybridMultilevel"/>
    <w:tmpl w:val="00984206"/>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032704F"/>
    <w:multiLevelType w:val="multilevel"/>
    <w:tmpl w:val="C99264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D5A3370"/>
    <w:multiLevelType w:val="hybridMultilevel"/>
    <w:tmpl w:val="113684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21227E"/>
    <w:multiLevelType w:val="multilevel"/>
    <w:tmpl w:val="D0B898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E2D27BB"/>
    <w:multiLevelType w:val="hybridMultilevel"/>
    <w:tmpl w:val="2216060A"/>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2EDF64A5"/>
    <w:multiLevelType w:val="multilevel"/>
    <w:tmpl w:val="BB1CC1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F8F3874"/>
    <w:multiLevelType w:val="hybridMultilevel"/>
    <w:tmpl w:val="EA5EC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F86C6F"/>
    <w:multiLevelType w:val="hybridMultilevel"/>
    <w:tmpl w:val="49B6436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A2F4EA8"/>
    <w:multiLevelType w:val="multilevel"/>
    <w:tmpl w:val="9CDAE54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C0F4765"/>
    <w:multiLevelType w:val="multilevel"/>
    <w:tmpl w:val="67A0E3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C9F5FF1"/>
    <w:multiLevelType w:val="multilevel"/>
    <w:tmpl w:val="F336E0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DB74700"/>
    <w:multiLevelType w:val="multilevel"/>
    <w:tmpl w:val="24B452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FA449E"/>
    <w:multiLevelType w:val="multilevel"/>
    <w:tmpl w:val="5CF44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6317A71"/>
    <w:multiLevelType w:val="hybridMultilevel"/>
    <w:tmpl w:val="5D946D4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162F4A"/>
    <w:multiLevelType w:val="multilevel"/>
    <w:tmpl w:val="ADD43A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89544B2"/>
    <w:multiLevelType w:val="multilevel"/>
    <w:tmpl w:val="57C6B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AB415D0"/>
    <w:multiLevelType w:val="hybridMultilevel"/>
    <w:tmpl w:val="0C7EA532"/>
    <w:lvl w:ilvl="0" w:tplc="F8A2E3E2">
      <w:start w:val="1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E86477"/>
    <w:multiLevelType w:val="multilevel"/>
    <w:tmpl w:val="DD1AF32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128303F"/>
    <w:multiLevelType w:val="multilevel"/>
    <w:tmpl w:val="6020027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2FF483F"/>
    <w:multiLevelType w:val="multilevel"/>
    <w:tmpl w:val="CE6A584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3DE2716"/>
    <w:multiLevelType w:val="multilevel"/>
    <w:tmpl w:val="4D844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4271EA0"/>
    <w:multiLevelType w:val="multilevel"/>
    <w:tmpl w:val="334E8C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6902CCB"/>
    <w:multiLevelType w:val="hybridMultilevel"/>
    <w:tmpl w:val="34646A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74E0907"/>
    <w:multiLevelType w:val="multilevel"/>
    <w:tmpl w:val="0AA01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7860562"/>
    <w:multiLevelType w:val="multilevel"/>
    <w:tmpl w:val="56242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ABF261B"/>
    <w:multiLevelType w:val="multilevel"/>
    <w:tmpl w:val="335E00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BB201B7"/>
    <w:multiLevelType w:val="multilevel"/>
    <w:tmpl w:val="150AA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2552C3C"/>
    <w:multiLevelType w:val="multilevel"/>
    <w:tmpl w:val="6994B67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4DF03E2"/>
    <w:multiLevelType w:val="hybridMultilevel"/>
    <w:tmpl w:val="5B70363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D9E288E"/>
    <w:multiLevelType w:val="hybridMultilevel"/>
    <w:tmpl w:val="BA1EBB72"/>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E922BF4"/>
    <w:multiLevelType w:val="hybridMultilevel"/>
    <w:tmpl w:val="FB64B00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1AE7DBE"/>
    <w:multiLevelType w:val="hybridMultilevel"/>
    <w:tmpl w:val="6D164FD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32E061B"/>
    <w:multiLevelType w:val="multilevel"/>
    <w:tmpl w:val="C9BE16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8E36068"/>
    <w:multiLevelType w:val="hybridMultilevel"/>
    <w:tmpl w:val="658AD472"/>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79447E7C"/>
    <w:multiLevelType w:val="multilevel"/>
    <w:tmpl w:val="4732A8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C0B10C4"/>
    <w:multiLevelType w:val="hybridMultilevel"/>
    <w:tmpl w:val="AE54403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CB448AA"/>
    <w:multiLevelType w:val="multilevel"/>
    <w:tmpl w:val="E3220BB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E670607"/>
    <w:multiLevelType w:val="hybridMultilevel"/>
    <w:tmpl w:val="F1D04DF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3942883">
    <w:abstractNumId w:val="15"/>
  </w:num>
  <w:num w:numId="2" w16cid:durableId="1113673411">
    <w:abstractNumId w:val="4"/>
  </w:num>
  <w:num w:numId="3" w16cid:durableId="1647585016">
    <w:abstractNumId w:val="16"/>
  </w:num>
  <w:num w:numId="4" w16cid:durableId="1989018834">
    <w:abstractNumId w:val="22"/>
  </w:num>
  <w:num w:numId="5" w16cid:durableId="350567299">
    <w:abstractNumId w:val="38"/>
  </w:num>
  <w:num w:numId="6" w16cid:durableId="1170561224">
    <w:abstractNumId w:val="25"/>
  </w:num>
  <w:num w:numId="7" w16cid:durableId="1843470354">
    <w:abstractNumId w:val="13"/>
  </w:num>
  <w:num w:numId="8" w16cid:durableId="954749648">
    <w:abstractNumId w:val="42"/>
  </w:num>
  <w:num w:numId="9" w16cid:durableId="421151326">
    <w:abstractNumId w:val="31"/>
  </w:num>
  <w:num w:numId="10" w16cid:durableId="1602834797">
    <w:abstractNumId w:val="1"/>
  </w:num>
  <w:num w:numId="11" w16cid:durableId="407463692">
    <w:abstractNumId w:val="8"/>
  </w:num>
  <w:num w:numId="12" w16cid:durableId="560988769">
    <w:abstractNumId w:val="46"/>
  </w:num>
  <w:num w:numId="13" w16cid:durableId="950865749">
    <w:abstractNumId w:val="40"/>
  </w:num>
  <w:num w:numId="14" w16cid:durableId="1213808434">
    <w:abstractNumId w:val="11"/>
  </w:num>
  <w:num w:numId="15" w16cid:durableId="2057124894">
    <w:abstractNumId w:val="44"/>
  </w:num>
  <w:num w:numId="16" w16cid:durableId="453986561">
    <w:abstractNumId w:val="37"/>
  </w:num>
  <w:num w:numId="17" w16cid:durableId="1351638415">
    <w:abstractNumId w:val="39"/>
  </w:num>
  <w:num w:numId="18" w16cid:durableId="835655354">
    <w:abstractNumId w:val="0"/>
  </w:num>
  <w:num w:numId="19" w16cid:durableId="532957515">
    <w:abstractNumId w:val="9"/>
  </w:num>
  <w:num w:numId="20" w16cid:durableId="1330331956">
    <w:abstractNumId w:val="14"/>
  </w:num>
  <w:num w:numId="21" w16cid:durableId="969243164">
    <w:abstractNumId w:val="20"/>
  </w:num>
  <w:num w:numId="22" w16cid:durableId="1422801230">
    <w:abstractNumId w:val="30"/>
  </w:num>
  <w:num w:numId="23" w16cid:durableId="737165281">
    <w:abstractNumId w:val="7"/>
  </w:num>
  <w:num w:numId="24" w16cid:durableId="1481725460">
    <w:abstractNumId w:val="6"/>
  </w:num>
  <w:num w:numId="25" w16cid:durableId="1423986156">
    <w:abstractNumId w:val="41"/>
  </w:num>
  <w:num w:numId="26" w16cid:durableId="889342652">
    <w:abstractNumId w:val="43"/>
  </w:num>
  <w:num w:numId="27" w16cid:durableId="1921718754">
    <w:abstractNumId w:val="29"/>
  </w:num>
  <w:num w:numId="28" w16cid:durableId="42754354">
    <w:abstractNumId w:val="33"/>
  </w:num>
  <w:num w:numId="29" w16cid:durableId="1729769053">
    <w:abstractNumId w:val="35"/>
  </w:num>
  <w:num w:numId="30" w16cid:durableId="555631254">
    <w:abstractNumId w:val="24"/>
  </w:num>
  <w:num w:numId="31" w16cid:durableId="585459977">
    <w:abstractNumId w:val="21"/>
  </w:num>
  <w:num w:numId="32" w16cid:durableId="298922137">
    <w:abstractNumId w:val="32"/>
  </w:num>
  <w:num w:numId="33" w16cid:durableId="524707097">
    <w:abstractNumId w:val="23"/>
  </w:num>
  <w:num w:numId="34" w16cid:durableId="1656178278">
    <w:abstractNumId w:val="3"/>
  </w:num>
  <w:num w:numId="35" w16cid:durableId="370108323">
    <w:abstractNumId w:val="36"/>
  </w:num>
  <w:num w:numId="36" w16cid:durableId="1298103590">
    <w:abstractNumId w:val="27"/>
  </w:num>
  <w:num w:numId="37" w16cid:durableId="618999997">
    <w:abstractNumId w:val="2"/>
  </w:num>
  <w:num w:numId="38" w16cid:durableId="1672029001">
    <w:abstractNumId w:val="5"/>
  </w:num>
  <w:num w:numId="39" w16cid:durableId="681473639">
    <w:abstractNumId w:val="26"/>
  </w:num>
  <w:num w:numId="40" w16cid:durableId="1074081917">
    <w:abstractNumId w:val="10"/>
  </w:num>
  <w:num w:numId="41" w16cid:durableId="149753162">
    <w:abstractNumId w:val="17"/>
  </w:num>
  <w:num w:numId="42" w16cid:durableId="705181193">
    <w:abstractNumId w:val="45"/>
  </w:num>
  <w:num w:numId="43" w16cid:durableId="218635914">
    <w:abstractNumId w:val="18"/>
  </w:num>
  <w:num w:numId="44" w16cid:durableId="1782724782">
    <w:abstractNumId w:val="34"/>
  </w:num>
  <w:num w:numId="45" w16cid:durableId="1365709578">
    <w:abstractNumId w:val="19"/>
  </w:num>
  <w:num w:numId="46" w16cid:durableId="928975223">
    <w:abstractNumId w:val="12"/>
  </w:num>
  <w:num w:numId="47" w16cid:durableId="1011106924">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DA"/>
    <w:rsid w:val="00007821"/>
    <w:rsid w:val="00012576"/>
    <w:rsid w:val="000251B0"/>
    <w:rsid w:val="00025942"/>
    <w:rsid w:val="000270DA"/>
    <w:rsid w:val="000320CA"/>
    <w:rsid w:val="000327A5"/>
    <w:rsid w:val="0003434E"/>
    <w:rsid w:val="00034796"/>
    <w:rsid w:val="00034CF2"/>
    <w:rsid w:val="00037656"/>
    <w:rsid w:val="00037AE3"/>
    <w:rsid w:val="00041BDF"/>
    <w:rsid w:val="00042225"/>
    <w:rsid w:val="00044912"/>
    <w:rsid w:val="00044A8E"/>
    <w:rsid w:val="0005453F"/>
    <w:rsid w:val="00054E6C"/>
    <w:rsid w:val="0005738D"/>
    <w:rsid w:val="00060486"/>
    <w:rsid w:val="000617EF"/>
    <w:rsid w:val="00064773"/>
    <w:rsid w:val="00065AA9"/>
    <w:rsid w:val="00066698"/>
    <w:rsid w:val="00066A1B"/>
    <w:rsid w:val="000703A3"/>
    <w:rsid w:val="00071C56"/>
    <w:rsid w:val="00072C72"/>
    <w:rsid w:val="00085302"/>
    <w:rsid w:val="0008536B"/>
    <w:rsid w:val="00090636"/>
    <w:rsid w:val="000924EF"/>
    <w:rsid w:val="00093944"/>
    <w:rsid w:val="000A1FBA"/>
    <w:rsid w:val="000A50C5"/>
    <w:rsid w:val="000A64DD"/>
    <w:rsid w:val="000A7653"/>
    <w:rsid w:val="000B2256"/>
    <w:rsid w:val="000B2445"/>
    <w:rsid w:val="000B2DD8"/>
    <w:rsid w:val="000B387F"/>
    <w:rsid w:val="000B38DF"/>
    <w:rsid w:val="000B42C9"/>
    <w:rsid w:val="000B4BBB"/>
    <w:rsid w:val="000B4CFD"/>
    <w:rsid w:val="000B78CA"/>
    <w:rsid w:val="000C117F"/>
    <w:rsid w:val="000C25F6"/>
    <w:rsid w:val="000C4A27"/>
    <w:rsid w:val="000D05A0"/>
    <w:rsid w:val="000D17B0"/>
    <w:rsid w:val="000D252A"/>
    <w:rsid w:val="000D50E2"/>
    <w:rsid w:val="000D5EA9"/>
    <w:rsid w:val="000D6486"/>
    <w:rsid w:val="000D66D8"/>
    <w:rsid w:val="000D7462"/>
    <w:rsid w:val="000E07C6"/>
    <w:rsid w:val="000E1FDF"/>
    <w:rsid w:val="000E20C7"/>
    <w:rsid w:val="000E68B8"/>
    <w:rsid w:val="000F32D9"/>
    <w:rsid w:val="000F7440"/>
    <w:rsid w:val="0010419B"/>
    <w:rsid w:val="001042F1"/>
    <w:rsid w:val="00104F1D"/>
    <w:rsid w:val="001060CA"/>
    <w:rsid w:val="0011120B"/>
    <w:rsid w:val="00112203"/>
    <w:rsid w:val="00112622"/>
    <w:rsid w:val="0011279D"/>
    <w:rsid w:val="00121880"/>
    <w:rsid w:val="001224EA"/>
    <w:rsid w:val="00123301"/>
    <w:rsid w:val="00125724"/>
    <w:rsid w:val="001259B3"/>
    <w:rsid w:val="001262A6"/>
    <w:rsid w:val="001301EA"/>
    <w:rsid w:val="00130B70"/>
    <w:rsid w:val="0013193B"/>
    <w:rsid w:val="0013245F"/>
    <w:rsid w:val="00132D29"/>
    <w:rsid w:val="001334A8"/>
    <w:rsid w:val="00133F7C"/>
    <w:rsid w:val="00134127"/>
    <w:rsid w:val="00140172"/>
    <w:rsid w:val="00144F78"/>
    <w:rsid w:val="001504FB"/>
    <w:rsid w:val="001518AD"/>
    <w:rsid w:val="00152532"/>
    <w:rsid w:val="00152829"/>
    <w:rsid w:val="00154003"/>
    <w:rsid w:val="00156A58"/>
    <w:rsid w:val="00160E46"/>
    <w:rsid w:val="0016656D"/>
    <w:rsid w:val="001672DC"/>
    <w:rsid w:val="00170FFC"/>
    <w:rsid w:val="00173915"/>
    <w:rsid w:val="00174AAF"/>
    <w:rsid w:val="001760BE"/>
    <w:rsid w:val="001777B5"/>
    <w:rsid w:val="00180F01"/>
    <w:rsid w:val="00183EF0"/>
    <w:rsid w:val="00186118"/>
    <w:rsid w:val="00187005"/>
    <w:rsid w:val="001907A5"/>
    <w:rsid w:val="00190ED8"/>
    <w:rsid w:val="00194F1A"/>
    <w:rsid w:val="00195FA0"/>
    <w:rsid w:val="00196757"/>
    <w:rsid w:val="001A0755"/>
    <w:rsid w:val="001A35E1"/>
    <w:rsid w:val="001A445C"/>
    <w:rsid w:val="001A6386"/>
    <w:rsid w:val="001A69FC"/>
    <w:rsid w:val="001B03FD"/>
    <w:rsid w:val="001B0783"/>
    <w:rsid w:val="001B16B4"/>
    <w:rsid w:val="001B2105"/>
    <w:rsid w:val="001B3567"/>
    <w:rsid w:val="001B4439"/>
    <w:rsid w:val="001B5312"/>
    <w:rsid w:val="001C0CB0"/>
    <w:rsid w:val="001C1A20"/>
    <w:rsid w:val="001C1C75"/>
    <w:rsid w:val="001C2A93"/>
    <w:rsid w:val="001C2FFB"/>
    <w:rsid w:val="001C7DBF"/>
    <w:rsid w:val="001D0A57"/>
    <w:rsid w:val="001D0D56"/>
    <w:rsid w:val="001D1AB9"/>
    <w:rsid w:val="001D395D"/>
    <w:rsid w:val="001D5539"/>
    <w:rsid w:val="001D5E68"/>
    <w:rsid w:val="001D7381"/>
    <w:rsid w:val="001E3D04"/>
    <w:rsid w:val="001E7614"/>
    <w:rsid w:val="001E7C30"/>
    <w:rsid w:val="001F4CDF"/>
    <w:rsid w:val="00200BC9"/>
    <w:rsid w:val="00202CCD"/>
    <w:rsid w:val="00203AFC"/>
    <w:rsid w:val="00203B88"/>
    <w:rsid w:val="00204586"/>
    <w:rsid w:val="00210A76"/>
    <w:rsid w:val="00210E6F"/>
    <w:rsid w:val="00215777"/>
    <w:rsid w:val="002179D6"/>
    <w:rsid w:val="002214DF"/>
    <w:rsid w:val="00222B5F"/>
    <w:rsid w:val="00223F53"/>
    <w:rsid w:val="00227122"/>
    <w:rsid w:val="00232609"/>
    <w:rsid w:val="00237B0A"/>
    <w:rsid w:val="00237C03"/>
    <w:rsid w:val="00242A50"/>
    <w:rsid w:val="00242D04"/>
    <w:rsid w:val="00244600"/>
    <w:rsid w:val="0024695D"/>
    <w:rsid w:val="00247FF6"/>
    <w:rsid w:val="002517A1"/>
    <w:rsid w:val="00253532"/>
    <w:rsid w:val="002543E0"/>
    <w:rsid w:val="002571BD"/>
    <w:rsid w:val="002571F8"/>
    <w:rsid w:val="00257748"/>
    <w:rsid w:val="00260D91"/>
    <w:rsid w:val="00261FC7"/>
    <w:rsid w:val="002641BB"/>
    <w:rsid w:val="00264383"/>
    <w:rsid w:val="00264BDD"/>
    <w:rsid w:val="00270F7E"/>
    <w:rsid w:val="00272FEF"/>
    <w:rsid w:val="0027314C"/>
    <w:rsid w:val="002776DE"/>
    <w:rsid w:val="0028104E"/>
    <w:rsid w:val="002855CD"/>
    <w:rsid w:val="00286CFB"/>
    <w:rsid w:val="0028772E"/>
    <w:rsid w:val="00287933"/>
    <w:rsid w:val="002A0FC7"/>
    <w:rsid w:val="002A36A4"/>
    <w:rsid w:val="002A4D12"/>
    <w:rsid w:val="002A52F8"/>
    <w:rsid w:val="002A7FB1"/>
    <w:rsid w:val="002B016C"/>
    <w:rsid w:val="002B06D2"/>
    <w:rsid w:val="002B1248"/>
    <w:rsid w:val="002B1DD5"/>
    <w:rsid w:val="002B1E08"/>
    <w:rsid w:val="002B6B01"/>
    <w:rsid w:val="002C1F10"/>
    <w:rsid w:val="002C3DB7"/>
    <w:rsid w:val="002C52E2"/>
    <w:rsid w:val="002C69E3"/>
    <w:rsid w:val="002C7EA4"/>
    <w:rsid w:val="002D1D36"/>
    <w:rsid w:val="002D253A"/>
    <w:rsid w:val="002D3542"/>
    <w:rsid w:val="002D5BD9"/>
    <w:rsid w:val="002D658B"/>
    <w:rsid w:val="002D69B8"/>
    <w:rsid w:val="002E042D"/>
    <w:rsid w:val="002E2BB4"/>
    <w:rsid w:val="002E4627"/>
    <w:rsid w:val="002E4A79"/>
    <w:rsid w:val="002E4B2E"/>
    <w:rsid w:val="002E724E"/>
    <w:rsid w:val="002E7DAD"/>
    <w:rsid w:val="002F0DE3"/>
    <w:rsid w:val="002F10E6"/>
    <w:rsid w:val="002F5BA7"/>
    <w:rsid w:val="002F7165"/>
    <w:rsid w:val="002F754A"/>
    <w:rsid w:val="00300841"/>
    <w:rsid w:val="00307AD6"/>
    <w:rsid w:val="00310F66"/>
    <w:rsid w:val="00314738"/>
    <w:rsid w:val="0031505C"/>
    <w:rsid w:val="00316041"/>
    <w:rsid w:val="00316E52"/>
    <w:rsid w:val="003236EE"/>
    <w:rsid w:val="00325691"/>
    <w:rsid w:val="00327D32"/>
    <w:rsid w:val="00327D49"/>
    <w:rsid w:val="003305CB"/>
    <w:rsid w:val="0033194F"/>
    <w:rsid w:val="00331F2B"/>
    <w:rsid w:val="003322BC"/>
    <w:rsid w:val="00336784"/>
    <w:rsid w:val="0033686E"/>
    <w:rsid w:val="00340B7F"/>
    <w:rsid w:val="00344FF8"/>
    <w:rsid w:val="00345798"/>
    <w:rsid w:val="00350881"/>
    <w:rsid w:val="00351A90"/>
    <w:rsid w:val="0035314C"/>
    <w:rsid w:val="003559A3"/>
    <w:rsid w:val="003609DD"/>
    <w:rsid w:val="00360DCF"/>
    <w:rsid w:val="00361AAC"/>
    <w:rsid w:val="003637F0"/>
    <w:rsid w:val="003638D4"/>
    <w:rsid w:val="00363DD2"/>
    <w:rsid w:val="003706BE"/>
    <w:rsid w:val="0037259A"/>
    <w:rsid w:val="00376129"/>
    <w:rsid w:val="003805C0"/>
    <w:rsid w:val="00381256"/>
    <w:rsid w:val="00383EA4"/>
    <w:rsid w:val="0038429F"/>
    <w:rsid w:val="00384B8A"/>
    <w:rsid w:val="00385889"/>
    <w:rsid w:val="0039252D"/>
    <w:rsid w:val="003935FA"/>
    <w:rsid w:val="00393AEB"/>
    <w:rsid w:val="0039455E"/>
    <w:rsid w:val="00397DB2"/>
    <w:rsid w:val="003A1EF7"/>
    <w:rsid w:val="003A2CB4"/>
    <w:rsid w:val="003A3DF4"/>
    <w:rsid w:val="003A3EE0"/>
    <w:rsid w:val="003A4242"/>
    <w:rsid w:val="003A4B56"/>
    <w:rsid w:val="003A5690"/>
    <w:rsid w:val="003B32AD"/>
    <w:rsid w:val="003B3311"/>
    <w:rsid w:val="003B3D7B"/>
    <w:rsid w:val="003B796F"/>
    <w:rsid w:val="003C2F51"/>
    <w:rsid w:val="003C5AA7"/>
    <w:rsid w:val="003D4A59"/>
    <w:rsid w:val="003D4D7D"/>
    <w:rsid w:val="003D6DE2"/>
    <w:rsid w:val="003E2C57"/>
    <w:rsid w:val="003E3ED1"/>
    <w:rsid w:val="003E50A6"/>
    <w:rsid w:val="003E5A95"/>
    <w:rsid w:val="003F059C"/>
    <w:rsid w:val="003F219B"/>
    <w:rsid w:val="003F7CB8"/>
    <w:rsid w:val="004018F2"/>
    <w:rsid w:val="00402005"/>
    <w:rsid w:val="00403D9B"/>
    <w:rsid w:val="00404667"/>
    <w:rsid w:val="00404C90"/>
    <w:rsid w:val="00405FB0"/>
    <w:rsid w:val="004113A5"/>
    <w:rsid w:val="00411B85"/>
    <w:rsid w:val="00414681"/>
    <w:rsid w:val="004162A4"/>
    <w:rsid w:val="00417869"/>
    <w:rsid w:val="00420C44"/>
    <w:rsid w:val="0042113F"/>
    <w:rsid w:val="00421E03"/>
    <w:rsid w:val="00424AFE"/>
    <w:rsid w:val="0042524C"/>
    <w:rsid w:val="00425F45"/>
    <w:rsid w:val="0043207D"/>
    <w:rsid w:val="00432BD4"/>
    <w:rsid w:val="004334D2"/>
    <w:rsid w:val="004356BA"/>
    <w:rsid w:val="00436F6C"/>
    <w:rsid w:val="00442331"/>
    <w:rsid w:val="00443B8F"/>
    <w:rsid w:val="00443BE2"/>
    <w:rsid w:val="004454B2"/>
    <w:rsid w:val="00445AA6"/>
    <w:rsid w:val="00446DB1"/>
    <w:rsid w:val="004524FC"/>
    <w:rsid w:val="004534CB"/>
    <w:rsid w:val="004566B6"/>
    <w:rsid w:val="004571A2"/>
    <w:rsid w:val="00460B36"/>
    <w:rsid w:val="00462A6D"/>
    <w:rsid w:val="00463F92"/>
    <w:rsid w:val="00464080"/>
    <w:rsid w:val="00464E6A"/>
    <w:rsid w:val="004662D7"/>
    <w:rsid w:val="004671F0"/>
    <w:rsid w:val="00471FBB"/>
    <w:rsid w:val="00472C61"/>
    <w:rsid w:val="00473DF6"/>
    <w:rsid w:val="004762D9"/>
    <w:rsid w:val="00476CBA"/>
    <w:rsid w:val="004872BD"/>
    <w:rsid w:val="00491796"/>
    <w:rsid w:val="00497C08"/>
    <w:rsid w:val="004A1F81"/>
    <w:rsid w:val="004A2A96"/>
    <w:rsid w:val="004A5A68"/>
    <w:rsid w:val="004A5DB4"/>
    <w:rsid w:val="004B0372"/>
    <w:rsid w:val="004B3CA1"/>
    <w:rsid w:val="004B4386"/>
    <w:rsid w:val="004B61DD"/>
    <w:rsid w:val="004B6BEF"/>
    <w:rsid w:val="004B7513"/>
    <w:rsid w:val="004C066B"/>
    <w:rsid w:val="004C1C73"/>
    <w:rsid w:val="004C3A2D"/>
    <w:rsid w:val="004C4251"/>
    <w:rsid w:val="004C542B"/>
    <w:rsid w:val="004C69D2"/>
    <w:rsid w:val="004D0729"/>
    <w:rsid w:val="004D1642"/>
    <w:rsid w:val="004D1659"/>
    <w:rsid w:val="004D19D9"/>
    <w:rsid w:val="004D1B28"/>
    <w:rsid w:val="004D3D1B"/>
    <w:rsid w:val="004D431B"/>
    <w:rsid w:val="004D5D89"/>
    <w:rsid w:val="004D6E0A"/>
    <w:rsid w:val="004E1DBE"/>
    <w:rsid w:val="004E4E89"/>
    <w:rsid w:val="004F01BB"/>
    <w:rsid w:val="004F034F"/>
    <w:rsid w:val="004F1A01"/>
    <w:rsid w:val="004F1D51"/>
    <w:rsid w:val="004F3096"/>
    <w:rsid w:val="004F59F1"/>
    <w:rsid w:val="004F67F0"/>
    <w:rsid w:val="00503281"/>
    <w:rsid w:val="005064BD"/>
    <w:rsid w:val="005071E6"/>
    <w:rsid w:val="00507F11"/>
    <w:rsid w:val="005108BF"/>
    <w:rsid w:val="00511989"/>
    <w:rsid w:val="00511E42"/>
    <w:rsid w:val="005161C2"/>
    <w:rsid w:val="005210F4"/>
    <w:rsid w:val="0052188E"/>
    <w:rsid w:val="0052189E"/>
    <w:rsid w:val="00527014"/>
    <w:rsid w:val="00527251"/>
    <w:rsid w:val="00532115"/>
    <w:rsid w:val="005349A1"/>
    <w:rsid w:val="00534A98"/>
    <w:rsid w:val="00535927"/>
    <w:rsid w:val="005364A6"/>
    <w:rsid w:val="00536B68"/>
    <w:rsid w:val="00540847"/>
    <w:rsid w:val="0054337E"/>
    <w:rsid w:val="005466A0"/>
    <w:rsid w:val="0054690B"/>
    <w:rsid w:val="00553C82"/>
    <w:rsid w:val="00554AA0"/>
    <w:rsid w:val="00560D6C"/>
    <w:rsid w:val="005611BE"/>
    <w:rsid w:val="00562D61"/>
    <w:rsid w:val="005644EB"/>
    <w:rsid w:val="00572663"/>
    <w:rsid w:val="00573C2A"/>
    <w:rsid w:val="0057668F"/>
    <w:rsid w:val="00576E03"/>
    <w:rsid w:val="005773A2"/>
    <w:rsid w:val="0058240F"/>
    <w:rsid w:val="00583E23"/>
    <w:rsid w:val="005848F9"/>
    <w:rsid w:val="00585993"/>
    <w:rsid w:val="00587558"/>
    <w:rsid w:val="00591402"/>
    <w:rsid w:val="00592E2E"/>
    <w:rsid w:val="00596D9A"/>
    <w:rsid w:val="005A1463"/>
    <w:rsid w:val="005A28A0"/>
    <w:rsid w:val="005A5EF6"/>
    <w:rsid w:val="005A62E6"/>
    <w:rsid w:val="005A6B34"/>
    <w:rsid w:val="005A7AA1"/>
    <w:rsid w:val="005A7D8F"/>
    <w:rsid w:val="005B17CA"/>
    <w:rsid w:val="005B1827"/>
    <w:rsid w:val="005B1D51"/>
    <w:rsid w:val="005B1F70"/>
    <w:rsid w:val="005B3FE7"/>
    <w:rsid w:val="005B4F4C"/>
    <w:rsid w:val="005B58A6"/>
    <w:rsid w:val="005B616A"/>
    <w:rsid w:val="005B712A"/>
    <w:rsid w:val="005C46F4"/>
    <w:rsid w:val="005C4C97"/>
    <w:rsid w:val="005C5341"/>
    <w:rsid w:val="005C54FB"/>
    <w:rsid w:val="005C5B9D"/>
    <w:rsid w:val="005D1AF5"/>
    <w:rsid w:val="005D1B64"/>
    <w:rsid w:val="005E0D9A"/>
    <w:rsid w:val="005E3749"/>
    <w:rsid w:val="005E450A"/>
    <w:rsid w:val="005F0987"/>
    <w:rsid w:val="005F1B4B"/>
    <w:rsid w:val="005F2E2E"/>
    <w:rsid w:val="005F31E8"/>
    <w:rsid w:val="005F3C31"/>
    <w:rsid w:val="005F7B4A"/>
    <w:rsid w:val="00603B4A"/>
    <w:rsid w:val="006044FD"/>
    <w:rsid w:val="006149E0"/>
    <w:rsid w:val="00617067"/>
    <w:rsid w:val="00617810"/>
    <w:rsid w:val="006205C9"/>
    <w:rsid w:val="0062677E"/>
    <w:rsid w:val="00626782"/>
    <w:rsid w:val="00627DE0"/>
    <w:rsid w:val="00632A84"/>
    <w:rsid w:val="00634B7F"/>
    <w:rsid w:val="006425D4"/>
    <w:rsid w:val="00642D2F"/>
    <w:rsid w:val="00642E48"/>
    <w:rsid w:val="00643071"/>
    <w:rsid w:val="00646C11"/>
    <w:rsid w:val="00651342"/>
    <w:rsid w:val="00652799"/>
    <w:rsid w:val="00653586"/>
    <w:rsid w:val="006549DE"/>
    <w:rsid w:val="00660F24"/>
    <w:rsid w:val="006638E3"/>
    <w:rsid w:val="00664210"/>
    <w:rsid w:val="00665770"/>
    <w:rsid w:val="006720F6"/>
    <w:rsid w:val="00674438"/>
    <w:rsid w:val="0067470B"/>
    <w:rsid w:val="00674CE8"/>
    <w:rsid w:val="00682BE8"/>
    <w:rsid w:val="00684205"/>
    <w:rsid w:val="00686888"/>
    <w:rsid w:val="00686B8C"/>
    <w:rsid w:val="00695001"/>
    <w:rsid w:val="00695592"/>
    <w:rsid w:val="006968B5"/>
    <w:rsid w:val="00696BD0"/>
    <w:rsid w:val="006A17BB"/>
    <w:rsid w:val="006A3FFF"/>
    <w:rsid w:val="006A4A19"/>
    <w:rsid w:val="006B0A99"/>
    <w:rsid w:val="006B2758"/>
    <w:rsid w:val="006B6E57"/>
    <w:rsid w:val="006C3A9E"/>
    <w:rsid w:val="006C45D9"/>
    <w:rsid w:val="006C56FF"/>
    <w:rsid w:val="006C6B27"/>
    <w:rsid w:val="006D1DEB"/>
    <w:rsid w:val="006D6FE5"/>
    <w:rsid w:val="006E263C"/>
    <w:rsid w:val="006E2E74"/>
    <w:rsid w:val="006E3DF8"/>
    <w:rsid w:val="006E5CED"/>
    <w:rsid w:val="006E5E62"/>
    <w:rsid w:val="006F4D94"/>
    <w:rsid w:val="006F7E3D"/>
    <w:rsid w:val="00701144"/>
    <w:rsid w:val="00702984"/>
    <w:rsid w:val="007047D1"/>
    <w:rsid w:val="00704D52"/>
    <w:rsid w:val="007078DB"/>
    <w:rsid w:val="00707F25"/>
    <w:rsid w:val="0071155E"/>
    <w:rsid w:val="00712E12"/>
    <w:rsid w:val="00720EAF"/>
    <w:rsid w:val="007222BC"/>
    <w:rsid w:val="00723FF3"/>
    <w:rsid w:val="00724F9B"/>
    <w:rsid w:val="00725AE0"/>
    <w:rsid w:val="00726D0B"/>
    <w:rsid w:val="00726F5C"/>
    <w:rsid w:val="00727A55"/>
    <w:rsid w:val="00727B31"/>
    <w:rsid w:val="007305C6"/>
    <w:rsid w:val="00731C47"/>
    <w:rsid w:val="007321CF"/>
    <w:rsid w:val="007345D8"/>
    <w:rsid w:val="007352DB"/>
    <w:rsid w:val="007354CD"/>
    <w:rsid w:val="00735849"/>
    <w:rsid w:val="00735EB5"/>
    <w:rsid w:val="007367D4"/>
    <w:rsid w:val="00740C4E"/>
    <w:rsid w:val="00741733"/>
    <w:rsid w:val="0074185E"/>
    <w:rsid w:val="00741D22"/>
    <w:rsid w:val="00743C3A"/>
    <w:rsid w:val="00744BA7"/>
    <w:rsid w:val="007453CD"/>
    <w:rsid w:val="00746332"/>
    <w:rsid w:val="00747A98"/>
    <w:rsid w:val="00751636"/>
    <w:rsid w:val="00751E65"/>
    <w:rsid w:val="00761284"/>
    <w:rsid w:val="0076180F"/>
    <w:rsid w:val="00761E8C"/>
    <w:rsid w:val="007622DA"/>
    <w:rsid w:val="00763A52"/>
    <w:rsid w:val="007731D6"/>
    <w:rsid w:val="007737BB"/>
    <w:rsid w:val="0077557C"/>
    <w:rsid w:val="007776A1"/>
    <w:rsid w:val="00780147"/>
    <w:rsid w:val="007823C1"/>
    <w:rsid w:val="00783D2C"/>
    <w:rsid w:val="00784E6A"/>
    <w:rsid w:val="00786544"/>
    <w:rsid w:val="00787BBB"/>
    <w:rsid w:val="00794CB3"/>
    <w:rsid w:val="00795490"/>
    <w:rsid w:val="007956CE"/>
    <w:rsid w:val="00796E27"/>
    <w:rsid w:val="007A1E50"/>
    <w:rsid w:val="007A2964"/>
    <w:rsid w:val="007A2DAB"/>
    <w:rsid w:val="007A37CF"/>
    <w:rsid w:val="007A76D3"/>
    <w:rsid w:val="007A7B13"/>
    <w:rsid w:val="007B0122"/>
    <w:rsid w:val="007B1EB0"/>
    <w:rsid w:val="007B1F97"/>
    <w:rsid w:val="007B2C96"/>
    <w:rsid w:val="007B7458"/>
    <w:rsid w:val="007B774C"/>
    <w:rsid w:val="007C0381"/>
    <w:rsid w:val="007C3B7F"/>
    <w:rsid w:val="007C466B"/>
    <w:rsid w:val="007C475C"/>
    <w:rsid w:val="007C5FC8"/>
    <w:rsid w:val="007D1663"/>
    <w:rsid w:val="007D351A"/>
    <w:rsid w:val="007D3B65"/>
    <w:rsid w:val="007D4809"/>
    <w:rsid w:val="007D4906"/>
    <w:rsid w:val="007D76A4"/>
    <w:rsid w:val="007E1272"/>
    <w:rsid w:val="007E17C2"/>
    <w:rsid w:val="007E3594"/>
    <w:rsid w:val="007E49FF"/>
    <w:rsid w:val="007E5042"/>
    <w:rsid w:val="007E5A2E"/>
    <w:rsid w:val="007E5CC0"/>
    <w:rsid w:val="007E77EE"/>
    <w:rsid w:val="007F1608"/>
    <w:rsid w:val="007F4AE6"/>
    <w:rsid w:val="008022BD"/>
    <w:rsid w:val="00802A2D"/>
    <w:rsid w:val="00807173"/>
    <w:rsid w:val="00810766"/>
    <w:rsid w:val="00812F4C"/>
    <w:rsid w:val="00813799"/>
    <w:rsid w:val="008145FC"/>
    <w:rsid w:val="00815630"/>
    <w:rsid w:val="00816C84"/>
    <w:rsid w:val="00817132"/>
    <w:rsid w:val="00820489"/>
    <w:rsid w:val="00822D48"/>
    <w:rsid w:val="00823684"/>
    <w:rsid w:val="008307B6"/>
    <w:rsid w:val="008356CE"/>
    <w:rsid w:val="00841387"/>
    <w:rsid w:val="00843F0A"/>
    <w:rsid w:val="00851E39"/>
    <w:rsid w:val="008548A0"/>
    <w:rsid w:val="00854B29"/>
    <w:rsid w:val="00855144"/>
    <w:rsid w:val="00857F04"/>
    <w:rsid w:val="00860CF4"/>
    <w:rsid w:val="00866068"/>
    <w:rsid w:val="008720EE"/>
    <w:rsid w:val="008721C5"/>
    <w:rsid w:val="00874329"/>
    <w:rsid w:val="008749F4"/>
    <w:rsid w:val="008752B7"/>
    <w:rsid w:val="008765DA"/>
    <w:rsid w:val="00877571"/>
    <w:rsid w:val="00880520"/>
    <w:rsid w:val="00882D10"/>
    <w:rsid w:val="00885DD5"/>
    <w:rsid w:val="0089268B"/>
    <w:rsid w:val="00896187"/>
    <w:rsid w:val="008A0E9E"/>
    <w:rsid w:val="008A15DF"/>
    <w:rsid w:val="008A24D5"/>
    <w:rsid w:val="008A2544"/>
    <w:rsid w:val="008A26CF"/>
    <w:rsid w:val="008A2AD4"/>
    <w:rsid w:val="008A40BE"/>
    <w:rsid w:val="008A72B8"/>
    <w:rsid w:val="008B0D92"/>
    <w:rsid w:val="008B483E"/>
    <w:rsid w:val="008B48AB"/>
    <w:rsid w:val="008B6854"/>
    <w:rsid w:val="008B6A12"/>
    <w:rsid w:val="008B76F8"/>
    <w:rsid w:val="008C194F"/>
    <w:rsid w:val="008C2E65"/>
    <w:rsid w:val="008C32D9"/>
    <w:rsid w:val="008C52E0"/>
    <w:rsid w:val="008C5371"/>
    <w:rsid w:val="008C5EDD"/>
    <w:rsid w:val="008D23BB"/>
    <w:rsid w:val="008D24D7"/>
    <w:rsid w:val="008D5BFA"/>
    <w:rsid w:val="008D5E73"/>
    <w:rsid w:val="008E1A99"/>
    <w:rsid w:val="008E2736"/>
    <w:rsid w:val="008E27EF"/>
    <w:rsid w:val="008E2E6C"/>
    <w:rsid w:val="008F33B7"/>
    <w:rsid w:val="008F3594"/>
    <w:rsid w:val="008F3754"/>
    <w:rsid w:val="008F5F41"/>
    <w:rsid w:val="00902B00"/>
    <w:rsid w:val="0090348F"/>
    <w:rsid w:val="00904334"/>
    <w:rsid w:val="009046D8"/>
    <w:rsid w:val="009105EF"/>
    <w:rsid w:val="00914024"/>
    <w:rsid w:val="00914351"/>
    <w:rsid w:val="0091481F"/>
    <w:rsid w:val="0091583A"/>
    <w:rsid w:val="00916939"/>
    <w:rsid w:val="00920543"/>
    <w:rsid w:val="009220B1"/>
    <w:rsid w:val="00923304"/>
    <w:rsid w:val="009241F3"/>
    <w:rsid w:val="00924BEC"/>
    <w:rsid w:val="009262AD"/>
    <w:rsid w:val="00932512"/>
    <w:rsid w:val="00932B70"/>
    <w:rsid w:val="00934733"/>
    <w:rsid w:val="00934F87"/>
    <w:rsid w:val="00935AB2"/>
    <w:rsid w:val="009403B5"/>
    <w:rsid w:val="00940B02"/>
    <w:rsid w:val="00942A91"/>
    <w:rsid w:val="00943684"/>
    <w:rsid w:val="00950864"/>
    <w:rsid w:val="009518B9"/>
    <w:rsid w:val="00957AB7"/>
    <w:rsid w:val="00960C86"/>
    <w:rsid w:val="00965953"/>
    <w:rsid w:val="009660C4"/>
    <w:rsid w:val="00967954"/>
    <w:rsid w:val="00972D52"/>
    <w:rsid w:val="0098258E"/>
    <w:rsid w:val="009829D5"/>
    <w:rsid w:val="00985F8D"/>
    <w:rsid w:val="00992E7B"/>
    <w:rsid w:val="009931E3"/>
    <w:rsid w:val="00993888"/>
    <w:rsid w:val="00994896"/>
    <w:rsid w:val="009A1E1B"/>
    <w:rsid w:val="009A3C42"/>
    <w:rsid w:val="009A3C50"/>
    <w:rsid w:val="009A6E66"/>
    <w:rsid w:val="009B0140"/>
    <w:rsid w:val="009B060F"/>
    <w:rsid w:val="009B43F2"/>
    <w:rsid w:val="009B524F"/>
    <w:rsid w:val="009B64BA"/>
    <w:rsid w:val="009C6DFF"/>
    <w:rsid w:val="009D4B47"/>
    <w:rsid w:val="009D6BE4"/>
    <w:rsid w:val="009E4B8B"/>
    <w:rsid w:val="009E65EB"/>
    <w:rsid w:val="009F061F"/>
    <w:rsid w:val="009F18AB"/>
    <w:rsid w:val="009F3C45"/>
    <w:rsid w:val="009F6442"/>
    <w:rsid w:val="009F7B0A"/>
    <w:rsid w:val="00A0062B"/>
    <w:rsid w:val="00A016BC"/>
    <w:rsid w:val="00A029A2"/>
    <w:rsid w:val="00A02BCF"/>
    <w:rsid w:val="00A21135"/>
    <w:rsid w:val="00A24C28"/>
    <w:rsid w:val="00A24D03"/>
    <w:rsid w:val="00A24E58"/>
    <w:rsid w:val="00A32723"/>
    <w:rsid w:val="00A35CBB"/>
    <w:rsid w:val="00A413CE"/>
    <w:rsid w:val="00A4217B"/>
    <w:rsid w:val="00A44463"/>
    <w:rsid w:val="00A470A5"/>
    <w:rsid w:val="00A47988"/>
    <w:rsid w:val="00A47B3A"/>
    <w:rsid w:val="00A47BB7"/>
    <w:rsid w:val="00A549D7"/>
    <w:rsid w:val="00A61537"/>
    <w:rsid w:val="00A6661C"/>
    <w:rsid w:val="00A67904"/>
    <w:rsid w:val="00A70F22"/>
    <w:rsid w:val="00A771C0"/>
    <w:rsid w:val="00A7751A"/>
    <w:rsid w:val="00A8340C"/>
    <w:rsid w:val="00A90CA2"/>
    <w:rsid w:val="00A923B1"/>
    <w:rsid w:val="00A92CFB"/>
    <w:rsid w:val="00A93124"/>
    <w:rsid w:val="00A933F9"/>
    <w:rsid w:val="00A940F9"/>
    <w:rsid w:val="00A94155"/>
    <w:rsid w:val="00A971D4"/>
    <w:rsid w:val="00A973C1"/>
    <w:rsid w:val="00A97CBB"/>
    <w:rsid w:val="00A97E99"/>
    <w:rsid w:val="00AA1CB3"/>
    <w:rsid w:val="00AA3576"/>
    <w:rsid w:val="00AA438E"/>
    <w:rsid w:val="00AA439B"/>
    <w:rsid w:val="00AA4D7C"/>
    <w:rsid w:val="00AB14C1"/>
    <w:rsid w:val="00AB30CC"/>
    <w:rsid w:val="00AB42E0"/>
    <w:rsid w:val="00AB5339"/>
    <w:rsid w:val="00AB6F81"/>
    <w:rsid w:val="00AC2A7B"/>
    <w:rsid w:val="00AC3324"/>
    <w:rsid w:val="00AC60F9"/>
    <w:rsid w:val="00AD0D02"/>
    <w:rsid w:val="00AD1CCA"/>
    <w:rsid w:val="00AD2919"/>
    <w:rsid w:val="00AE018D"/>
    <w:rsid w:val="00AE34D9"/>
    <w:rsid w:val="00AE4554"/>
    <w:rsid w:val="00AE6095"/>
    <w:rsid w:val="00AE6470"/>
    <w:rsid w:val="00AE73FD"/>
    <w:rsid w:val="00AE7B19"/>
    <w:rsid w:val="00AF01A3"/>
    <w:rsid w:val="00AF296B"/>
    <w:rsid w:val="00AF33E6"/>
    <w:rsid w:val="00AF5D8C"/>
    <w:rsid w:val="00AF6734"/>
    <w:rsid w:val="00B00460"/>
    <w:rsid w:val="00B00B29"/>
    <w:rsid w:val="00B0265D"/>
    <w:rsid w:val="00B060C6"/>
    <w:rsid w:val="00B0761E"/>
    <w:rsid w:val="00B146A0"/>
    <w:rsid w:val="00B160DD"/>
    <w:rsid w:val="00B17016"/>
    <w:rsid w:val="00B1762F"/>
    <w:rsid w:val="00B20E11"/>
    <w:rsid w:val="00B24A99"/>
    <w:rsid w:val="00B30303"/>
    <w:rsid w:val="00B33861"/>
    <w:rsid w:val="00B35D81"/>
    <w:rsid w:val="00B37C57"/>
    <w:rsid w:val="00B41D0C"/>
    <w:rsid w:val="00B42733"/>
    <w:rsid w:val="00B46A29"/>
    <w:rsid w:val="00B5091A"/>
    <w:rsid w:val="00B51065"/>
    <w:rsid w:val="00B51A43"/>
    <w:rsid w:val="00B53CEF"/>
    <w:rsid w:val="00B566D9"/>
    <w:rsid w:val="00B56D25"/>
    <w:rsid w:val="00B616DB"/>
    <w:rsid w:val="00B6425C"/>
    <w:rsid w:val="00B646B2"/>
    <w:rsid w:val="00B67ADF"/>
    <w:rsid w:val="00B67F0B"/>
    <w:rsid w:val="00B7774B"/>
    <w:rsid w:val="00B81EDF"/>
    <w:rsid w:val="00B848A6"/>
    <w:rsid w:val="00B90DB1"/>
    <w:rsid w:val="00B91E54"/>
    <w:rsid w:val="00B9397B"/>
    <w:rsid w:val="00B941A6"/>
    <w:rsid w:val="00B95EAB"/>
    <w:rsid w:val="00B96048"/>
    <w:rsid w:val="00BA2318"/>
    <w:rsid w:val="00BA321A"/>
    <w:rsid w:val="00BA3FE2"/>
    <w:rsid w:val="00BA58EA"/>
    <w:rsid w:val="00BA5F06"/>
    <w:rsid w:val="00BA6653"/>
    <w:rsid w:val="00BA7228"/>
    <w:rsid w:val="00BB6083"/>
    <w:rsid w:val="00BB616B"/>
    <w:rsid w:val="00BC029C"/>
    <w:rsid w:val="00BC0501"/>
    <w:rsid w:val="00BC0C96"/>
    <w:rsid w:val="00BC193C"/>
    <w:rsid w:val="00BC1C70"/>
    <w:rsid w:val="00BC524E"/>
    <w:rsid w:val="00BC63EC"/>
    <w:rsid w:val="00BD0045"/>
    <w:rsid w:val="00BD0522"/>
    <w:rsid w:val="00BD1361"/>
    <w:rsid w:val="00BD3919"/>
    <w:rsid w:val="00BD42C4"/>
    <w:rsid w:val="00BD4E3A"/>
    <w:rsid w:val="00BD52EA"/>
    <w:rsid w:val="00BD6783"/>
    <w:rsid w:val="00BD776A"/>
    <w:rsid w:val="00BE6525"/>
    <w:rsid w:val="00BE6999"/>
    <w:rsid w:val="00BF4480"/>
    <w:rsid w:val="00BF492A"/>
    <w:rsid w:val="00BF5C8F"/>
    <w:rsid w:val="00BF6514"/>
    <w:rsid w:val="00C01A90"/>
    <w:rsid w:val="00C022E7"/>
    <w:rsid w:val="00C11AF4"/>
    <w:rsid w:val="00C127CC"/>
    <w:rsid w:val="00C15107"/>
    <w:rsid w:val="00C162B2"/>
    <w:rsid w:val="00C164C8"/>
    <w:rsid w:val="00C20D57"/>
    <w:rsid w:val="00C22B7F"/>
    <w:rsid w:val="00C25BEF"/>
    <w:rsid w:val="00C3122F"/>
    <w:rsid w:val="00C33E4B"/>
    <w:rsid w:val="00C345CD"/>
    <w:rsid w:val="00C41A78"/>
    <w:rsid w:val="00C42617"/>
    <w:rsid w:val="00C43FF4"/>
    <w:rsid w:val="00C46637"/>
    <w:rsid w:val="00C46D33"/>
    <w:rsid w:val="00C47745"/>
    <w:rsid w:val="00C53402"/>
    <w:rsid w:val="00C54D7F"/>
    <w:rsid w:val="00C55809"/>
    <w:rsid w:val="00C6050A"/>
    <w:rsid w:val="00C608F7"/>
    <w:rsid w:val="00C63EC6"/>
    <w:rsid w:val="00C66105"/>
    <w:rsid w:val="00C67416"/>
    <w:rsid w:val="00C72EFC"/>
    <w:rsid w:val="00C76C64"/>
    <w:rsid w:val="00C83AC0"/>
    <w:rsid w:val="00C84871"/>
    <w:rsid w:val="00C84CBA"/>
    <w:rsid w:val="00C857A7"/>
    <w:rsid w:val="00C865A7"/>
    <w:rsid w:val="00C87E58"/>
    <w:rsid w:val="00C904C3"/>
    <w:rsid w:val="00C91D1E"/>
    <w:rsid w:val="00C92377"/>
    <w:rsid w:val="00C9334C"/>
    <w:rsid w:val="00C9689E"/>
    <w:rsid w:val="00CA28A3"/>
    <w:rsid w:val="00CA2E84"/>
    <w:rsid w:val="00CA3E3E"/>
    <w:rsid w:val="00CA5B64"/>
    <w:rsid w:val="00CA615C"/>
    <w:rsid w:val="00CA66D6"/>
    <w:rsid w:val="00CB04B9"/>
    <w:rsid w:val="00CB4E80"/>
    <w:rsid w:val="00CB6C52"/>
    <w:rsid w:val="00CB7030"/>
    <w:rsid w:val="00CC029E"/>
    <w:rsid w:val="00CC0F6B"/>
    <w:rsid w:val="00CC350C"/>
    <w:rsid w:val="00CC3A22"/>
    <w:rsid w:val="00CC437E"/>
    <w:rsid w:val="00CC4F9A"/>
    <w:rsid w:val="00CC6133"/>
    <w:rsid w:val="00CC6977"/>
    <w:rsid w:val="00CD2A52"/>
    <w:rsid w:val="00CD2F1E"/>
    <w:rsid w:val="00CD3055"/>
    <w:rsid w:val="00CD3276"/>
    <w:rsid w:val="00CD39C2"/>
    <w:rsid w:val="00CD4012"/>
    <w:rsid w:val="00CD43D5"/>
    <w:rsid w:val="00CD559A"/>
    <w:rsid w:val="00CD64E0"/>
    <w:rsid w:val="00CD70E7"/>
    <w:rsid w:val="00CE0778"/>
    <w:rsid w:val="00CE6900"/>
    <w:rsid w:val="00CE74B0"/>
    <w:rsid w:val="00CE7808"/>
    <w:rsid w:val="00CF18BE"/>
    <w:rsid w:val="00CF32A6"/>
    <w:rsid w:val="00CF5AC5"/>
    <w:rsid w:val="00D00930"/>
    <w:rsid w:val="00D036E6"/>
    <w:rsid w:val="00D043B6"/>
    <w:rsid w:val="00D05E53"/>
    <w:rsid w:val="00D05F4F"/>
    <w:rsid w:val="00D06E38"/>
    <w:rsid w:val="00D109C0"/>
    <w:rsid w:val="00D15260"/>
    <w:rsid w:val="00D160E5"/>
    <w:rsid w:val="00D172DA"/>
    <w:rsid w:val="00D25D1D"/>
    <w:rsid w:val="00D30C65"/>
    <w:rsid w:val="00D31AE1"/>
    <w:rsid w:val="00D34791"/>
    <w:rsid w:val="00D36326"/>
    <w:rsid w:val="00D40F01"/>
    <w:rsid w:val="00D417AF"/>
    <w:rsid w:val="00D420F5"/>
    <w:rsid w:val="00D50834"/>
    <w:rsid w:val="00D55435"/>
    <w:rsid w:val="00D56829"/>
    <w:rsid w:val="00D6202A"/>
    <w:rsid w:val="00D6333F"/>
    <w:rsid w:val="00D64765"/>
    <w:rsid w:val="00D650F9"/>
    <w:rsid w:val="00D66019"/>
    <w:rsid w:val="00D678EC"/>
    <w:rsid w:val="00D67ED5"/>
    <w:rsid w:val="00D70A45"/>
    <w:rsid w:val="00D7146B"/>
    <w:rsid w:val="00D72B65"/>
    <w:rsid w:val="00D76BFF"/>
    <w:rsid w:val="00D85652"/>
    <w:rsid w:val="00D8725E"/>
    <w:rsid w:val="00D94CEF"/>
    <w:rsid w:val="00D971DF"/>
    <w:rsid w:val="00DA0307"/>
    <w:rsid w:val="00DA4F4F"/>
    <w:rsid w:val="00DA6539"/>
    <w:rsid w:val="00DA6CD2"/>
    <w:rsid w:val="00DB2CAE"/>
    <w:rsid w:val="00DB3F3D"/>
    <w:rsid w:val="00DB73D5"/>
    <w:rsid w:val="00DC46B9"/>
    <w:rsid w:val="00DE0AF3"/>
    <w:rsid w:val="00DE30A0"/>
    <w:rsid w:val="00DE4CF1"/>
    <w:rsid w:val="00DE525C"/>
    <w:rsid w:val="00DE69FF"/>
    <w:rsid w:val="00DF4E2A"/>
    <w:rsid w:val="00DF5545"/>
    <w:rsid w:val="00DF60A0"/>
    <w:rsid w:val="00E013D0"/>
    <w:rsid w:val="00E02590"/>
    <w:rsid w:val="00E06B92"/>
    <w:rsid w:val="00E112BB"/>
    <w:rsid w:val="00E1223C"/>
    <w:rsid w:val="00E135AF"/>
    <w:rsid w:val="00E1541E"/>
    <w:rsid w:val="00E155ED"/>
    <w:rsid w:val="00E163D0"/>
    <w:rsid w:val="00E167E1"/>
    <w:rsid w:val="00E259AA"/>
    <w:rsid w:val="00E275BE"/>
    <w:rsid w:val="00E3637B"/>
    <w:rsid w:val="00E407B5"/>
    <w:rsid w:val="00E408A7"/>
    <w:rsid w:val="00E408D7"/>
    <w:rsid w:val="00E458EA"/>
    <w:rsid w:val="00E470A0"/>
    <w:rsid w:val="00E50691"/>
    <w:rsid w:val="00E521F3"/>
    <w:rsid w:val="00E5674D"/>
    <w:rsid w:val="00E5713A"/>
    <w:rsid w:val="00E60C19"/>
    <w:rsid w:val="00E616E8"/>
    <w:rsid w:val="00E627DD"/>
    <w:rsid w:val="00E646FB"/>
    <w:rsid w:val="00E64772"/>
    <w:rsid w:val="00E6731F"/>
    <w:rsid w:val="00E72A9F"/>
    <w:rsid w:val="00E72FE3"/>
    <w:rsid w:val="00E74209"/>
    <w:rsid w:val="00E75CF7"/>
    <w:rsid w:val="00E866BE"/>
    <w:rsid w:val="00E90039"/>
    <w:rsid w:val="00E94981"/>
    <w:rsid w:val="00E97CCD"/>
    <w:rsid w:val="00EA1B62"/>
    <w:rsid w:val="00EA4F0B"/>
    <w:rsid w:val="00EA5058"/>
    <w:rsid w:val="00EA7C3B"/>
    <w:rsid w:val="00EA7EE7"/>
    <w:rsid w:val="00EB17C7"/>
    <w:rsid w:val="00EB4B9C"/>
    <w:rsid w:val="00EB5192"/>
    <w:rsid w:val="00EB6B10"/>
    <w:rsid w:val="00EB736D"/>
    <w:rsid w:val="00EC00F2"/>
    <w:rsid w:val="00EC35C2"/>
    <w:rsid w:val="00EC4151"/>
    <w:rsid w:val="00EC4D8A"/>
    <w:rsid w:val="00EC5B10"/>
    <w:rsid w:val="00EC6C5A"/>
    <w:rsid w:val="00ED05CF"/>
    <w:rsid w:val="00ED0E28"/>
    <w:rsid w:val="00ED2607"/>
    <w:rsid w:val="00ED33B8"/>
    <w:rsid w:val="00ED48BE"/>
    <w:rsid w:val="00ED49DA"/>
    <w:rsid w:val="00EE070D"/>
    <w:rsid w:val="00EE0DB4"/>
    <w:rsid w:val="00EE16B6"/>
    <w:rsid w:val="00EE1F80"/>
    <w:rsid w:val="00EE6195"/>
    <w:rsid w:val="00EF4B7E"/>
    <w:rsid w:val="00EF5CD7"/>
    <w:rsid w:val="00EF6BC5"/>
    <w:rsid w:val="00F02C4D"/>
    <w:rsid w:val="00F06D6B"/>
    <w:rsid w:val="00F070BE"/>
    <w:rsid w:val="00F0756A"/>
    <w:rsid w:val="00F110F1"/>
    <w:rsid w:val="00F20C29"/>
    <w:rsid w:val="00F21FF7"/>
    <w:rsid w:val="00F26500"/>
    <w:rsid w:val="00F268E4"/>
    <w:rsid w:val="00F275BF"/>
    <w:rsid w:val="00F316BC"/>
    <w:rsid w:val="00F320E2"/>
    <w:rsid w:val="00F33D57"/>
    <w:rsid w:val="00F3471A"/>
    <w:rsid w:val="00F3572B"/>
    <w:rsid w:val="00F36BD6"/>
    <w:rsid w:val="00F42876"/>
    <w:rsid w:val="00F460CD"/>
    <w:rsid w:val="00F5058C"/>
    <w:rsid w:val="00F51206"/>
    <w:rsid w:val="00F57137"/>
    <w:rsid w:val="00F57A5A"/>
    <w:rsid w:val="00F613CE"/>
    <w:rsid w:val="00F70BCF"/>
    <w:rsid w:val="00F71904"/>
    <w:rsid w:val="00F829CE"/>
    <w:rsid w:val="00F82D30"/>
    <w:rsid w:val="00F84155"/>
    <w:rsid w:val="00F85100"/>
    <w:rsid w:val="00F85D47"/>
    <w:rsid w:val="00F8621B"/>
    <w:rsid w:val="00F870A1"/>
    <w:rsid w:val="00F874FF"/>
    <w:rsid w:val="00F87584"/>
    <w:rsid w:val="00F94AF3"/>
    <w:rsid w:val="00F9610A"/>
    <w:rsid w:val="00F96382"/>
    <w:rsid w:val="00F97387"/>
    <w:rsid w:val="00F97F2F"/>
    <w:rsid w:val="00FB2685"/>
    <w:rsid w:val="00FC289D"/>
    <w:rsid w:val="00FC2DC2"/>
    <w:rsid w:val="00FC6E66"/>
    <w:rsid w:val="00FC7463"/>
    <w:rsid w:val="00FD0FAD"/>
    <w:rsid w:val="00FD1D1D"/>
    <w:rsid w:val="00FD2DB3"/>
    <w:rsid w:val="00FD4292"/>
    <w:rsid w:val="00FD4318"/>
    <w:rsid w:val="00FD4B98"/>
    <w:rsid w:val="00FD6E1B"/>
    <w:rsid w:val="00FE0ABC"/>
    <w:rsid w:val="00FE17E9"/>
    <w:rsid w:val="00FE31E2"/>
    <w:rsid w:val="00FE58DD"/>
    <w:rsid w:val="00FE7FDB"/>
    <w:rsid w:val="00FF24F8"/>
    <w:rsid w:val="00FF460A"/>
    <w:rsid w:val="00FF5DFA"/>
    <w:rsid w:val="0327651E"/>
    <w:rsid w:val="03AD5094"/>
    <w:rsid w:val="049B742C"/>
    <w:rsid w:val="051F5520"/>
    <w:rsid w:val="0822314C"/>
    <w:rsid w:val="09D29558"/>
    <w:rsid w:val="0A14BB25"/>
    <w:rsid w:val="0A442531"/>
    <w:rsid w:val="0A6C91AB"/>
    <w:rsid w:val="0D0EB9E3"/>
    <w:rsid w:val="0EF80974"/>
    <w:rsid w:val="162BA255"/>
    <w:rsid w:val="164B05F2"/>
    <w:rsid w:val="175AFD06"/>
    <w:rsid w:val="18450C1B"/>
    <w:rsid w:val="1889069C"/>
    <w:rsid w:val="189090BD"/>
    <w:rsid w:val="18CDB6A8"/>
    <w:rsid w:val="1EFB2D84"/>
    <w:rsid w:val="1F4EA929"/>
    <w:rsid w:val="21591067"/>
    <w:rsid w:val="2188A586"/>
    <w:rsid w:val="2492666A"/>
    <w:rsid w:val="25899E34"/>
    <w:rsid w:val="258A0913"/>
    <w:rsid w:val="27430F06"/>
    <w:rsid w:val="2B1A822D"/>
    <w:rsid w:val="2B20D347"/>
    <w:rsid w:val="2CF682F3"/>
    <w:rsid w:val="2D0D576F"/>
    <w:rsid w:val="2E351506"/>
    <w:rsid w:val="2EA620EE"/>
    <w:rsid w:val="32B6648F"/>
    <w:rsid w:val="39B2D0C3"/>
    <w:rsid w:val="3B2AAFFC"/>
    <w:rsid w:val="3CC4F130"/>
    <w:rsid w:val="40E420FA"/>
    <w:rsid w:val="41E3503B"/>
    <w:rsid w:val="41F192FE"/>
    <w:rsid w:val="42B6BDBC"/>
    <w:rsid w:val="4356E788"/>
    <w:rsid w:val="43E35448"/>
    <w:rsid w:val="4718F0B5"/>
    <w:rsid w:val="47516E3F"/>
    <w:rsid w:val="475BBD0E"/>
    <w:rsid w:val="48184CD6"/>
    <w:rsid w:val="48360388"/>
    <w:rsid w:val="48425C5D"/>
    <w:rsid w:val="48EE2F6E"/>
    <w:rsid w:val="494FC918"/>
    <w:rsid w:val="49B1300F"/>
    <w:rsid w:val="4F842238"/>
    <w:rsid w:val="504CA6F9"/>
    <w:rsid w:val="50548DFC"/>
    <w:rsid w:val="52BECD09"/>
    <w:rsid w:val="56F5C7A9"/>
    <w:rsid w:val="5C644340"/>
    <w:rsid w:val="5DAC7015"/>
    <w:rsid w:val="5F7A6595"/>
    <w:rsid w:val="6088B2A5"/>
    <w:rsid w:val="610285A7"/>
    <w:rsid w:val="61725B11"/>
    <w:rsid w:val="630D1890"/>
    <w:rsid w:val="65065784"/>
    <w:rsid w:val="68DC206D"/>
    <w:rsid w:val="69216635"/>
    <w:rsid w:val="6D2F76BF"/>
    <w:rsid w:val="6DA99941"/>
    <w:rsid w:val="6F1AC434"/>
    <w:rsid w:val="7011D20B"/>
    <w:rsid w:val="7226F1AD"/>
    <w:rsid w:val="7488BECF"/>
    <w:rsid w:val="770CB492"/>
    <w:rsid w:val="79C45C2E"/>
    <w:rsid w:val="7B3B57ED"/>
    <w:rsid w:val="7D38915B"/>
    <w:rsid w:val="7DC56853"/>
    <w:rsid w:val="7E0B2274"/>
    <w:rsid w:val="7E80AACA"/>
    <w:rsid w:val="7F96F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9F1F"/>
  <w15:docId w15:val="{57FF0DB4-19B6-4F60-BC58-23449150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F6BC5"/>
    <w:pPr>
      <w:keepNext/>
      <w:keepLines/>
      <w:spacing w:before="480" w:after="0"/>
      <w:outlineLvl w:val="0"/>
    </w:pPr>
    <w:rPr>
      <w:rFonts w:asciiTheme="majorHAnsi" w:hAnsiTheme="majorHAnsi" w:eastAsiaTheme="majorEastAsia" w:cstheme="majorBidi"/>
      <w:b/>
      <w:bCs/>
      <w:color w:val="7F0C1E" w:themeColor="accent1" w:themeShade="BF"/>
      <w:sz w:val="28"/>
      <w:szCs w:val="28"/>
    </w:rPr>
  </w:style>
  <w:style w:type="paragraph" w:styleId="Heading2">
    <w:name w:val="heading 2"/>
    <w:basedOn w:val="Normal"/>
    <w:next w:val="Normal"/>
    <w:link w:val="Heading2Char"/>
    <w:uiPriority w:val="9"/>
    <w:unhideWhenUsed/>
    <w:qFormat/>
    <w:rsid w:val="00EF6BC5"/>
    <w:pPr>
      <w:keepNext/>
      <w:keepLines/>
      <w:spacing w:before="200" w:after="0"/>
      <w:outlineLvl w:val="1"/>
    </w:pPr>
    <w:rPr>
      <w:rFonts w:asciiTheme="majorHAnsi" w:hAnsiTheme="majorHAnsi" w:eastAsiaTheme="majorEastAsia" w:cstheme="majorBidi"/>
      <w:b/>
      <w:bCs/>
      <w:color w:val="AA1129" w:themeColor="accent1"/>
      <w:sz w:val="26"/>
      <w:szCs w:val="26"/>
    </w:rPr>
  </w:style>
  <w:style w:type="paragraph" w:styleId="Heading3">
    <w:name w:val="heading 3"/>
    <w:basedOn w:val="Normal"/>
    <w:next w:val="Normal"/>
    <w:link w:val="Heading3Char"/>
    <w:uiPriority w:val="9"/>
    <w:unhideWhenUsed/>
    <w:qFormat/>
    <w:rsid w:val="004D1642"/>
    <w:pPr>
      <w:keepNext/>
      <w:keepLines/>
      <w:spacing w:before="200" w:after="0"/>
      <w:outlineLvl w:val="2"/>
    </w:pPr>
    <w:rPr>
      <w:rFonts w:asciiTheme="majorHAnsi" w:hAnsiTheme="majorHAnsi" w:eastAsiaTheme="majorEastAsia" w:cstheme="majorBidi"/>
      <w:b/>
      <w:bCs/>
      <w:color w:val="AA1129"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D49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9455E"/>
    <w:pPr>
      <w:ind w:left="720"/>
      <w:contextualSpacing/>
    </w:pPr>
  </w:style>
  <w:style w:type="paragraph" w:styleId="Header">
    <w:name w:val="header"/>
    <w:basedOn w:val="Normal"/>
    <w:link w:val="HeaderChar"/>
    <w:uiPriority w:val="99"/>
    <w:unhideWhenUsed/>
    <w:rsid w:val="00CF32A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32A6"/>
  </w:style>
  <w:style w:type="paragraph" w:styleId="Footer">
    <w:name w:val="footer"/>
    <w:basedOn w:val="Normal"/>
    <w:link w:val="FooterChar"/>
    <w:uiPriority w:val="99"/>
    <w:unhideWhenUsed/>
    <w:rsid w:val="00CF32A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32A6"/>
  </w:style>
  <w:style w:type="character" w:styleId="Hyperlink">
    <w:name w:val="Hyperlink"/>
    <w:basedOn w:val="DefaultParagraphFont"/>
    <w:uiPriority w:val="99"/>
    <w:unhideWhenUsed/>
    <w:rsid w:val="007E5042"/>
    <w:rPr>
      <w:color w:val="E31837" w:themeColor="hyperlink"/>
      <w:u w:val="single"/>
    </w:rPr>
  </w:style>
  <w:style w:type="character" w:styleId="FollowedHyperlink">
    <w:name w:val="FollowedHyperlink"/>
    <w:basedOn w:val="DefaultParagraphFont"/>
    <w:uiPriority w:val="99"/>
    <w:semiHidden/>
    <w:unhideWhenUsed/>
    <w:rsid w:val="007E5042"/>
    <w:rPr>
      <w:color w:val="710B1B" w:themeColor="followedHyperlink"/>
      <w:u w:val="single"/>
    </w:rPr>
  </w:style>
  <w:style w:type="paragraph" w:styleId="Caption1" w:customStyle="1">
    <w:name w:val="Caption 1"/>
    <w:basedOn w:val="Normal"/>
    <w:qFormat/>
    <w:rsid w:val="00D7146B"/>
    <w:pPr>
      <w:spacing w:before="120" w:after="120" w:line="240" w:lineRule="auto"/>
    </w:pPr>
    <w:rPr>
      <w:rFonts w:ascii="Arial" w:hAnsi="Arial" w:eastAsia="MS Mincho" w:cs="Times New Roman"/>
      <w:i/>
      <w:color w:val="F15F22"/>
      <w:sz w:val="20"/>
      <w:szCs w:val="24"/>
      <w:lang w:val="en-US"/>
    </w:rPr>
  </w:style>
  <w:style w:type="table" w:styleId="TableGrid">
    <w:name w:val="Table Grid"/>
    <w:basedOn w:val="TableNormal"/>
    <w:uiPriority w:val="59"/>
    <w:rsid w:val="005071E6"/>
    <w:pPr>
      <w:widowControl w:val="0"/>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420F5"/>
    <w:rPr>
      <w:sz w:val="16"/>
      <w:szCs w:val="16"/>
    </w:rPr>
  </w:style>
  <w:style w:type="paragraph" w:styleId="CommentText">
    <w:name w:val="annotation text"/>
    <w:basedOn w:val="Normal"/>
    <w:link w:val="CommentTextChar"/>
    <w:uiPriority w:val="99"/>
    <w:unhideWhenUsed/>
    <w:rsid w:val="00D420F5"/>
    <w:pPr>
      <w:spacing w:line="240" w:lineRule="auto"/>
    </w:pPr>
    <w:rPr>
      <w:sz w:val="20"/>
      <w:szCs w:val="20"/>
    </w:rPr>
  </w:style>
  <w:style w:type="character" w:styleId="CommentTextChar" w:customStyle="1">
    <w:name w:val="Comment Text Char"/>
    <w:basedOn w:val="DefaultParagraphFont"/>
    <w:link w:val="CommentText"/>
    <w:uiPriority w:val="99"/>
    <w:rsid w:val="00D420F5"/>
    <w:rPr>
      <w:sz w:val="20"/>
      <w:szCs w:val="20"/>
    </w:rPr>
  </w:style>
  <w:style w:type="paragraph" w:styleId="CommentSubject">
    <w:name w:val="annotation subject"/>
    <w:basedOn w:val="CommentText"/>
    <w:next w:val="CommentText"/>
    <w:link w:val="CommentSubjectChar"/>
    <w:uiPriority w:val="99"/>
    <w:semiHidden/>
    <w:unhideWhenUsed/>
    <w:rsid w:val="00D420F5"/>
    <w:rPr>
      <w:b/>
      <w:bCs/>
    </w:rPr>
  </w:style>
  <w:style w:type="character" w:styleId="CommentSubjectChar" w:customStyle="1">
    <w:name w:val="Comment Subject Char"/>
    <w:basedOn w:val="CommentTextChar"/>
    <w:link w:val="CommentSubject"/>
    <w:uiPriority w:val="99"/>
    <w:semiHidden/>
    <w:rsid w:val="00D420F5"/>
    <w:rPr>
      <w:b/>
      <w:bCs/>
      <w:sz w:val="20"/>
      <w:szCs w:val="20"/>
    </w:rPr>
  </w:style>
  <w:style w:type="paragraph" w:styleId="BalloonText">
    <w:name w:val="Balloon Text"/>
    <w:basedOn w:val="Normal"/>
    <w:link w:val="BalloonTextChar"/>
    <w:uiPriority w:val="99"/>
    <w:semiHidden/>
    <w:unhideWhenUsed/>
    <w:rsid w:val="00D420F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420F5"/>
    <w:rPr>
      <w:rFonts w:ascii="Tahoma" w:hAnsi="Tahoma" w:cs="Tahoma"/>
      <w:sz w:val="16"/>
      <w:szCs w:val="16"/>
    </w:rPr>
  </w:style>
  <w:style w:type="paragraph" w:styleId="FootnoteText">
    <w:name w:val="footnote text"/>
    <w:basedOn w:val="Normal"/>
    <w:link w:val="FootnoteTextChar"/>
    <w:uiPriority w:val="99"/>
    <w:semiHidden/>
    <w:unhideWhenUsed/>
    <w:rsid w:val="00B1701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17016"/>
    <w:rPr>
      <w:sz w:val="20"/>
      <w:szCs w:val="20"/>
    </w:rPr>
  </w:style>
  <w:style w:type="character" w:styleId="FootnoteReference">
    <w:name w:val="footnote reference"/>
    <w:basedOn w:val="DefaultParagraphFont"/>
    <w:uiPriority w:val="99"/>
    <w:semiHidden/>
    <w:unhideWhenUsed/>
    <w:rsid w:val="00B17016"/>
    <w:rPr>
      <w:vertAlign w:val="superscript"/>
    </w:rPr>
  </w:style>
  <w:style w:type="paragraph" w:styleId="NormalWeb">
    <w:name w:val="Normal (Web)"/>
    <w:basedOn w:val="Normal"/>
    <w:uiPriority w:val="99"/>
    <w:unhideWhenUsed/>
    <w:rsid w:val="00B17016"/>
    <w:pPr>
      <w:spacing w:before="100" w:beforeAutospacing="1" w:after="100" w:afterAutospacing="1" w:line="240" w:lineRule="auto"/>
    </w:pPr>
    <w:rPr>
      <w:rFonts w:ascii="Times" w:hAnsi="Times" w:eastAsia="Calibri" w:cs="Times New Roman"/>
      <w:sz w:val="20"/>
      <w:szCs w:val="20"/>
    </w:rPr>
  </w:style>
  <w:style w:type="character" w:styleId="Heading2Char" w:customStyle="1">
    <w:name w:val="Heading 2 Char"/>
    <w:basedOn w:val="DefaultParagraphFont"/>
    <w:link w:val="Heading2"/>
    <w:uiPriority w:val="9"/>
    <w:rsid w:val="00EF6BC5"/>
    <w:rPr>
      <w:rFonts w:asciiTheme="majorHAnsi" w:hAnsiTheme="majorHAnsi" w:eastAsiaTheme="majorEastAsia" w:cstheme="majorBidi"/>
      <w:b/>
      <w:bCs/>
      <w:color w:val="AA1129" w:themeColor="accent1"/>
      <w:sz w:val="26"/>
      <w:szCs w:val="26"/>
    </w:rPr>
  </w:style>
  <w:style w:type="character" w:styleId="Heading1Char" w:customStyle="1">
    <w:name w:val="Heading 1 Char"/>
    <w:basedOn w:val="DefaultParagraphFont"/>
    <w:link w:val="Heading1"/>
    <w:uiPriority w:val="9"/>
    <w:rsid w:val="00EF6BC5"/>
    <w:rPr>
      <w:rFonts w:asciiTheme="majorHAnsi" w:hAnsiTheme="majorHAnsi" w:eastAsiaTheme="majorEastAsia" w:cstheme="majorBidi"/>
      <w:b/>
      <w:bCs/>
      <w:color w:val="7F0C1E" w:themeColor="accent1" w:themeShade="BF"/>
      <w:sz w:val="28"/>
      <w:szCs w:val="28"/>
    </w:rPr>
  </w:style>
  <w:style w:type="character" w:styleId="Heading3Char" w:customStyle="1">
    <w:name w:val="Heading 3 Char"/>
    <w:basedOn w:val="DefaultParagraphFont"/>
    <w:link w:val="Heading3"/>
    <w:uiPriority w:val="9"/>
    <w:rsid w:val="004D1642"/>
    <w:rPr>
      <w:rFonts w:asciiTheme="majorHAnsi" w:hAnsiTheme="majorHAnsi" w:eastAsiaTheme="majorEastAsia" w:cstheme="majorBidi"/>
      <w:b/>
      <w:bCs/>
      <w:color w:val="AA1129" w:themeColor="accent1"/>
    </w:rPr>
  </w:style>
  <w:style w:type="paragraph" w:styleId="TOCHeading">
    <w:name w:val="TOC Heading"/>
    <w:basedOn w:val="Heading1"/>
    <w:next w:val="Normal"/>
    <w:uiPriority w:val="39"/>
    <w:unhideWhenUsed/>
    <w:qFormat/>
    <w:rsid w:val="00812F4C"/>
    <w:pPr>
      <w:outlineLvl w:val="9"/>
    </w:pPr>
    <w:rPr>
      <w:lang w:val="en-US" w:eastAsia="ja-JP"/>
    </w:rPr>
  </w:style>
  <w:style w:type="paragraph" w:styleId="TOC1">
    <w:name w:val="toc 1"/>
    <w:basedOn w:val="Normal"/>
    <w:next w:val="Normal"/>
    <w:autoRedefine/>
    <w:uiPriority w:val="39"/>
    <w:unhideWhenUsed/>
    <w:rsid w:val="008E1A99"/>
    <w:pPr>
      <w:tabs>
        <w:tab w:val="right" w:leader="dot" w:pos="9016"/>
      </w:tabs>
      <w:spacing w:after="100"/>
    </w:pPr>
    <w:rPr>
      <w:rFonts w:ascii="Arial" w:hAnsi="Arial" w:cs="Arial"/>
      <w:b/>
      <w:bCs/>
      <w:noProof/>
      <w:sz w:val="24"/>
      <w:szCs w:val="24"/>
    </w:rPr>
  </w:style>
  <w:style w:type="paragraph" w:styleId="TOC2">
    <w:name w:val="toc 2"/>
    <w:basedOn w:val="Normal"/>
    <w:next w:val="Normal"/>
    <w:autoRedefine/>
    <w:uiPriority w:val="39"/>
    <w:unhideWhenUsed/>
    <w:rsid w:val="00C162B2"/>
    <w:pPr>
      <w:tabs>
        <w:tab w:val="right" w:leader="dot" w:pos="9016"/>
      </w:tabs>
      <w:spacing w:after="100"/>
      <w:ind w:left="221"/>
    </w:pPr>
  </w:style>
  <w:style w:type="paragraph" w:styleId="TOC3">
    <w:name w:val="toc 3"/>
    <w:basedOn w:val="Normal"/>
    <w:next w:val="Normal"/>
    <w:autoRedefine/>
    <w:uiPriority w:val="39"/>
    <w:unhideWhenUsed/>
    <w:rsid w:val="00AC60F9"/>
    <w:pPr>
      <w:tabs>
        <w:tab w:val="right" w:leader="dot" w:pos="9016"/>
      </w:tabs>
      <w:spacing w:after="100"/>
      <w:ind w:left="221"/>
    </w:pPr>
  </w:style>
  <w:style w:type="character" w:styleId="UnresolvedMention">
    <w:name w:val="Unresolved Mention"/>
    <w:basedOn w:val="DefaultParagraphFont"/>
    <w:uiPriority w:val="99"/>
    <w:semiHidden/>
    <w:unhideWhenUsed/>
    <w:rsid w:val="002C3DB7"/>
    <w:rPr>
      <w:color w:val="605E5C"/>
      <w:shd w:val="clear" w:color="auto" w:fill="E1DFDD"/>
    </w:rPr>
  </w:style>
  <w:style w:type="paragraph" w:styleId="Revision">
    <w:name w:val="Revision"/>
    <w:hidden/>
    <w:uiPriority w:val="99"/>
    <w:semiHidden/>
    <w:rsid w:val="00BD4E3A"/>
    <w:pPr>
      <w:spacing w:after="0" w:line="240" w:lineRule="auto"/>
    </w:pPr>
  </w:style>
  <w:style w:type="table" w:styleId="TableGrid1" w:customStyle="1">
    <w:name w:val="Table Grid1"/>
    <w:basedOn w:val="TableNormal"/>
    <w:next w:val="TableGrid"/>
    <w:uiPriority w:val="39"/>
    <w:rsid w:val="00B51065"/>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CTable" w:customStyle="1">
    <w:name w:val="DC Table"/>
    <w:basedOn w:val="Normal"/>
    <w:link w:val="DCTableChar"/>
    <w:qFormat/>
    <w:rsid w:val="001504FB"/>
    <w:pPr>
      <w:spacing w:before="60" w:after="60" w:line="240" w:lineRule="auto"/>
    </w:pPr>
    <w:rPr>
      <w:rFonts w:ascii="Calibri" w:hAnsi="Calibri" w:eastAsia="Times New Roman" w:cs="Times New Roman"/>
    </w:rPr>
  </w:style>
  <w:style w:type="character" w:styleId="DCTableChar" w:customStyle="1">
    <w:name w:val="DC Table Char"/>
    <w:basedOn w:val="DefaultParagraphFont"/>
    <w:link w:val="DCTable"/>
    <w:rsid w:val="001504FB"/>
    <w:rPr>
      <w:rFonts w:ascii="Calibri" w:hAnsi="Calibri" w:eastAsia="Times New Roman" w:cs="Times New Roman"/>
    </w:rPr>
  </w:style>
  <w:style w:type="character" w:styleId="ui-provider" w:customStyle="1">
    <w:name w:val="ui-provider"/>
    <w:basedOn w:val="DefaultParagraphFont"/>
    <w:rsid w:val="00F97387"/>
  </w:style>
  <w:style w:type="character" w:styleId="Strong">
    <w:name w:val="Strong"/>
    <w:basedOn w:val="DefaultParagraphFont"/>
    <w:uiPriority w:val="22"/>
    <w:qFormat/>
    <w:rsid w:val="00535927"/>
    <w:rPr>
      <w:b/>
      <w:bCs/>
    </w:rPr>
  </w:style>
  <w:style w:type="character" w:styleId="introparagraph" w:customStyle="1">
    <w:name w:val="intro_paragraph"/>
    <w:basedOn w:val="DefaultParagraphFont"/>
    <w:rsid w:val="007E77EE"/>
  </w:style>
  <w:style w:type="paragraph" w:styleId="ULTitle" w:customStyle="1">
    <w:name w:val="UL Title"/>
    <w:basedOn w:val="Heading1"/>
    <w:next w:val="Normal"/>
    <w:qFormat/>
    <w:rsid w:val="00AE6095"/>
    <w:pPr>
      <w:keepNext w:val="0"/>
      <w:keepLines w:val="0"/>
      <w:spacing w:before="120" w:after="120" w:line="300" w:lineRule="auto"/>
      <w:outlineLvl w:val="9"/>
    </w:pPr>
    <w:rPr>
      <w:rFonts w:ascii="Calibri" w:hAnsi="Calibri" w:eastAsia="Times New Roman" w:cs="Times New Roman"/>
      <w:bCs w:val="0"/>
      <w:color w:val="003760" w:themeColor="accent5" w:themeShade="80"/>
      <w:sz w:val="32"/>
      <w:szCs w:val="22"/>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7099">
      <w:bodyDiv w:val="1"/>
      <w:marLeft w:val="0"/>
      <w:marRight w:val="0"/>
      <w:marTop w:val="0"/>
      <w:marBottom w:val="0"/>
      <w:divBdr>
        <w:top w:val="none" w:sz="0" w:space="0" w:color="auto"/>
        <w:left w:val="none" w:sz="0" w:space="0" w:color="auto"/>
        <w:bottom w:val="none" w:sz="0" w:space="0" w:color="auto"/>
        <w:right w:val="none" w:sz="0" w:space="0" w:color="auto"/>
      </w:divBdr>
    </w:div>
    <w:div w:id="102847787">
      <w:bodyDiv w:val="1"/>
      <w:marLeft w:val="0"/>
      <w:marRight w:val="0"/>
      <w:marTop w:val="0"/>
      <w:marBottom w:val="0"/>
      <w:divBdr>
        <w:top w:val="none" w:sz="0" w:space="0" w:color="auto"/>
        <w:left w:val="none" w:sz="0" w:space="0" w:color="auto"/>
        <w:bottom w:val="none" w:sz="0" w:space="0" w:color="auto"/>
        <w:right w:val="none" w:sz="0" w:space="0" w:color="auto"/>
      </w:divBdr>
      <w:divsChild>
        <w:div w:id="332682346">
          <w:marLeft w:val="0"/>
          <w:marRight w:val="0"/>
          <w:marTop w:val="0"/>
          <w:marBottom w:val="0"/>
          <w:divBdr>
            <w:top w:val="none" w:sz="0" w:space="0" w:color="auto"/>
            <w:left w:val="none" w:sz="0" w:space="0" w:color="auto"/>
            <w:bottom w:val="none" w:sz="0" w:space="0" w:color="auto"/>
            <w:right w:val="none" w:sz="0" w:space="0" w:color="auto"/>
          </w:divBdr>
          <w:divsChild>
            <w:div w:id="986862121">
              <w:marLeft w:val="0"/>
              <w:marRight w:val="0"/>
              <w:marTop w:val="0"/>
              <w:marBottom w:val="0"/>
              <w:divBdr>
                <w:top w:val="none" w:sz="0" w:space="0" w:color="auto"/>
                <w:left w:val="none" w:sz="0" w:space="0" w:color="auto"/>
                <w:bottom w:val="none" w:sz="0" w:space="0" w:color="auto"/>
                <w:right w:val="none" w:sz="0" w:space="0" w:color="auto"/>
              </w:divBdr>
              <w:divsChild>
                <w:div w:id="1600212675">
                  <w:marLeft w:val="0"/>
                  <w:marRight w:val="0"/>
                  <w:marTop w:val="0"/>
                  <w:marBottom w:val="0"/>
                  <w:divBdr>
                    <w:top w:val="none" w:sz="0" w:space="0" w:color="auto"/>
                    <w:left w:val="none" w:sz="0" w:space="0" w:color="auto"/>
                    <w:bottom w:val="none" w:sz="0" w:space="0" w:color="auto"/>
                    <w:right w:val="none" w:sz="0" w:space="0" w:color="auto"/>
                  </w:divBdr>
                  <w:divsChild>
                    <w:div w:id="1700232450">
                      <w:marLeft w:val="0"/>
                      <w:marRight w:val="0"/>
                      <w:marTop w:val="0"/>
                      <w:marBottom w:val="0"/>
                      <w:divBdr>
                        <w:top w:val="none" w:sz="0" w:space="0" w:color="auto"/>
                        <w:left w:val="none" w:sz="0" w:space="0" w:color="auto"/>
                        <w:bottom w:val="none" w:sz="0" w:space="0" w:color="auto"/>
                        <w:right w:val="none" w:sz="0" w:space="0" w:color="auto"/>
                      </w:divBdr>
                      <w:divsChild>
                        <w:div w:id="1512916786">
                          <w:marLeft w:val="0"/>
                          <w:marRight w:val="0"/>
                          <w:marTop w:val="0"/>
                          <w:marBottom w:val="0"/>
                          <w:divBdr>
                            <w:top w:val="none" w:sz="0" w:space="0" w:color="auto"/>
                            <w:left w:val="none" w:sz="0" w:space="0" w:color="auto"/>
                            <w:bottom w:val="none" w:sz="0" w:space="0" w:color="auto"/>
                            <w:right w:val="none" w:sz="0" w:space="0" w:color="auto"/>
                          </w:divBdr>
                          <w:divsChild>
                            <w:div w:id="89090468">
                              <w:marLeft w:val="0"/>
                              <w:marRight w:val="0"/>
                              <w:marTop w:val="0"/>
                              <w:marBottom w:val="0"/>
                              <w:divBdr>
                                <w:top w:val="none" w:sz="0" w:space="0" w:color="auto"/>
                                <w:left w:val="none" w:sz="0" w:space="0" w:color="auto"/>
                                <w:bottom w:val="none" w:sz="0" w:space="0" w:color="auto"/>
                                <w:right w:val="none" w:sz="0" w:space="0" w:color="auto"/>
                              </w:divBdr>
                              <w:divsChild>
                                <w:div w:id="466514001">
                                  <w:marLeft w:val="0"/>
                                  <w:marRight w:val="0"/>
                                  <w:marTop w:val="0"/>
                                  <w:marBottom w:val="0"/>
                                  <w:divBdr>
                                    <w:top w:val="none" w:sz="0" w:space="0" w:color="auto"/>
                                    <w:left w:val="none" w:sz="0" w:space="0" w:color="auto"/>
                                    <w:bottom w:val="none" w:sz="0" w:space="0" w:color="auto"/>
                                    <w:right w:val="none" w:sz="0" w:space="0" w:color="auto"/>
                                  </w:divBdr>
                                  <w:divsChild>
                                    <w:div w:id="1796362286">
                                      <w:marLeft w:val="0"/>
                                      <w:marRight w:val="0"/>
                                      <w:marTop w:val="0"/>
                                      <w:marBottom w:val="0"/>
                                      <w:divBdr>
                                        <w:top w:val="none" w:sz="0" w:space="0" w:color="auto"/>
                                        <w:left w:val="none" w:sz="0" w:space="0" w:color="auto"/>
                                        <w:bottom w:val="none" w:sz="0" w:space="0" w:color="auto"/>
                                        <w:right w:val="none" w:sz="0" w:space="0" w:color="auto"/>
                                      </w:divBdr>
                                      <w:divsChild>
                                        <w:div w:id="1414275858">
                                          <w:marLeft w:val="0"/>
                                          <w:marRight w:val="0"/>
                                          <w:marTop w:val="0"/>
                                          <w:marBottom w:val="0"/>
                                          <w:divBdr>
                                            <w:top w:val="none" w:sz="0" w:space="0" w:color="auto"/>
                                            <w:left w:val="none" w:sz="0" w:space="0" w:color="auto"/>
                                            <w:bottom w:val="none" w:sz="0" w:space="0" w:color="auto"/>
                                            <w:right w:val="none" w:sz="0" w:space="0" w:color="auto"/>
                                          </w:divBdr>
                                          <w:divsChild>
                                            <w:div w:id="1547522706">
                                              <w:marLeft w:val="0"/>
                                              <w:marRight w:val="0"/>
                                              <w:marTop w:val="0"/>
                                              <w:marBottom w:val="0"/>
                                              <w:divBdr>
                                                <w:top w:val="none" w:sz="0" w:space="0" w:color="auto"/>
                                                <w:left w:val="none" w:sz="0" w:space="0" w:color="auto"/>
                                                <w:bottom w:val="none" w:sz="0" w:space="0" w:color="auto"/>
                                                <w:right w:val="none" w:sz="0" w:space="0" w:color="auto"/>
                                              </w:divBdr>
                                              <w:divsChild>
                                                <w:div w:id="947544844">
                                                  <w:marLeft w:val="0"/>
                                                  <w:marRight w:val="0"/>
                                                  <w:marTop w:val="0"/>
                                                  <w:marBottom w:val="0"/>
                                                  <w:divBdr>
                                                    <w:top w:val="none" w:sz="0" w:space="0" w:color="auto"/>
                                                    <w:left w:val="none" w:sz="0" w:space="0" w:color="auto"/>
                                                    <w:bottom w:val="none" w:sz="0" w:space="0" w:color="auto"/>
                                                    <w:right w:val="none" w:sz="0" w:space="0" w:color="auto"/>
                                                  </w:divBdr>
                                                  <w:divsChild>
                                                    <w:div w:id="1237860671">
                                                      <w:marLeft w:val="0"/>
                                                      <w:marRight w:val="0"/>
                                                      <w:marTop w:val="0"/>
                                                      <w:marBottom w:val="0"/>
                                                      <w:divBdr>
                                                        <w:top w:val="none" w:sz="0" w:space="0" w:color="auto"/>
                                                        <w:left w:val="none" w:sz="0" w:space="0" w:color="auto"/>
                                                        <w:bottom w:val="none" w:sz="0" w:space="0" w:color="auto"/>
                                                        <w:right w:val="none" w:sz="0" w:space="0" w:color="auto"/>
                                                      </w:divBdr>
                                                      <w:divsChild>
                                                        <w:div w:id="1935700228">
                                                          <w:marLeft w:val="0"/>
                                                          <w:marRight w:val="0"/>
                                                          <w:marTop w:val="0"/>
                                                          <w:marBottom w:val="0"/>
                                                          <w:divBdr>
                                                            <w:top w:val="none" w:sz="0" w:space="0" w:color="auto"/>
                                                            <w:left w:val="none" w:sz="0" w:space="0" w:color="auto"/>
                                                            <w:bottom w:val="none" w:sz="0" w:space="0" w:color="auto"/>
                                                            <w:right w:val="none" w:sz="0" w:space="0" w:color="auto"/>
                                                          </w:divBdr>
                                                          <w:divsChild>
                                                            <w:div w:id="463623917">
                                                              <w:marLeft w:val="0"/>
                                                              <w:marRight w:val="0"/>
                                                              <w:marTop w:val="0"/>
                                                              <w:marBottom w:val="0"/>
                                                              <w:divBdr>
                                                                <w:top w:val="none" w:sz="0" w:space="0" w:color="auto"/>
                                                                <w:left w:val="none" w:sz="0" w:space="0" w:color="auto"/>
                                                                <w:bottom w:val="none" w:sz="0" w:space="0" w:color="auto"/>
                                                                <w:right w:val="none" w:sz="0" w:space="0" w:color="auto"/>
                                                              </w:divBdr>
                                                              <w:divsChild>
                                                                <w:div w:id="2072727822">
                                                                  <w:marLeft w:val="0"/>
                                                                  <w:marRight w:val="0"/>
                                                                  <w:marTop w:val="0"/>
                                                                  <w:marBottom w:val="0"/>
                                                                  <w:divBdr>
                                                                    <w:top w:val="none" w:sz="0" w:space="0" w:color="auto"/>
                                                                    <w:left w:val="none" w:sz="0" w:space="0" w:color="auto"/>
                                                                    <w:bottom w:val="none" w:sz="0" w:space="0" w:color="auto"/>
                                                                    <w:right w:val="none" w:sz="0" w:space="0" w:color="auto"/>
                                                                  </w:divBdr>
                                                                  <w:divsChild>
                                                                    <w:div w:id="257448222">
                                                                      <w:marLeft w:val="0"/>
                                                                      <w:marRight w:val="0"/>
                                                                      <w:marTop w:val="0"/>
                                                                      <w:marBottom w:val="0"/>
                                                                      <w:divBdr>
                                                                        <w:top w:val="none" w:sz="0" w:space="0" w:color="auto"/>
                                                                        <w:left w:val="none" w:sz="0" w:space="0" w:color="auto"/>
                                                                        <w:bottom w:val="none" w:sz="0" w:space="0" w:color="auto"/>
                                                                        <w:right w:val="none" w:sz="0" w:space="0" w:color="auto"/>
                                                                      </w:divBdr>
                                                                      <w:divsChild>
                                                                        <w:div w:id="12229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29750">
      <w:bodyDiv w:val="1"/>
      <w:marLeft w:val="0"/>
      <w:marRight w:val="0"/>
      <w:marTop w:val="0"/>
      <w:marBottom w:val="0"/>
      <w:divBdr>
        <w:top w:val="none" w:sz="0" w:space="0" w:color="auto"/>
        <w:left w:val="none" w:sz="0" w:space="0" w:color="auto"/>
        <w:bottom w:val="none" w:sz="0" w:space="0" w:color="auto"/>
        <w:right w:val="none" w:sz="0" w:space="0" w:color="auto"/>
      </w:divBdr>
      <w:divsChild>
        <w:div w:id="20477041">
          <w:marLeft w:val="0"/>
          <w:marRight w:val="0"/>
          <w:marTop w:val="0"/>
          <w:marBottom w:val="0"/>
          <w:divBdr>
            <w:top w:val="none" w:sz="0" w:space="0" w:color="auto"/>
            <w:left w:val="none" w:sz="0" w:space="0" w:color="auto"/>
            <w:bottom w:val="none" w:sz="0" w:space="0" w:color="auto"/>
            <w:right w:val="none" w:sz="0" w:space="0" w:color="auto"/>
          </w:divBdr>
        </w:div>
        <w:div w:id="357973722">
          <w:marLeft w:val="0"/>
          <w:marRight w:val="0"/>
          <w:marTop w:val="0"/>
          <w:marBottom w:val="0"/>
          <w:divBdr>
            <w:top w:val="none" w:sz="0" w:space="0" w:color="auto"/>
            <w:left w:val="none" w:sz="0" w:space="0" w:color="auto"/>
            <w:bottom w:val="none" w:sz="0" w:space="0" w:color="auto"/>
            <w:right w:val="none" w:sz="0" w:space="0" w:color="auto"/>
          </w:divBdr>
        </w:div>
        <w:div w:id="370957380">
          <w:marLeft w:val="0"/>
          <w:marRight w:val="0"/>
          <w:marTop w:val="0"/>
          <w:marBottom w:val="0"/>
          <w:divBdr>
            <w:top w:val="none" w:sz="0" w:space="0" w:color="auto"/>
            <w:left w:val="none" w:sz="0" w:space="0" w:color="auto"/>
            <w:bottom w:val="none" w:sz="0" w:space="0" w:color="auto"/>
            <w:right w:val="none" w:sz="0" w:space="0" w:color="auto"/>
          </w:divBdr>
        </w:div>
        <w:div w:id="395589824">
          <w:marLeft w:val="0"/>
          <w:marRight w:val="0"/>
          <w:marTop w:val="0"/>
          <w:marBottom w:val="0"/>
          <w:divBdr>
            <w:top w:val="none" w:sz="0" w:space="0" w:color="auto"/>
            <w:left w:val="none" w:sz="0" w:space="0" w:color="auto"/>
            <w:bottom w:val="none" w:sz="0" w:space="0" w:color="auto"/>
            <w:right w:val="none" w:sz="0" w:space="0" w:color="auto"/>
          </w:divBdr>
        </w:div>
        <w:div w:id="571965419">
          <w:marLeft w:val="0"/>
          <w:marRight w:val="0"/>
          <w:marTop w:val="0"/>
          <w:marBottom w:val="0"/>
          <w:divBdr>
            <w:top w:val="none" w:sz="0" w:space="0" w:color="auto"/>
            <w:left w:val="none" w:sz="0" w:space="0" w:color="auto"/>
            <w:bottom w:val="none" w:sz="0" w:space="0" w:color="auto"/>
            <w:right w:val="none" w:sz="0" w:space="0" w:color="auto"/>
          </w:divBdr>
        </w:div>
        <w:div w:id="654063698">
          <w:marLeft w:val="0"/>
          <w:marRight w:val="0"/>
          <w:marTop w:val="0"/>
          <w:marBottom w:val="0"/>
          <w:divBdr>
            <w:top w:val="none" w:sz="0" w:space="0" w:color="auto"/>
            <w:left w:val="none" w:sz="0" w:space="0" w:color="auto"/>
            <w:bottom w:val="none" w:sz="0" w:space="0" w:color="auto"/>
            <w:right w:val="none" w:sz="0" w:space="0" w:color="auto"/>
          </w:divBdr>
        </w:div>
        <w:div w:id="682902779">
          <w:marLeft w:val="0"/>
          <w:marRight w:val="0"/>
          <w:marTop w:val="0"/>
          <w:marBottom w:val="0"/>
          <w:divBdr>
            <w:top w:val="none" w:sz="0" w:space="0" w:color="auto"/>
            <w:left w:val="none" w:sz="0" w:space="0" w:color="auto"/>
            <w:bottom w:val="none" w:sz="0" w:space="0" w:color="auto"/>
            <w:right w:val="none" w:sz="0" w:space="0" w:color="auto"/>
          </w:divBdr>
        </w:div>
        <w:div w:id="756707271">
          <w:marLeft w:val="0"/>
          <w:marRight w:val="0"/>
          <w:marTop w:val="0"/>
          <w:marBottom w:val="0"/>
          <w:divBdr>
            <w:top w:val="none" w:sz="0" w:space="0" w:color="auto"/>
            <w:left w:val="none" w:sz="0" w:space="0" w:color="auto"/>
            <w:bottom w:val="none" w:sz="0" w:space="0" w:color="auto"/>
            <w:right w:val="none" w:sz="0" w:space="0" w:color="auto"/>
          </w:divBdr>
        </w:div>
        <w:div w:id="1039554263">
          <w:marLeft w:val="0"/>
          <w:marRight w:val="0"/>
          <w:marTop w:val="0"/>
          <w:marBottom w:val="0"/>
          <w:divBdr>
            <w:top w:val="none" w:sz="0" w:space="0" w:color="auto"/>
            <w:left w:val="none" w:sz="0" w:space="0" w:color="auto"/>
            <w:bottom w:val="none" w:sz="0" w:space="0" w:color="auto"/>
            <w:right w:val="none" w:sz="0" w:space="0" w:color="auto"/>
          </w:divBdr>
        </w:div>
        <w:div w:id="1077357719">
          <w:marLeft w:val="0"/>
          <w:marRight w:val="0"/>
          <w:marTop w:val="0"/>
          <w:marBottom w:val="0"/>
          <w:divBdr>
            <w:top w:val="none" w:sz="0" w:space="0" w:color="auto"/>
            <w:left w:val="none" w:sz="0" w:space="0" w:color="auto"/>
            <w:bottom w:val="none" w:sz="0" w:space="0" w:color="auto"/>
            <w:right w:val="none" w:sz="0" w:space="0" w:color="auto"/>
          </w:divBdr>
        </w:div>
        <w:div w:id="1171602139">
          <w:marLeft w:val="0"/>
          <w:marRight w:val="0"/>
          <w:marTop w:val="0"/>
          <w:marBottom w:val="0"/>
          <w:divBdr>
            <w:top w:val="none" w:sz="0" w:space="0" w:color="auto"/>
            <w:left w:val="none" w:sz="0" w:space="0" w:color="auto"/>
            <w:bottom w:val="none" w:sz="0" w:space="0" w:color="auto"/>
            <w:right w:val="none" w:sz="0" w:space="0" w:color="auto"/>
          </w:divBdr>
        </w:div>
        <w:div w:id="1292829242">
          <w:marLeft w:val="0"/>
          <w:marRight w:val="0"/>
          <w:marTop w:val="0"/>
          <w:marBottom w:val="0"/>
          <w:divBdr>
            <w:top w:val="none" w:sz="0" w:space="0" w:color="auto"/>
            <w:left w:val="none" w:sz="0" w:space="0" w:color="auto"/>
            <w:bottom w:val="none" w:sz="0" w:space="0" w:color="auto"/>
            <w:right w:val="none" w:sz="0" w:space="0" w:color="auto"/>
          </w:divBdr>
        </w:div>
        <w:div w:id="1325546957">
          <w:marLeft w:val="0"/>
          <w:marRight w:val="0"/>
          <w:marTop w:val="0"/>
          <w:marBottom w:val="0"/>
          <w:divBdr>
            <w:top w:val="none" w:sz="0" w:space="0" w:color="auto"/>
            <w:left w:val="none" w:sz="0" w:space="0" w:color="auto"/>
            <w:bottom w:val="none" w:sz="0" w:space="0" w:color="auto"/>
            <w:right w:val="none" w:sz="0" w:space="0" w:color="auto"/>
          </w:divBdr>
        </w:div>
        <w:div w:id="1354308040">
          <w:marLeft w:val="0"/>
          <w:marRight w:val="0"/>
          <w:marTop w:val="0"/>
          <w:marBottom w:val="0"/>
          <w:divBdr>
            <w:top w:val="none" w:sz="0" w:space="0" w:color="auto"/>
            <w:left w:val="none" w:sz="0" w:space="0" w:color="auto"/>
            <w:bottom w:val="none" w:sz="0" w:space="0" w:color="auto"/>
            <w:right w:val="none" w:sz="0" w:space="0" w:color="auto"/>
          </w:divBdr>
        </w:div>
        <w:div w:id="1785224951">
          <w:marLeft w:val="0"/>
          <w:marRight w:val="0"/>
          <w:marTop w:val="0"/>
          <w:marBottom w:val="0"/>
          <w:divBdr>
            <w:top w:val="none" w:sz="0" w:space="0" w:color="auto"/>
            <w:left w:val="none" w:sz="0" w:space="0" w:color="auto"/>
            <w:bottom w:val="none" w:sz="0" w:space="0" w:color="auto"/>
            <w:right w:val="none" w:sz="0" w:space="0" w:color="auto"/>
          </w:divBdr>
        </w:div>
        <w:div w:id="1801460279">
          <w:marLeft w:val="0"/>
          <w:marRight w:val="0"/>
          <w:marTop w:val="0"/>
          <w:marBottom w:val="0"/>
          <w:divBdr>
            <w:top w:val="none" w:sz="0" w:space="0" w:color="auto"/>
            <w:left w:val="none" w:sz="0" w:space="0" w:color="auto"/>
            <w:bottom w:val="none" w:sz="0" w:space="0" w:color="auto"/>
            <w:right w:val="none" w:sz="0" w:space="0" w:color="auto"/>
          </w:divBdr>
        </w:div>
        <w:div w:id="1905411356">
          <w:marLeft w:val="0"/>
          <w:marRight w:val="0"/>
          <w:marTop w:val="0"/>
          <w:marBottom w:val="0"/>
          <w:divBdr>
            <w:top w:val="none" w:sz="0" w:space="0" w:color="auto"/>
            <w:left w:val="none" w:sz="0" w:space="0" w:color="auto"/>
            <w:bottom w:val="none" w:sz="0" w:space="0" w:color="auto"/>
            <w:right w:val="none" w:sz="0" w:space="0" w:color="auto"/>
          </w:divBdr>
        </w:div>
        <w:div w:id="1916281428">
          <w:marLeft w:val="0"/>
          <w:marRight w:val="0"/>
          <w:marTop w:val="0"/>
          <w:marBottom w:val="0"/>
          <w:divBdr>
            <w:top w:val="none" w:sz="0" w:space="0" w:color="auto"/>
            <w:left w:val="none" w:sz="0" w:space="0" w:color="auto"/>
            <w:bottom w:val="none" w:sz="0" w:space="0" w:color="auto"/>
            <w:right w:val="none" w:sz="0" w:space="0" w:color="auto"/>
          </w:divBdr>
        </w:div>
        <w:div w:id="1925138563">
          <w:marLeft w:val="0"/>
          <w:marRight w:val="0"/>
          <w:marTop w:val="0"/>
          <w:marBottom w:val="0"/>
          <w:divBdr>
            <w:top w:val="none" w:sz="0" w:space="0" w:color="auto"/>
            <w:left w:val="none" w:sz="0" w:space="0" w:color="auto"/>
            <w:bottom w:val="none" w:sz="0" w:space="0" w:color="auto"/>
            <w:right w:val="none" w:sz="0" w:space="0" w:color="auto"/>
          </w:divBdr>
        </w:div>
        <w:div w:id="2051952272">
          <w:marLeft w:val="0"/>
          <w:marRight w:val="0"/>
          <w:marTop w:val="0"/>
          <w:marBottom w:val="0"/>
          <w:divBdr>
            <w:top w:val="none" w:sz="0" w:space="0" w:color="auto"/>
            <w:left w:val="none" w:sz="0" w:space="0" w:color="auto"/>
            <w:bottom w:val="none" w:sz="0" w:space="0" w:color="auto"/>
            <w:right w:val="none" w:sz="0" w:space="0" w:color="auto"/>
          </w:divBdr>
        </w:div>
      </w:divsChild>
    </w:div>
    <w:div w:id="640425367">
      <w:bodyDiv w:val="1"/>
      <w:marLeft w:val="0"/>
      <w:marRight w:val="0"/>
      <w:marTop w:val="0"/>
      <w:marBottom w:val="0"/>
      <w:divBdr>
        <w:top w:val="none" w:sz="0" w:space="0" w:color="auto"/>
        <w:left w:val="none" w:sz="0" w:space="0" w:color="auto"/>
        <w:bottom w:val="none" w:sz="0" w:space="0" w:color="auto"/>
        <w:right w:val="none" w:sz="0" w:space="0" w:color="auto"/>
      </w:divBdr>
      <w:divsChild>
        <w:div w:id="31657209">
          <w:marLeft w:val="0"/>
          <w:marRight w:val="0"/>
          <w:marTop w:val="0"/>
          <w:marBottom w:val="0"/>
          <w:divBdr>
            <w:top w:val="none" w:sz="0" w:space="0" w:color="auto"/>
            <w:left w:val="none" w:sz="0" w:space="0" w:color="auto"/>
            <w:bottom w:val="none" w:sz="0" w:space="0" w:color="auto"/>
            <w:right w:val="none" w:sz="0" w:space="0" w:color="auto"/>
          </w:divBdr>
          <w:divsChild>
            <w:div w:id="90206730">
              <w:marLeft w:val="0"/>
              <w:marRight w:val="0"/>
              <w:marTop w:val="0"/>
              <w:marBottom w:val="0"/>
              <w:divBdr>
                <w:top w:val="none" w:sz="0" w:space="0" w:color="auto"/>
                <w:left w:val="none" w:sz="0" w:space="0" w:color="auto"/>
                <w:bottom w:val="none" w:sz="0" w:space="0" w:color="auto"/>
                <w:right w:val="none" w:sz="0" w:space="0" w:color="auto"/>
              </w:divBdr>
            </w:div>
            <w:div w:id="926618030">
              <w:marLeft w:val="0"/>
              <w:marRight w:val="0"/>
              <w:marTop w:val="0"/>
              <w:marBottom w:val="0"/>
              <w:divBdr>
                <w:top w:val="none" w:sz="0" w:space="0" w:color="auto"/>
                <w:left w:val="none" w:sz="0" w:space="0" w:color="auto"/>
                <w:bottom w:val="none" w:sz="0" w:space="0" w:color="auto"/>
                <w:right w:val="none" w:sz="0" w:space="0" w:color="auto"/>
              </w:divBdr>
            </w:div>
            <w:div w:id="976950797">
              <w:marLeft w:val="0"/>
              <w:marRight w:val="0"/>
              <w:marTop w:val="0"/>
              <w:marBottom w:val="0"/>
              <w:divBdr>
                <w:top w:val="none" w:sz="0" w:space="0" w:color="auto"/>
                <w:left w:val="none" w:sz="0" w:space="0" w:color="auto"/>
                <w:bottom w:val="none" w:sz="0" w:space="0" w:color="auto"/>
                <w:right w:val="none" w:sz="0" w:space="0" w:color="auto"/>
              </w:divBdr>
            </w:div>
            <w:div w:id="1167089703">
              <w:marLeft w:val="0"/>
              <w:marRight w:val="0"/>
              <w:marTop w:val="0"/>
              <w:marBottom w:val="0"/>
              <w:divBdr>
                <w:top w:val="none" w:sz="0" w:space="0" w:color="auto"/>
                <w:left w:val="none" w:sz="0" w:space="0" w:color="auto"/>
                <w:bottom w:val="none" w:sz="0" w:space="0" w:color="auto"/>
                <w:right w:val="none" w:sz="0" w:space="0" w:color="auto"/>
              </w:divBdr>
            </w:div>
            <w:div w:id="1336155214">
              <w:marLeft w:val="0"/>
              <w:marRight w:val="0"/>
              <w:marTop w:val="0"/>
              <w:marBottom w:val="0"/>
              <w:divBdr>
                <w:top w:val="none" w:sz="0" w:space="0" w:color="auto"/>
                <w:left w:val="none" w:sz="0" w:space="0" w:color="auto"/>
                <w:bottom w:val="none" w:sz="0" w:space="0" w:color="auto"/>
                <w:right w:val="none" w:sz="0" w:space="0" w:color="auto"/>
              </w:divBdr>
            </w:div>
            <w:div w:id="1616667655">
              <w:marLeft w:val="0"/>
              <w:marRight w:val="0"/>
              <w:marTop w:val="0"/>
              <w:marBottom w:val="0"/>
              <w:divBdr>
                <w:top w:val="none" w:sz="0" w:space="0" w:color="auto"/>
                <w:left w:val="none" w:sz="0" w:space="0" w:color="auto"/>
                <w:bottom w:val="none" w:sz="0" w:space="0" w:color="auto"/>
                <w:right w:val="none" w:sz="0" w:space="0" w:color="auto"/>
              </w:divBdr>
            </w:div>
            <w:div w:id="1724477618">
              <w:marLeft w:val="0"/>
              <w:marRight w:val="0"/>
              <w:marTop w:val="0"/>
              <w:marBottom w:val="0"/>
              <w:divBdr>
                <w:top w:val="none" w:sz="0" w:space="0" w:color="auto"/>
                <w:left w:val="none" w:sz="0" w:space="0" w:color="auto"/>
                <w:bottom w:val="none" w:sz="0" w:space="0" w:color="auto"/>
                <w:right w:val="none" w:sz="0" w:space="0" w:color="auto"/>
              </w:divBdr>
            </w:div>
            <w:div w:id="1769154428">
              <w:marLeft w:val="0"/>
              <w:marRight w:val="0"/>
              <w:marTop w:val="0"/>
              <w:marBottom w:val="0"/>
              <w:divBdr>
                <w:top w:val="none" w:sz="0" w:space="0" w:color="auto"/>
                <w:left w:val="none" w:sz="0" w:space="0" w:color="auto"/>
                <w:bottom w:val="none" w:sz="0" w:space="0" w:color="auto"/>
                <w:right w:val="none" w:sz="0" w:space="0" w:color="auto"/>
              </w:divBdr>
            </w:div>
            <w:div w:id="1785953972">
              <w:marLeft w:val="0"/>
              <w:marRight w:val="0"/>
              <w:marTop w:val="0"/>
              <w:marBottom w:val="0"/>
              <w:divBdr>
                <w:top w:val="none" w:sz="0" w:space="0" w:color="auto"/>
                <w:left w:val="none" w:sz="0" w:space="0" w:color="auto"/>
                <w:bottom w:val="none" w:sz="0" w:space="0" w:color="auto"/>
                <w:right w:val="none" w:sz="0" w:space="0" w:color="auto"/>
              </w:divBdr>
            </w:div>
            <w:div w:id="1818104292">
              <w:marLeft w:val="0"/>
              <w:marRight w:val="0"/>
              <w:marTop w:val="0"/>
              <w:marBottom w:val="0"/>
              <w:divBdr>
                <w:top w:val="none" w:sz="0" w:space="0" w:color="auto"/>
                <w:left w:val="none" w:sz="0" w:space="0" w:color="auto"/>
                <w:bottom w:val="none" w:sz="0" w:space="0" w:color="auto"/>
                <w:right w:val="none" w:sz="0" w:space="0" w:color="auto"/>
              </w:divBdr>
            </w:div>
            <w:div w:id="1870992027">
              <w:marLeft w:val="0"/>
              <w:marRight w:val="0"/>
              <w:marTop w:val="0"/>
              <w:marBottom w:val="0"/>
              <w:divBdr>
                <w:top w:val="none" w:sz="0" w:space="0" w:color="auto"/>
                <w:left w:val="none" w:sz="0" w:space="0" w:color="auto"/>
                <w:bottom w:val="none" w:sz="0" w:space="0" w:color="auto"/>
                <w:right w:val="none" w:sz="0" w:space="0" w:color="auto"/>
              </w:divBdr>
            </w:div>
          </w:divsChild>
        </w:div>
        <w:div w:id="521364442">
          <w:marLeft w:val="0"/>
          <w:marRight w:val="0"/>
          <w:marTop w:val="0"/>
          <w:marBottom w:val="0"/>
          <w:divBdr>
            <w:top w:val="none" w:sz="0" w:space="0" w:color="auto"/>
            <w:left w:val="none" w:sz="0" w:space="0" w:color="auto"/>
            <w:bottom w:val="none" w:sz="0" w:space="0" w:color="auto"/>
            <w:right w:val="none" w:sz="0" w:space="0" w:color="auto"/>
          </w:divBdr>
        </w:div>
        <w:div w:id="1268466783">
          <w:marLeft w:val="0"/>
          <w:marRight w:val="0"/>
          <w:marTop w:val="0"/>
          <w:marBottom w:val="0"/>
          <w:divBdr>
            <w:top w:val="none" w:sz="0" w:space="0" w:color="auto"/>
            <w:left w:val="none" w:sz="0" w:space="0" w:color="auto"/>
            <w:bottom w:val="none" w:sz="0" w:space="0" w:color="auto"/>
            <w:right w:val="none" w:sz="0" w:space="0" w:color="auto"/>
          </w:divBdr>
        </w:div>
        <w:div w:id="2013945400">
          <w:marLeft w:val="0"/>
          <w:marRight w:val="0"/>
          <w:marTop w:val="0"/>
          <w:marBottom w:val="0"/>
          <w:divBdr>
            <w:top w:val="none" w:sz="0" w:space="0" w:color="auto"/>
            <w:left w:val="none" w:sz="0" w:space="0" w:color="auto"/>
            <w:bottom w:val="none" w:sz="0" w:space="0" w:color="auto"/>
            <w:right w:val="none" w:sz="0" w:space="0" w:color="auto"/>
          </w:divBdr>
        </w:div>
        <w:div w:id="2144498199">
          <w:marLeft w:val="0"/>
          <w:marRight w:val="0"/>
          <w:marTop w:val="0"/>
          <w:marBottom w:val="0"/>
          <w:divBdr>
            <w:top w:val="none" w:sz="0" w:space="0" w:color="auto"/>
            <w:left w:val="none" w:sz="0" w:space="0" w:color="auto"/>
            <w:bottom w:val="none" w:sz="0" w:space="0" w:color="auto"/>
            <w:right w:val="none" w:sz="0" w:space="0" w:color="auto"/>
          </w:divBdr>
        </w:div>
      </w:divsChild>
    </w:div>
    <w:div w:id="786194204">
      <w:bodyDiv w:val="1"/>
      <w:marLeft w:val="0"/>
      <w:marRight w:val="0"/>
      <w:marTop w:val="0"/>
      <w:marBottom w:val="0"/>
      <w:divBdr>
        <w:top w:val="none" w:sz="0" w:space="0" w:color="auto"/>
        <w:left w:val="none" w:sz="0" w:space="0" w:color="auto"/>
        <w:bottom w:val="none" w:sz="0" w:space="0" w:color="auto"/>
        <w:right w:val="none" w:sz="0" w:space="0" w:color="auto"/>
      </w:divBdr>
      <w:divsChild>
        <w:div w:id="567960934">
          <w:marLeft w:val="0"/>
          <w:marRight w:val="0"/>
          <w:marTop w:val="0"/>
          <w:marBottom w:val="0"/>
          <w:divBdr>
            <w:top w:val="none" w:sz="0" w:space="0" w:color="auto"/>
            <w:left w:val="none" w:sz="0" w:space="0" w:color="auto"/>
            <w:bottom w:val="none" w:sz="0" w:space="0" w:color="auto"/>
            <w:right w:val="none" w:sz="0" w:space="0" w:color="auto"/>
          </w:divBdr>
          <w:divsChild>
            <w:div w:id="811168036">
              <w:marLeft w:val="0"/>
              <w:marRight w:val="0"/>
              <w:marTop w:val="0"/>
              <w:marBottom w:val="0"/>
              <w:divBdr>
                <w:top w:val="none" w:sz="0" w:space="0" w:color="auto"/>
                <w:left w:val="none" w:sz="0" w:space="0" w:color="auto"/>
                <w:bottom w:val="none" w:sz="0" w:space="0" w:color="auto"/>
                <w:right w:val="none" w:sz="0" w:space="0" w:color="auto"/>
              </w:divBdr>
              <w:divsChild>
                <w:div w:id="317655862">
                  <w:marLeft w:val="0"/>
                  <w:marRight w:val="0"/>
                  <w:marTop w:val="0"/>
                  <w:marBottom w:val="0"/>
                  <w:divBdr>
                    <w:top w:val="none" w:sz="0" w:space="0" w:color="auto"/>
                    <w:left w:val="none" w:sz="0" w:space="0" w:color="auto"/>
                    <w:bottom w:val="none" w:sz="0" w:space="0" w:color="auto"/>
                    <w:right w:val="none" w:sz="0" w:space="0" w:color="auto"/>
                  </w:divBdr>
                  <w:divsChild>
                    <w:div w:id="1956865759">
                      <w:marLeft w:val="0"/>
                      <w:marRight w:val="0"/>
                      <w:marTop w:val="0"/>
                      <w:marBottom w:val="0"/>
                      <w:divBdr>
                        <w:top w:val="none" w:sz="0" w:space="0" w:color="auto"/>
                        <w:left w:val="none" w:sz="0" w:space="0" w:color="auto"/>
                        <w:bottom w:val="none" w:sz="0" w:space="0" w:color="auto"/>
                        <w:right w:val="none" w:sz="0" w:space="0" w:color="auto"/>
                      </w:divBdr>
                      <w:divsChild>
                        <w:div w:id="1313410495">
                          <w:marLeft w:val="0"/>
                          <w:marRight w:val="0"/>
                          <w:marTop w:val="0"/>
                          <w:marBottom w:val="0"/>
                          <w:divBdr>
                            <w:top w:val="none" w:sz="0" w:space="0" w:color="auto"/>
                            <w:left w:val="none" w:sz="0" w:space="0" w:color="auto"/>
                            <w:bottom w:val="none" w:sz="0" w:space="0" w:color="auto"/>
                            <w:right w:val="none" w:sz="0" w:space="0" w:color="auto"/>
                          </w:divBdr>
                          <w:divsChild>
                            <w:div w:id="1085998382">
                              <w:marLeft w:val="0"/>
                              <w:marRight w:val="0"/>
                              <w:marTop w:val="0"/>
                              <w:marBottom w:val="0"/>
                              <w:divBdr>
                                <w:top w:val="none" w:sz="0" w:space="0" w:color="auto"/>
                                <w:left w:val="none" w:sz="0" w:space="0" w:color="auto"/>
                                <w:bottom w:val="none" w:sz="0" w:space="0" w:color="auto"/>
                                <w:right w:val="none" w:sz="0" w:space="0" w:color="auto"/>
                              </w:divBdr>
                              <w:divsChild>
                                <w:div w:id="1497653323">
                                  <w:marLeft w:val="0"/>
                                  <w:marRight w:val="0"/>
                                  <w:marTop w:val="0"/>
                                  <w:marBottom w:val="0"/>
                                  <w:divBdr>
                                    <w:top w:val="none" w:sz="0" w:space="0" w:color="auto"/>
                                    <w:left w:val="none" w:sz="0" w:space="0" w:color="auto"/>
                                    <w:bottom w:val="none" w:sz="0" w:space="0" w:color="auto"/>
                                    <w:right w:val="none" w:sz="0" w:space="0" w:color="auto"/>
                                  </w:divBdr>
                                  <w:divsChild>
                                    <w:div w:id="593325089">
                                      <w:marLeft w:val="0"/>
                                      <w:marRight w:val="0"/>
                                      <w:marTop w:val="0"/>
                                      <w:marBottom w:val="0"/>
                                      <w:divBdr>
                                        <w:top w:val="none" w:sz="0" w:space="0" w:color="auto"/>
                                        <w:left w:val="none" w:sz="0" w:space="0" w:color="auto"/>
                                        <w:bottom w:val="none" w:sz="0" w:space="0" w:color="auto"/>
                                        <w:right w:val="none" w:sz="0" w:space="0" w:color="auto"/>
                                      </w:divBdr>
                                      <w:divsChild>
                                        <w:div w:id="1839924182">
                                          <w:marLeft w:val="0"/>
                                          <w:marRight w:val="0"/>
                                          <w:marTop w:val="0"/>
                                          <w:marBottom w:val="0"/>
                                          <w:divBdr>
                                            <w:top w:val="none" w:sz="0" w:space="0" w:color="auto"/>
                                            <w:left w:val="none" w:sz="0" w:space="0" w:color="auto"/>
                                            <w:bottom w:val="none" w:sz="0" w:space="0" w:color="auto"/>
                                            <w:right w:val="none" w:sz="0" w:space="0" w:color="auto"/>
                                          </w:divBdr>
                                          <w:divsChild>
                                            <w:div w:id="1129055615">
                                              <w:marLeft w:val="0"/>
                                              <w:marRight w:val="0"/>
                                              <w:marTop w:val="0"/>
                                              <w:marBottom w:val="0"/>
                                              <w:divBdr>
                                                <w:top w:val="none" w:sz="0" w:space="0" w:color="auto"/>
                                                <w:left w:val="none" w:sz="0" w:space="0" w:color="auto"/>
                                                <w:bottom w:val="none" w:sz="0" w:space="0" w:color="auto"/>
                                                <w:right w:val="none" w:sz="0" w:space="0" w:color="auto"/>
                                              </w:divBdr>
                                              <w:divsChild>
                                                <w:div w:id="1440292521">
                                                  <w:marLeft w:val="0"/>
                                                  <w:marRight w:val="0"/>
                                                  <w:marTop w:val="0"/>
                                                  <w:marBottom w:val="0"/>
                                                  <w:divBdr>
                                                    <w:top w:val="none" w:sz="0" w:space="0" w:color="auto"/>
                                                    <w:left w:val="none" w:sz="0" w:space="0" w:color="auto"/>
                                                    <w:bottom w:val="none" w:sz="0" w:space="0" w:color="auto"/>
                                                    <w:right w:val="none" w:sz="0" w:space="0" w:color="auto"/>
                                                  </w:divBdr>
                                                  <w:divsChild>
                                                    <w:div w:id="2088458448">
                                                      <w:marLeft w:val="0"/>
                                                      <w:marRight w:val="0"/>
                                                      <w:marTop w:val="0"/>
                                                      <w:marBottom w:val="0"/>
                                                      <w:divBdr>
                                                        <w:top w:val="none" w:sz="0" w:space="0" w:color="auto"/>
                                                        <w:left w:val="none" w:sz="0" w:space="0" w:color="auto"/>
                                                        <w:bottom w:val="none" w:sz="0" w:space="0" w:color="auto"/>
                                                        <w:right w:val="none" w:sz="0" w:space="0" w:color="auto"/>
                                                      </w:divBdr>
                                                      <w:divsChild>
                                                        <w:div w:id="1201239515">
                                                          <w:marLeft w:val="0"/>
                                                          <w:marRight w:val="0"/>
                                                          <w:marTop w:val="0"/>
                                                          <w:marBottom w:val="0"/>
                                                          <w:divBdr>
                                                            <w:top w:val="none" w:sz="0" w:space="0" w:color="auto"/>
                                                            <w:left w:val="none" w:sz="0" w:space="0" w:color="auto"/>
                                                            <w:bottom w:val="none" w:sz="0" w:space="0" w:color="auto"/>
                                                            <w:right w:val="none" w:sz="0" w:space="0" w:color="auto"/>
                                                          </w:divBdr>
                                                          <w:divsChild>
                                                            <w:div w:id="1455516131">
                                                              <w:marLeft w:val="0"/>
                                                              <w:marRight w:val="0"/>
                                                              <w:marTop w:val="0"/>
                                                              <w:marBottom w:val="0"/>
                                                              <w:divBdr>
                                                                <w:top w:val="none" w:sz="0" w:space="0" w:color="auto"/>
                                                                <w:left w:val="none" w:sz="0" w:space="0" w:color="auto"/>
                                                                <w:bottom w:val="none" w:sz="0" w:space="0" w:color="auto"/>
                                                                <w:right w:val="none" w:sz="0" w:space="0" w:color="auto"/>
                                                              </w:divBdr>
                                                              <w:divsChild>
                                                                <w:div w:id="1482389064">
                                                                  <w:marLeft w:val="0"/>
                                                                  <w:marRight w:val="0"/>
                                                                  <w:marTop w:val="0"/>
                                                                  <w:marBottom w:val="0"/>
                                                                  <w:divBdr>
                                                                    <w:top w:val="none" w:sz="0" w:space="0" w:color="auto"/>
                                                                    <w:left w:val="none" w:sz="0" w:space="0" w:color="auto"/>
                                                                    <w:bottom w:val="none" w:sz="0" w:space="0" w:color="auto"/>
                                                                    <w:right w:val="none" w:sz="0" w:space="0" w:color="auto"/>
                                                                  </w:divBdr>
                                                                  <w:divsChild>
                                                                    <w:div w:id="837423628">
                                                                      <w:marLeft w:val="0"/>
                                                                      <w:marRight w:val="0"/>
                                                                      <w:marTop w:val="0"/>
                                                                      <w:marBottom w:val="0"/>
                                                                      <w:divBdr>
                                                                        <w:top w:val="none" w:sz="0" w:space="0" w:color="auto"/>
                                                                        <w:left w:val="none" w:sz="0" w:space="0" w:color="auto"/>
                                                                        <w:bottom w:val="none" w:sz="0" w:space="0" w:color="auto"/>
                                                                        <w:right w:val="none" w:sz="0" w:space="0" w:color="auto"/>
                                                                      </w:divBdr>
                                                                      <w:divsChild>
                                                                        <w:div w:id="13321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980809">
      <w:bodyDiv w:val="1"/>
      <w:marLeft w:val="0"/>
      <w:marRight w:val="0"/>
      <w:marTop w:val="0"/>
      <w:marBottom w:val="0"/>
      <w:divBdr>
        <w:top w:val="none" w:sz="0" w:space="0" w:color="auto"/>
        <w:left w:val="none" w:sz="0" w:space="0" w:color="auto"/>
        <w:bottom w:val="none" w:sz="0" w:space="0" w:color="auto"/>
        <w:right w:val="none" w:sz="0" w:space="0" w:color="auto"/>
      </w:divBdr>
      <w:divsChild>
        <w:div w:id="26684508">
          <w:marLeft w:val="0"/>
          <w:marRight w:val="0"/>
          <w:marTop w:val="0"/>
          <w:marBottom w:val="0"/>
          <w:divBdr>
            <w:top w:val="none" w:sz="0" w:space="0" w:color="auto"/>
            <w:left w:val="none" w:sz="0" w:space="0" w:color="auto"/>
            <w:bottom w:val="none" w:sz="0" w:space="0" w:color="auto"/>
            <w:right w:val="none" w:sz="0" w:space="0" w:color="auto"/>
          </w:divBdr>
        </w:div>
        <w:div w:id="164173188">
          <w:marLeft w:val="0"/>
          <w:marRight w:val="0"/>
          <w:marTop w:val="0"/>
          <w:marBottom w:val="0"/>
          <w:divBdr>
            <w:top w:val="none" w:sz="0" w:space="0" w:color="auto"/>
            <w:left w:val="none" w:sz="0" w:space="0" w:color="auto"/>
            <w:bottom w:val="none" w:sz="0" w:space="0" w:color="auto"/>
            <w:right w:val="none" w:sz="0" w:space="0" w:color="auto"/>
          </w:divBdr>
        </w:div>
        <w:div w:id="266814619">
          <w:marLeft w:val="0"/>
          <w:marRight w:val="0"/>
          <w:marTop w:val="0"/>
          <w:marBottom w:val="0"/>
          <w:divBdr>
            <w:top w:val="none" w:sz="0" w:space="0" w:color="auto"/>
            <w:left w:val="none" w:sz="0" w:space="0" w:color="auto"/>
            <w:bottom w:val="none" w:sz="0" w:space="0" w:color="auto"/>
            <w:right w:val="none" w:sz="0" w:space="0" w:color="auto"/>
          </w:divBdr>
        </w:div>
        <w:div w:id="611280292">
          <w:marLeft w:val="0"/>
          <w:marRight w:val="0"/>
          <w:marTop w:val="0"/>
          <w:marBottom w:val="0"/>
          <w:divBdr>
            <w:top w:val="none" w:sz="0" w:space="0" w:color="auto"/>
            <w:left w:val="none" w:sz="0" w:space="0" w:color="auto"/>
            <w:bottom w:val="none" w:sz="0" w:space="0" w:color="auto"/>
            <w:right w:val="none" w:sz="0" w:space="0" w:color="auto"/>
          </w:divBdr>
        </w:div>
        <w:div w:id="744305012">
          <w:marLeft w:val="0"/>
          <w:marRight w:val="0"/>
          <w:marTop w:val="0"/>
          <w:marBottom w:val="0"/>
          <w:divBdr>
            <w:top w:val="none" w:sz="0" w:space="0" w:color="auto"/>
            <w:left w:val="none" w:sz="0" w:space="0" w:color="auto"/>
            <w:bottom w:val="none" w:sz="0" w:space="0" w:color="auto"/>
            <w:right w:val="none" w:sz="0" w:space="0" w:color="auto"/>
          </w:divBdr>
        </w:div>
        <w:div w:id="761727121">
          <w:marLeft w:val="0"/>
          <w:marRight w:val="0"/>
          <w:marTop w:val="0"/>
          <w:marBottom w:val="0"/>
          <w:divBdr>
            <w:top w:val="none" w:sz="0" w:space="0" w:color="auto"/>
            <w:left w:val="none" w:sz="0" w:space="0" w:color="auto"/>
            <w:bottom w:val="none" w:sz="0" w:space="0" w:color="auto"/>
            <w:right w:val="none" w:sz="0" w:space="0" w:color="auto"/>
          </w:divBdr>
        </w:div>
        <w:div w:id="769547574">
          <w:marLeft w:val="0"/>
          <w:marRight w:val="0"/>
          <w:marTop w:val="0"/>
          <w:marBottom w:val="0"/>
          <w:divBdr>
            <w:top w:val="none" w:sz="0" w:space="0" w:color="auto"/>
            <w:left w:val="none" w:sz="0" w:space="0" w:color="auto"/>
            <w:bottom w:val="none" w:sz="0" w:space="0" w:color="auto"/>
            <w:right w:val="none" w:sz="0" w:space="0" w:color="auto"/>
          </w:divBdr>
        </w:div>
        <w:div w:id="837883982">
          <w:marLeft w:val="0"/>
          <w:marRight w:val="0"/>
          <w:marTop w:val="0"/>
          <w:marBottom w:val="0"/>
          <w:divBdr>
            <w:top w:val="none" w:sz="0" w:space="0" w:color="auto"/>
            <w:left w:val="none" w:sz="0" w:space="0" w:color="auto"/>
            <w:bottom w:val="none" w:sz="0" w:space="0" w:color="auto"/>
            <w:right w:val="none" w:sz="0" w:space="0" w:color="auto"/>
          </w:divBdr>
        </w:div>
        <w:div w:id="1029180008">
          <w:marLeft w:val="0"/>
          <w:marRight w:val="0"/>
          <w:marTop w:val="0"/>
          <w:marBottom w:val="0"/>
          <w:divBdr>
            <w:top w:val="none" w:sz="0" w:space="0" w:color="auto"/>
            <w:left w:val="none" w:sz="0" w:space="0" w:color="auto"/>
            <w:bottom w:val="none" w:sz="0" w:space="0" w:color="auto"/>
            <w:right w:val="none" w:sz="0" w:space="0" w:color="auto"/>
          </w:divBdr>
        </w:div>
        <w:div w:id="1083062031">
          <w:marLeft w:val="0"/>
          <w:marRight w:val="0"/>
          <w:marTop w:val="0"/>
          <w:marBottom w:val="0"/>
          <w:divBdr>
            <w:top w:val="none" w:sz="0" w:space="0" w:color="auto"/>
            <w:left w:val="none" w:sz="0" w:space="0" w:color="auto"/>
            <w:bottom w:val="none" w:sz="0" w:space="0" w:color="auto"/>
            <w:right w:val="none" w:sz="0" w:space="0" w:color="auto"/>
          </w:divBdr>
        </w:div>
        <w:div w:id="1445340874">
          <w:marLeft w:val="0"/>
          <w:marRight w:val="0"/>
          <w:marTop w:val="0"/>
          <w:marBottom w:val="0"/>
          <w:divBdr>
            <w:top w:val="none" w:sz="0" w:space="0" w:color="auto"/>
            <w:left w:val="none" w:sz="0" w:space="0" w:color="auto"/>
            <w:bottom w:val="none" w:sz="0" w:space="0" w:color="auto"/>
            <w:right w:val="none" w:sz="0" w:space="0" w:color="auto"/>
          </w:divBdr>
        </w:div>
        <w:div w:id="1548294828">
          <w:marLeft w:val="0"/>
          <w:marRight w:val="0"/>
          <w:marTop w:val="0"/>
          <w:marBottom w:val="0"/>
          <w:divBdr>
            <w:top w:val="none" w:sz="0" w:space="0" w:color="auto"/>
            <w:left w:val="none" w:sz="0" w:space="0" w:color="auto"/>
            <w:bottom w:val="none" w:sz="0" w:space="0" w:color="auto"/>
            <w:right w:val="none" w:sz="0" w:space="0" w:color="auto"/>
          </w:divBdr>
        </w:div>
        <w:div w:id="1558279952">
          <w:marLeft w:val="0"/>
          <w:marRight w:val="0"/>
          <w:marTop w:val="0"/>
          <w:marBottom w:val="0"/>
          <w:divBdr>
            <w:top w:val="none" w:sz="0" w:space="0" w:color="auto"/>
            <w:left w:val="none" w:sz="0" w:space="0" w:color="auto"/>
            <w:bottom w:val="none" w:sz="0" w:space="0" w:color="auto"/>
            <w:right w:val="none" w:sz="0" w:space="0" w:color="auto"/>
          </w:divBdr>
        </w:div>
        <w:div w:id="1710450645">
          <w:marLeft w:val="0"/>
          <w:marRight w:val="0"/>
          <w:marTop w:val="0"/>
          <w:marBottom w:val="0"/>
          <w:divBdr>
            <w:top w:val="none" w:sz="0" w:space="0" w:color="auto"/>
            <w:left w:val="none" w:sz="0" w:space="0" w:color="auto"/>
            <w:bottom w:val="none" w:sz="0" w:space="0" w:color="auto"/>
            <w:right w:val="none" w:sz="0" w:space="0" w:color="auto"/>
          </w:divBdr>
        </w:div>
        <w:div w:id="1732536235">
          <w:marLeft w:val="0"/>
          <w:marRight w:val="0"/>
          <w:marTop w:val="0"/>
          <w:marBottom w:val="0"/>
          <w:divBdr>
            <w:top w:val="none" w:sz="0" w:space="0" w:color="auto"/>
            <w:left w:val="none" w:sz="0" w:space="0" w:color="auto"/>
            <w:bottom w:val="none" w:sz="0" w:space="0" w:color="auto"/>
            <w:right w:val="none" w:sz="0" w:space="0" w:color="auto"/>
          </w:divBdr>
        </w:div>
        <w:div w:id="1750957063">
          <w:marLeft w:val="0"/>
          <w:marRight w:val="0"/>
          <w:marTop w:val="0"/>
          <w:marBottom w:val="0"/>
          <w:divBdr>
            <w:top w:val="none" w:sz="0" w:space="0" w:color="auto"/>
            <w:left w:val="none" w:sz="0" w:space="0" w:color="auto"/>
            <w:bottom w:val="none" w:sz="0" w:space="0" w:color="auto"/>
            <w:right w:val="none" w:sz="0" w:space="0" w:color="auto"/>
          </w:divBdr>
        </w:div>
        <w:div w:id="1839614414">
          <w:marLeft w:val="0"/>
          <w:marRight w:val="0"/>
          <w:marTop w:val="0"/>
          <w:marBottom w:val="0"/>
          <w:divBdr>
            <w:top w:val="none" w:sz="0" w:space="0" w:color="auto"/>
            <w:left w:val="none" w:sz="0" w:space="0" w:color="auto"/>
            <w:bottom w:val="none" w:sz="0" w:space="0" w:color="auto"/>
            <w:right w:val="none" w:sz="0" w:space="0" w:color="auto"/>
          </w:divBdr>
        </w:div>
        <w:div w:id="1878423098">
          <w:marLeft w:val="0"/>
          <w:marRight w:val="0"/>
          <w:marTop w:val="0"/>
          <w:marBottom w:val="0"/>
          <w:divBdr>
            <w:top w:val="none" w:sz="0" w:space="0" w:color="auto"/>
            <w:left w:val="none" w:sz="0" w:space="0" w:color="auto"/>
            <w:bottom w:val="none" w:sz="0" w:space="0" w:color="auto"/>
            <w:right w:val="none" w:sz="0" w:space="0" w:color="auto"/>
          </w:divBdr>
        </w:div>
        <w:div w:id="2008824475">
          <w:marLeft w:val="0"/>
          <w:marRight w:val="0"/>
          <w:marTop w:val="0"/>
          <w:marBottom w:val="0"/>
          <w:divBdr>
            <w:top w:val="none" w:sz="0" w:space="0" w:color="auto"/>
            <w:left w:val="none" w:sz="0" w:space="0" w:color="auto"/>
            <w:bottom w:val="none" w:sz="0" w:space="0" w:color="auto"/>
            <w:right w:val="none" w:sz="0" w:space="0" w:color="auto"/>
          </w:divBdr>
        </w:div>
        <w:div w:id="2036541943">
          <w:marLeft w:val="0"/>
          <w:marRight w:val="0"/>
          <w:marTop w:val="0"/>
          <w:marBottom w:val="0"/>
          <w:divBdr>
            <w:top w:val="none" w:sz="0" w:space="0" w:color="auto"/>
            <w:left w:val="none" w:sz="0" w:space="0" w:color="auto"/>
            <w:bottom w:val="none" w:sz="0" w:space="0" w:color="auto"/>
            <w:right w:val="none" w:sz="0" w:space="0" w:color="auto"/>
          </w:divBdr>
        </w:div>
      </w:divsChild>
    </w:div>
    <w:div w:id="847133259">
      <w:bodyDiv w:val="1"/>
      <w:marLeft w:val="0"/>
      <w:marRight w:val="0"/>
      <w:marTop w:val="0"/>
      <w:marBottom w:val="0"/>
      <w:divBdr>
        <w:top w:val="none" w:sz="0" w:space="0" w:color="auto"/>
        <w:left w:val="none" w:sz="0" w:space="0" w:color="auto"/>
        <w:bottom w:val="none" w:sz="0" w:space="0" w:color="auto"/>
        <w:right w:val="none" w:sz="0" w:space="0" w:color="auto"/>
      </w:divBdr>
    </w:div>
    <w:div w:id="992097602">
      <w:bodyDiv w:val="1"/>
      <w:marLeft w:val="0"/>
      <w:marRight w:val="0"/>
      <w:marTop w:val="0"/>
      <w:marBottom w:val="0"/>
      <w:divBdr>
        <w:top w:val="none" w:sz="0" w:space="0" w:color="auto"/>
        <w:left w:val="none" w:sz="0" w:space="0" w:color="auto"/>
        <w:bottom w:val="none" w:sz="0" w:space="0" w:color="auto"/>
        <w:right w:val="none" w:sz="0" w:space="0" w:color="auto"/>
      </w:divBdr>
    </w:div>
    <w:div w:id="1117414073">
      <w:bodyDiv w:val="1"/>
      <w:marLeft w:val="0"/>
      <w:marRight w:val="0"/>
      <w:marTop w:val="0"/>
      <w:marBottom w:val="0"/>
      <w:divBdr>
        <w:top w:val="none" w:sz="0" w:space="0" w:color="auto"/>
        <w:left w:val="none" w:sz="0" w:space="0" w:color="auto"/>
        <w:bottom w:val="none" w:sz="0" w:space="0" w:color="auto"/>
        <w:right w:val="none" w:sz="0" w:space="0" w:color="auto"/>
      </w:divBdr>
    </w:div>
    <w:div w:id="1183011311">
      <w:bodyDiv w:val="1"/>
      <w:marLeft w:val="0"/>
      <w:marRight w:val="0"/>
      <w:marTop w:val="0"/>
      <w:marBottom w:val="0"/>
      <w:divBdr>
        <w:top w:val="none" w:sz="0" w:space="0" w:color="auto"/>
        <w:left w:val="none" w:sz="0" w:space="0" w:color="auto"/>
        <w:bottom w:val="none" w:sz="0" w:space="0" w:color="auto"/>
        <w:right w:val="none" w:sz="0" w:space="0" w:color="auto"/>
      </w:divBdr>
      <w:divsChild>
        <w:div w:id="558589437">
          <w:marLeft w:val="0"/>
          <w:marRight w:val="0"/>
          <w:marTop w:val="0"/>
          <w:marBottom w:val="0"/>
          <w:divBdr>
            <w:top w:val="none" w:sz="0" w:space="0" w:color="auto"/>
            <w:left w:val="none" w:sz="0" w:space="0" w:color="auto"/>
            <w:bottom w:val="none" w:sz="0" w:space="0" w:color="auto"/>
            <w:right w:val="none" w:sz="0" w:space="0" w:color="auto"/>
          </w:divBdr>
        </w:div>
        <w:div w:id="808323453">
          <w:marLeft w:val="0"/>
          <w:marRight w:val="0"/>
          <w:marTop w:val="0"/>
          <w:marBottom w:val="0"/>
          <w:divBdr>
            <w:top w:val="none" w:sz="0" w:space="0" w:color="auto"/>
            <w:left w:val="none" w:sz="0" w:space="0" w:color="auto"/>
            <w:bottom w:val="none" w:sz="0" w:space="0" w:color="auto"/>
            <w:right w:val="none" w:sz="0" w:space="0" w:color="auto"/>
          </w:divBdr>
        </w:div>
        <w:div w:id="1800803608">
          <w:marLeft w:val="0"/>
          <w:marRight w:val="0"/>
          <w:marTop w:val="0"/>
          <w:marBottom w:val="0"/>
          <w:divBdr>
            <w:top w:val="none" w:sz="0" w:space="0" w:color="auto"/>
            <w:left w:val="none" w:sz="0" w:space="0" w:color="auto"/>
            <w:bottom w:val="none" w:sz="0" w:space="0" w:color="auto"/>
            <w:right w:val="none" w:sz="0" w:space="0" w:color="auto"/>
          </w:divBdr>
        </w:div>
        <w:div w:id="2087725525">
          <w:marLeft w:val="0"/>
          <w:marRight w:val="0"/>
          <w:marTop w:val="0"/>
          <w:marBottom w:val="0"/>
          <w:divBdr>
            <w:top w:val="none" w:sz="0" w:space="0" w:color="auto"/>
            <w:left w:val="none" w:sz="0" w:space="0" w:color="auto"/>
            <w:bottom w:val="none" w:sz="0" w:space="0" w:color="auto"/>
            <w:right w:val="none" w:sz="0" w:space="0" w:color="auto"/>
          </w:divBdr>
        </w:div>
        <w:div w:id="2107142998">
          <w:marLeft w:val="0"/>
          <w:marRight w:val="0"/>
          <w:marTop w:val="0"/>
          <w:marBottom w:val="0"/>
          <w:divBdr>
            <w:top w:val="none" w:sz="0" w:space="0" w:color="auto"/>
            <w:left w:val="none" w:sz="0" w:space="0" w:color="auto"/>
            <w:bottom w:val="none" w:sz="0" w:space="0" w:color="auto"/>
            <w:right w:val="none" w:sz="0" w:space="0" w:color="auto"/>
          </w:divBdr>
        </w:div>
      </w:divsChild>
    </w:div>
    <w:div w:id="1391733118">
      <w:bodyDiv w:val="1"/>
      <w:marLeft w:val="0"/>
      <w:marRight w:val="0"/>
      <w:marTop w:val="0"/>
      <w:marBottom w:val="0"/>
      <w:divBdr>
        <w:top w:val="none" w:sz="0" w:space="0" w:color="auto"/>
        <w:left w:val="none" w:sz="0" w:space="0" w:color="auto"/>
        <w:bottom w:val="none" w:sz="0" w:space="0" w:color="auto"/>
        <w:right w:val="none" w:sz="0" w:space="0" w:color="auto"/>
      </w:divBdr>
      <w:divsChild>
        <w:div w:id="1701008325">
          <w:marLeft w:val="0"/>
          <w:marRight w:val="0"/>
          <w:marTop w:val="0"/>
          <w:marBottom w:val="0"/>
          <w:divBdr>
            <w:top w:val="none" w:sz="0" w:space="0" w:color="auto"/>
            <w:left w:val="none" w:sz="0" w:space="0" w:color="auto"/>
            <w:bottom w:val="none" w:sz="0" w:space="0" w:color="auto"/>
            <w:right w:val="none" w:sz="0" w:space="0" w:color="auto"/>
          </w:divBdr>
          <w:divsChild>
            <w:div w:id="1384334006">
              <w:marLeft w:val="0"/>
              <w:marRight w:val="0"/>
              <w:marTop w:val="0"/>
              <w:marBottom w:val="0"/>
              <w:divBdr>
                <w:top w:val="none" w:sz="0" w:space="0" w:color="auto"/>
                <w:left w:val="none" w:sz="0" w:space="0" w:color="auto"/>
                <w:bottom w:val="none" w:sz="0" w:space="0" w:color="auto"/>
                <w:right w:val="none" w:sz="0" w:space="0" w:color="auto"/>
              </w:divBdr>
              <w:divsChild>
                <w:div w:id="362680623">
                  <w:marLeft w:val="0"/>
                  <w:marRight w:val="0"/>
                  <w:marTop w:val="0"/>
                  <w:marBottom w:val="0"/>
                  <w:divBdr>
                    <w:top w:val="none" w:sz="0" w:space="0" w:color="auto"/>
                    <w:left w:val="none" w:sz="0" w:space="0" w:color="auto"/>
                    <w:bottom w:val="none" w:sz="0" w:space="0" w:color="auto"/>
                    <w:right w:val="none" w:sz="0" w:space="0" w:color="auto"/>
                  </w:divBdr>
                  <w:divsChild>
                    <w:div w:id="795611067">
                      <w:marLeft w:val="0"/>
                      <w:marRight w:val="0"/>
                      <w:marTop w:val="0"/>
                      <w:marBottom w:val="0"/>
                      <w:divBdr>
                        <w:top w:val="none" w:sz="0" w:space="0" w:color="auto"/>
                        <w:left w:val="none" w:sz="0" w:space="0" w:color="auto"/>
                        <w:bottom w:val="none" w:sz="0" w:space="0" w:color="auto"/>
                        <w:right w:val="none" w:sz="0" w:space="0" w:color="auto"/>
                      </w:divBdr>
                      <w:divsChild>
                        <w:div w:id="497499795">
                          <w:marLeft w:val="0"/>
                          <w:marRight w:val="0"/>
                          <w:marTop w:val="0"/>
                          <w:marBottom w:val="0"/>
                          <w:divBdr>
                            <w:top w:val="none" w:sz="0" w:space="0" w:color="auto"/>
                            <w:left w:val="none" w:sz="0" w:space="0" w:color="auto"/>
                            <w:bottom w:val="none" w:sz="0" w:space="0" w:color="auto"/>
                            <w:right w:val="none" w:sz="0" w:space="0" w:color="auto"/>
                          </w:divBdr>
                          <w:divsChild>
                            <w:div w:id="236014978">
                              <w:marLeft w:val="0"/>
                              <w:marRight w:val="0"/>
                              <w:marTop w:val="0"/>
                              <w:marBottom w:val="0"/>
                              <w:divBdr>
                                <w:top w:val="none" w:sz="0" w:space="0" w:color="auto"/>
                                <w:left w:val="none" w:sz="0" w:space="0" w:color="auto"/>
                                <w:bottom w:val="none" w:sz="0" w:space="0" w:color="auto"/>
                                <w:right w:val="none" w:sz="0" w:space="0" w:color="auto"/>
                              </w:divBdr>
                              <w:divsChild>
                                <w:div w:id="136803346">
                                  <w:marLeft w:val="0"/>
                                  <w:marRight w:val="0"/>
                                  <w:marTop w:val="0"/>
                                  <w:marBottom w:val="0"/>
                                  <w:divBdr>
                                    <w:top w:val="none" w:sz="0" w:space="0" w:color="auto"/>
                                    <w:left w:val="none" w:sz="0" w:space="0" w:color="auto"/>
                                    <w:bottom w:val="none" w:sz="0" w:space="0" w:color="auto"/>
                                    <w:right w:val="none" w:sz="0" w:space="0" w:color="auto"/>
                                  </w:divBdr>
                                  <w:divsChild>
                                    <w:div w:id="1921207732">
                                      <w:marLeft w:val="0"/>
                                      <w:marRight w:val="0"/>
                                      <w:marTop w:val="0"/>
                                      <w:marBottom w:val="0"/>
                                      <w:divBdr>
                                        <w:top w:val="none" w:sz="0" w:space="0" w:color="auto"/>
                                        <w:left w:val="none" w:sz="0" w:space="0" w:color="auto"/>
                                        <w:bottom w:val="none" w:sz="0" w:space="0" w:color="auto"/>
                                        <w:right w:val="none" w:sz="0" w:space="0" w:color="auto"/>
                                      </w:divBdr>
                                      <w:divsChild>
                                        <w:div w:id="600987270">
                                          <w:marLeft w:val="0"/>
                                          <w:marRight w:val="0"/>
                                          <w:marTop w:val="0"/>
                                          <w:marBottom w:val="0"/>
                                          <w:divBdr>
                                            <w:top w:val="none" w:sz="0" w:space="0" w:color="auto"/>
                                            <w:left w:val="none" w:sz="0" w:space="0" w:color="auto"/>
                                            <w:bottom w:val="none" w:sz="0" w:space="0" w:color="auto"/>
                                            <w:right w:val="none" w:sz="0" w:space="0" w:color="auto"/>
                                          </w:divBdr>
                                          <w:divsChild>
                                            <w:div w:id="1527063472">
                                              <w:marLeft w:val="0"/>
                                              <w:marRight w:val="0"/>
                                              <w:marTop w:val="0"/>
                                              <w:marBottom w:val="0"/>
                                              <w:divBdr>
                                                <w:top w:val="none" w:sz="0" w:space="0" w:color="auto"/>
                                                <w:left w:val="none" w:sz="0" w:space="0" w:color="auto"/>
                                                <w:bottom w:val="none" w:sz="0" w:space="0" w:color="auto"/>
                                                <w:right w:val="none" w:sz="0" w:space="0" w:color="auto"/>
                                              </w:divBdr>
                                              <w:divsChild>
                                                <w:div w:id="649288042">
                                                  <w:marLeft w:val="0"/>
                                                  <w:marRight w:val="0"/>
                                                  <w:marTop w:val="0"/>
                                                  <w:marBottom w:val="0"/>
                                                  <w:divBdr>
                                                    <w:top w:val="none" w:sz="0" w:space="0" w:color="auto"/>
                                                    <w:left w:val="none" w:sz="0" w:space="0" w:color="auto"/>
                                                    <w:bottom w:val="none" w:sz="0" w:space="0" w:color="auto"/>
                                                    <w:right w:val="none" w:sz="0" w:space="0" w:color="auto"/>
                                                  </w:divBdr>
                                                  <w:divsChild>
                                                    <w:div w:id="92820560">
                                                      <w:marLeft w:val="0"/>
                                                      <w:marRight w:val="0"/>
                                                      <w:marTop w:val="0"/>
                                                      <w:marBottom w:val="0"/>
                                                      <w:divBdr>
                                                        <w:top w:val="none" w:sz="0" w:space="0" w:color="auto"/>
                                                        <w:left w:val="none" w:sz="0" w:space="0" w:color="auto"/>
                                                        <w:bottom w:val="none" w:sz="0" w:space="0" w:color="auto"/>
                                                        <w:right w:val="none" w:sz="0" w:space="0" w:color="auto"/>
                                                      </w:divBdr>
                                                      <w:divsChild>
                                                        <w:div w:id="611402707">
                                                          <w:marLeft w:val="0"/>
                                                          <w:marRight w:val="0"/>
                                                          <w:marTop w:val="0"/>
                                                          <w:marBottom w:val="0"/>
                                                          <w:divBdr>
                                                            <w:top w:val="none" w:sz="0" w:space="0" w:color="auto"/>
                                                            <w:left w:val="none" w:sz="0" w:space="0" w:color="auto"/>
                                                            <w:bottom w:val="none" w:sz="0" w:space="0" w:color="auto"/>
                                                            <w:right w:val="none" w:sz="0" w:space="0" w:color="auto"/>
                                                          </w:divBdr>
                                                          <w:divsChild>
                                                            <w:div w:id="1305311405">
                                                              <w:marLeft w:val="0"/>
                                                              <w:marRight w:val="0"/>
                                                              <w:marTop w:val="0"/>
                                                              <w:marBottom w:val="0"/>
                                                              <w:divBdr>
                                                                <w:top w:val="none" w:sz="0" w:space="0" w:color="auto"/>
                                                                <w:left w:val="none" w:sz="0" w:space="0" w:color="auto"/>
                                                                <w:bottom w:val="none" w:sz="0" w:space="0" w:color="auto"/>
                                                                <w:right w:val="none" w:sz="0" w:space="0" w:color="auto"/>
                                                              </w:divBdr>
                                                              <w:divsChild>
                                                                <w:div w:id="369497795">
                                                                  <w:marLeft w:val="0"/>
                                                                  <w:marRight w:val="0"/>
                                                                  <w:marTop w:val="0"/>
                                                                  <w:marBottom w:val="0"/>
                                                                  <w:divBdr>
                                                                    <w:top w:val="none" w:sz="0" w:space="0" w:color="auto"/>
                                                                    <w:left w:val="none" w:sz="0" w:space="0" w:color="auto"/>
                                                                    <w:bottom w:val="none" w:sz="0" w:space="0" w:color="auto"/>
                                                                    <w:right w:val="none" w:sz="0" w:space="0" w:color="auto"/>
                                                                  </w:divBdr>
                                                                  <w:divsChild>
                                                                    <w:div w:id="814834512">
                                                                      <w:marLeft w:val="0"/>
                                                                      <w:marRight w:val="0"/>
                                                                      <w:marTop w:val="0"/>
                                                                      <w:marBottom w:val="0"/>
                                                                      <w:divBdr>
                                                                        <w:top w:val="none" w:sz="0" w:space="0" w:color="auto"/>
                                                                        <w:left w:val="none" w:sz="0" w:space="0" w:color="auto"/>
                                                                        <w:bottom w:val="none" w:sz="0" w:space="0" w:color="auto"/>
                                                                        <w:right w:val="none" w:sz="0" w:space="0" w:color="auto"/>
                                                                      </w:divBdr>
                                                                      <w:divsChild>
                                                                        <w:div w:id="17863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633547">
      <w:bodyDiv w:val="1"/>
      <w:marLeft w:val="0"/>
      <w:marRight w:val="0"/>
      <w:marTop w:val="0"/>
      <w:marBottom w:val="0"/>
      <w:divBdr>
        <w:top w:val="none" w:sz="0" w:space="0" w:color="auto"/>
        <w:left w:val="none" w:sz="0" w:space="0" w:color="auto"/>
        <w:bottom w:val="none" w:sz="0" w:space="0" w:color="auto"/>
        <w:right w:val="none" w:sz="0" w:space="0" w:color="auto"/>
      </w:divBdr>
    </w:div>
    <w:div w:id="1461995486">
      <w:bodyDiv w:val="1"/>
      <w:marLeft w:val="0"/>
      <w:marRight w:val="0"/>
      <w:marTop w:val="0"/>
      <w:marBottom w:val="0"/>
      <w:divBdr>
        <w:top w:val="none" w:sz="0" w:space="0" w:color="auto"/>
        <w:left w:val="none" w:sz="0" w:space="0" w:color="auto"/>
        <w:bottom w:val="none" w:sz="0" w:space="0" w:color="auto"/>
        <w:right w:val="none" w:sz="0" w:space="0" w:color="auto"/>
      </w:divBdr>
    </w:div>
    <w:div w:id="1525363526">
      <w:bodyDiv w:val="1"/>
      <w:marLeft w:val="0"/>
      <w:marRight w:val="0"/>
      <w:marTop w:val="0"/>
      <w:marBottom w:val="0"/>
      <w:divBdr>
        <w:top w:val="none" w:sz="0" w:space="0" w:color="auto"/>
        <w:left w:val="none" w:sz="0" w:space="0" w:color="auto"/>
        <w:bottom w:val="none" w:sz="0" w:space="0" w:color="auto"/>
        <w:right w:val="none" w:sz="0" w:space="0" w:color="auto"/>
      </w:divBdr>
    </w:div>
    <w:div w:id="1611860812">
      <w:bodyDiv w:val="1"/>
      <w:marLeft w:val="0"/>
      <w:marRight w:val="0"/>
      <w:marTop w:val="0"/>
      <w:marBottom w:val="0"/>
      <w:divBdr>
        <w:top w:val="none" w:sz="0" w:space="0" w:color="auto"/>
        <w:left w:val="none" w:sz="0" w:space="0" w:color="auto"/>
        <w:bottom w:val="none" w:sz="0" w:space="0" w:color="auto"/>
        <w:right w:val="none" w:sz="0" w:space="0" w:color="auto"/>
      </w:divBdr>
    </w:div>
    <w:div w:id="1653291716">
      <w:bodyDiv w:val="1"/>
      <w:marLeft w:val="0"/>
      <w:marRight w:val="0"/>
      <w:marTop w:val="0"/>
      <w:marBottom w:val="0"/>
      <w:divBdr>
        <w:top w:val="none" w:sz="0" w:space="0" w:color="auto"/>
        <w:left w:val="none" w:sz="0" w:space="0" w:color="auto"/>
        <w:bottom w:val="none" w:sz="0" w:space="0" w:color="auto"/>
        <w:right w:val="none" w:sz="0" w:space="0" w:color="auto"/>
      </w:divBdr>
    </w:div>
    <w:div w:id="1681810807">
      <w:bodyDiv w:val="1"/>
      <w:marLeft w:val="0"/>
      <w:marRight w:val="0"/>
      <w:marTop w:val="0"/>
      <w:marBottom w:val="0"/>
      <w:divBdr>
        <w:top w:val="none" w:sz="0" w:space="0" w:color="auto"/>
        <w:left w:val="none" w:sz="0" w:space="0" w:color="auto"/>
        <w:bottom w:val="none" w:sz="0" w:space="0" w:color="auto"/>
        <w:right w:val="none" w:sz="0" w:space="0" w:color="auto"/>
      </w:divBdr>
      <w:divsChild>
        <w:div w:id="674386618">
          <w:marLeft w:val="0"/>
          <w:marRight w:val="0"/>
          <w:marTop w:val="0"/>
          <w:marBottom w:val="0"/>
          <w:divBdr>
            <w:top w:val="none" w:sz="0" w:space="0" w:color="auto"/>
            <w:left w:val="none" w:sz="0" w:space="0" w:color="auto"/>
            <w:bottom w:val="none" w:sz="0" w:space="0" w:color="auto"/>
            <w:right w:val="none" w:sz="0" w:space="0" w:color="auto"/>
          </w:divBdr>
        </w:div>
        <w:div w:id="1424448077">
          <w:marLeft w:val="0"/>
          <w:marRight w:val="0"/>
          <w:marTop w:val="0"/>
          <w:marBottom w:val="0"/>
          <w:divBdr>
            <w:top w:val="none" w:sz="0" w:space="0" w:color="auto"/>
            <w:left w:val="none" w:sz="0" w:space="0" w:color="auto"/>
            <w:bottom w:val="none" w:sz="0" w:space="0" w:color="auto"/>
            <w:right w:val="none" w:sz="0" w:space="0" w:color="auto"/>
          </w:divBdr>
        </w:div>
        <w:div w:id="1710835304">
          <w:marLeft w:val="0"/>
          <w:marRight w:val="0"/>
          <w:marTop w:val="0"/>
          <w:marBottom w:val="0"/>
          <w:divBdr>
            <w:top w:val="none" w:sz="0" w:space="0" w:color="auto"/>
            <w:left w:val="none" w:sz="0" w:space="0" w:color="auto"/>
            <w:bottom w:val="none" w:sz="0" w:space="0" w:color="auto"/>
            <w:right w:val="none" w:sz="0" w:space="0" w:color="auto"/>
          </w:divBdr>
        </w:div>
        <w:div w:id="2119904298">
          <w:marLeft w:val="0"/>
          <w:marRight w:val="0"/>
          <w:marTop w:val="0"/>
          <w:marBottom w:val="0"/>
          <w:divBdr>
            <w:top w:val="none" w:sz="0" w:space="0" w:color="auto"/>
            <w:left w:val="none" w:sz="0" w:space="0" w:color="auto"/>
            <w:bottom w:val="none" w:sz="0" w:space="0" w:color="auto"/>
            <w:right w:val="none" w:sz="0" w:space="0" w:color="auto"/>
          </w:divBdr>
        </w:div>
      </w:divsChild>
    </w:div>
    <w:div w:id="1687364681">
      <w:bodyDiv w:val="1"/>
      <w:marLeft w:val="0"/>
      <w:marRight w:val="0"/>
      <w:marTop w:val="0"/>
      <w:marBottom w:val="0"/>
      <w:divBdr>
        <w:top w:val="none" w:sz="0" w:space="0" w:color="auto"/>
        <w:left w:val="none" w:sz="0" w:space="0" w:color="auto"/>
        <w:bottom w:val="none" w:sz="0" w:space="0" w:color="auto"/>
        <w:right w:val="none" w:sz="0" w:space="0" w:color="auto"/>
      </w:divBdr>
    </w:div>
    <w:div w:id="1694571713">
      <w:bodyDiv w:val="1"/>
      <w:marLeft w:val="0"/>
      <w:marRight w:val="0"/>
      <w:marTop w:val="0"/>
      <w:marBottom w:val="0"/>
      <w:divBdr>
        <w:top w:val="none" w:sz="0" w:space="0" w:color="auto"/>
        <w:left w:val="none" w:sz="0" w:space="0" w:color="auto"/>
        <w:bottom w:val="none" w:sz="0" w:space="0" w:color="auto"/>
        <w:right w:val="none" w:sz="0" w:space="0" w:color="auto"/>
      </w:divBdr>
    </w:div>
    <w:div w:id="1713193081">
      <w:bodyDiv w:val="1"/>
      <w:marLeft w:val="0"/>
      <w:marRight w:val="0"/>
      <w:marTop w:val="0"/>
      <w:marBottom w:val="0"/>
      <w:divBdr>
        <w:top w:val="none" w:sz="0" w:space="0" w:color="auto"/>
        <w:left w:val="none" w:sz="0" w:space="0" w:color="auto"/>
        <w:bottom w:val="none" w:sz="0" w:space="0" w:color="auto"/>
        <w:right w:val="none" w:sz="0" w:space="0" w:color="auto"/>
      </w:divBdr>
    </w:div>
    <w:div w:id="1748844768">
      <w:bodyDiv w:val="1"/>
      <w:marLeft w:val="0"/>
      <w:marRight w:val="0"/>
      <w:marTop w:val="0"/>
      <w:marBottom w:val="0"/>
      <w:divBdr>
        <w:top w:val="none" w:sz="0" w:space="0" w:color="auto"/>
        <w:left w:val="none" w:sz="0" w:space="0" w:color="auto"/>
        <w:bottom w:val="none" w:sz="0" w:space="0" w:color="auto"/>
        <w:right w:val="none" w:sz="0" w:space="0" w:color="auto"/>
      </w:divBdr>
      <w:divsChild>
        <w:div w:id="717052394">
          <w:marLeft w:val="0"/>
          <w:marRight w:val="0"/>
          <w:marTop w:val="0"/>
          <w:marBottom w:val="0"/>
          <w:divBdr>
            <w:top w:val="none" w:sz="0" w:space="0" w:color="auto"/>
            <w:left w:val="none" w:sz="0" w:space="0" w:color="auto"/>
            <w:bottom w:val="none" w:sz="0" w:space="0" w:color="auto"/>
            <w:right w:val="none" w:sz="0" w:space="0" w:color="auto"/>
          </w:divBdr>
        </w:div>
        <w:div w:id="1578519370">
          <w:marLeft w:val="0"/>
          <w:marRight w:val="0"/>
          <w:marTop w:val="0"/>
          <w:marBottom w:val="0"/>
          <w:divBdr>
            <w:top w:val="none" w:sz="0" w:space="0" w:color="auto"/>
            <w:left w:val="none" w:sz="0" w:space="0" w:color="auto"/>
            <w:bottom w:val="none" w:sz="0" w:space="0" w:color="auto"/>
            <w:right w:val="none" w:sz="0" w:space="0" w:color="auto"/>
          </w:divBdr>
        </w:div>
        <w:div w:id="1922399433">
          <w:marLeft w:val="0"/>
          <w:marRight w:val="0"/>
          <w:marTop w:val="0"/>
          <w:marBottom w:val="0"/>
          <w:divBdr>
            <w:top w:val="none" w:sz="0" w:space="0" w:color="auto"/>
            <w:left w:val="none" w:sz="0" w:space="0" w:color="auto"/>
            <w:bottom w:val="none" w:sz="0" w:space="0" w:color="auto"/>
            <w:right w:val="none" w:sz="0" w:space="0" w:color="auto"/>
          </w:divBdr>
        </w:div>
        <w:div w:id="2120955096">
          <w:marLeft w:val="0"/>
          <w:marRight w:val="0"/>
          <w:marTop w:val="0"/>
          <w:marBottom w:val="0"/>
          <w:divBdr>
            <w:top w:val="none" w:sz="0" w:space="0" w:color="auto"/>
            <w:left w:val="none" w:sz="0" w:space="0" w:color="auto"/>
            <w:bottom w:val="none" w:sz="0" w:space="0" w:color="auto"/>
            <w:right w:val="none" w:sz="0" w:space="0" w:color="auto"/>
          </w:divBdr>
        </w:div>
      </w:divsChild>
    </w:div>
    <w:div w:id="1778787291">
      <w:bodyDiv w:val="1"/>
      <w:marLeft w:val="0"/>
      <w:marRight w:val="0"/>
      <w:marTop w:val="0"/>
      <w:marBottom w:val="0"/>
      <w:divBdr>
        <w:top w:val="none" w:sz="0" w:space="0" w:color="auto"/>
        <w:left w:val="none" w:sz="0" w:space="0" w:color="auto"/>
        <w:bottom w:val="none" w:sz="0" w:space="0" w:color="auto"/>
        <w:right w:val="none" w:sz="0" w:space="0" w:color="auto"/>
      </w:divBdr>
    </w:div>
    <w:div w:id="1800341246">
      <w:bodyDiv w:val="1"/>
      <w:marLeft w:val="0"/>
      <w:marRight w:val="0"/>
      <w:marTop w:val="0"/>
      <w:marBottom w:val="0"/>
      <w:divBdr>
        <w:top w:val="none" w:sz="0" w:space="0" w:color="auto"/>
        <w:left w:val="none" w:sz="0" w:space="0" w:color="auto"/>
        <w:bottom w:val="none" w:sz="0" w:space="0" w:color="auto"/>
        <w:right w:val="none" w:sz="0" w:space="0" w:color="auto"/>
      </w:divBdr>
    </w:div>
    <w:div w:id="1811241634">
      <w:bodyDiv w:val="1"/>
      <w:marLeft w:val="0"/>
      <w:marRight w:val="0"/>
      <w:marTop w:val="0"/>
      <w:marBottom w:val="0"/>
      <w:divBdr>
        <w:top w:val="none" w:sz="0" w:space="0" w:color="auto"/>
        <w:left w:val="none" w:sz="0" w:space="0" w:color="auto"/>
        <w:bottom w:val="none" w:sz="0" w:space="0" w:color="auto"/>
        <w:right w:val="none" w:sz="0" w:space="0" w:color="auto"/>
      </w:divBdr>
      <w:divsChild>
        <w:div w:id="682971473">
          <w:marLeft w:val="0"/>
          <w:marRight w:val="0"/>
          <w:marTop w:val="0"/>
          <w:marBottom w:val="0"/>
          <w:divBdr>
            <w:top w:val="none" w:sz="0" w:space="0" w:color="auto"/>
            <w:left w:val="none" w:sz="0" w:space="0" w:color="auto"/>
            <w:bottom w:val="none" w:sz="0" w:space="0" w:color="auto"/>
            <w:right w:val="none" w:sz="0" w:space="0" w:color="auto"/>
          </w:divBdr>
        </w:div>
        <w:div w:id="704410764">
          <w:marLeft w:val="0"/>
          <w:marRight w:val="0"/>
          <w:marTop w:val="0"/>
          <w:marBottom w:val="0"/>
          <w:divBdr>
            <w:top w:val="none" w:sz="0" w:space="0" w:color="auto"/>
            <w:left w:val="none" w:sz="0" w:space="0" w:color="auto"/>
            <w:bottom w:val="none" w:sz="0" w:space="0" w:color="auto"/>
            <w:right w:val="none" w:sz="0" w:space="0" w:color="auto"/>
          </w:divBdr>
        </w:div>
        <w:div w:id="1013651534">
          <w:marLeft w:val="0"/>
          <w:marRight w:val="0"/>
          <w:marTop w:val="0"/>
          <w:marBottom w:val="0"/>
          <w:divBdr>
            <w:top w:val="none" w:sz="0" w:space="0" w:color="auto"/>
            <w:left w:val="none" w:sz="0" w:space="0" w:color="auto"/>
            <w:bottom w:val="none" w:sz="0" w:space="0" w:color="auto"/>
            <w:right w:val="none" w:sz="0" w:space="0" w:color="auto"/>
          </w:divBdr>
        </w:div>
        <w:div w:id="1313363296">
          <w:marLeft w:val="0"/>
          <w:marRight w:val="0"/>
          <w:marTop w:val="0"/>
          <w:marBottom w:val="0"/>
          <w:divBdr>
            <w:top w:val="none" w:sz="0" w:space="0" w:color="auto"/>
            <w:left w:val="none" w:sz="0" w:space="0" w:color="auto"/>
            <w:bottom w:val="none" w:sz="0" w:space="0" w:color="auto"/>
            <w:right w:val="none" w:sz="0" w:space="0" w:color="auto"/>
          </w:divBdr>
          <w:divsChild>
            <w:div w:id="549655283">
              <w:marLeft w:val="0"/>
              <w:marRight w:val="0"/>
              <w:marTop w:val="0"/>
              <w:marBottom w:val="0"/>
              <w:divBdr>
                <w:top w:val="none" w:sz="0" w:space="0" w:color="auto"/>
                <w:left w:val="none" w:sz="0" w:space="0" w:color="auto"/>
                <w:bottom w:val="none" w:sz="0" w:space="0" w:color="auto"/>
                <w:right w:val="none" w:sz="0" w:space="0" w:color="auto"/>
              </w:divBdr>
            </w:div>
            <w:div w:id="1057240144">
              <w:marLeft w:val="0"/>
              <w:marRight w:val="0"/>
              <w:marTop w:val="0"/>
              <w:marBottom w:val="0"/>
              <w:divBdr>
                <w:top w:val="none" w:sz="0" w:space="0" w:color="auto"/>
                <w:left w:val="none" w:sz="0" w:space="0" w:color="auto"/>
                <w:bottom w:val="none" w:sz="0" w:space="0" w:color="auto"/>
                <w:right w:val="none" w:sz="0" w:space="0" w:color="auto"/>
              </w:divBdr>
            </w:div>
            <w:div w:id="1204631982">
              <w:marLeft w:val="0"/>
              <w:marRight w:val="0"/>
              <w:marTop w:val="0"/>
              <w:marBottom w:val="0"/>
              <w:divBdr>
                <w:top w:val="none" w:sz="0" w:space="0" w:color="auto"/>
                <w:left w:val="none" w:sz="0" w:space="0" w:color="auto"/>
                <w:bottom w:val="none" w:sz="0" w:space="0" w:color="auto"/>
                <w:right w:val="none" w:sz="0" w:space="0" w:color="auto"/>
              </w:divBdr>
            </w:div>
            <w:div w:id="1421365539">
              <w:marLeft w:val="0"/>
              <w:marRight w:val="0"/>
              <w:marTop w:val="0"/>
              <w:marBottom w:val="0"/>
              <w:divBdr>
                <w:top w:val="none" w:sz="0" w:space="0" w:color="auto"/>
                <w:left w:val="none" w:sz="0" w:space="0" w:color="auto"/>
                <w:bottom w:val="none" w:sz="0" w:space="0" w:color="auto"/>
                <w:right w:val="none" w:sz="0" w:space="0" w:color="auto"/>
              </w:divBdr>
            </w:div>
            <w:div w:id="1523712329">
              <w:marLeft w:val="0"/>
              <w:marRight w:val="0"/>
              <w:marTop w:val="0"/>
              <w:marBottom w:val="0"/>
              <w:divBdr>
                <w:top w:val="none" w:sz="0" w:space="0" w:color="auto"/>
                <w:left w:val="none" w:sz="0" w:space="0" w:color="auto"/>
                <w:bottom w:val="none" w:sz="0" w:space="0" w:color="auto"/>
                <w:right w:val="none" w:sz="0" w:space="0" w:color="auto"/>
              </w:divBdr>
            </w:div>
            <w:div w:id="1595046266">
              <w:marLeft w:val="0"/>
              <w:marRight w:val="0"/>
              <w:marTop w:val="0"/>
              <w:marBottom w:val="0"/>
              <w:divBdr>
                <w:top w:val="none" w:sz="0" w:space="0" w:color="auto"/>
                <w:left w:val="none" w:sz="0" w:space="0" w:color="auto"/>
                <w:bottom w:val="none" w:sz="0" w:space="0" w:color="auto"/>
                <w:right w:val="none" w:sz="0" w:space="0" w:color="auto"/>
              </w:divBdr>
            </w:div>
            <w:div w:id="1602882533">
              <w:marLeft w:val="0"/>
              <w:marRight w:val="0"/>
              <w:marTop w:val="0"/>
              <w:marBottom w:val="0"/>
              <w:divBdr>
                <w:top w:val="none" w:sz="0" w:space="0" w:color="auto"/>
                <w:left w:val="none" w:sz="0" w:space="0" w:color="auto"/>
                <w:bottom w:val="none" w:sz="0" w:space="0" w:color="auto"/>
                <w:right w:val="none" w:sz="0" w:space="0" w:color="auto"/>
              </w:divBdr>
            </w:div>
            <w:div w:id="1692074016">
              <w:marLeft w:val="0"/>
              <w:marRight w:val="0"/>
              <w:marTop w:val="0"/>
              <w:marBottom w:val="0"/>
              <w:divBdr>
                <w:top w:val="none" w:sz="0" w:space="0" w:color="auto"/>
                <w:left w:val="none" w:sz="0" w:space="0" w:color="auto"/>
                <w:bottom w:val="none" w:sz="0" w:space="0" w:color="auto"/>
                <w:right w:val="none" w:sz="0" w:space="0" w:color="auto"/>
              </w:divBdr>
            </w:div>
            <w:div w:id="1827628606">
              <w:marLeft w:val="0"/>
              <w:marRight w:val="0"/>
              <w:marTop w:val="0"/>
              <w:marBottom w:val="0"/>
              <w:divBdr>
                <w:top w:val="none" w:sz="0" w:space="0" w:color="auto"/>
                <w:left w:val="none" w:sz="0" w:space="0" w:color="auto"/>
                <w:bottom w:val="none" w:sz="0" w:space="0" w:color="auto"/>
                <w:right w:val="none" w:sz="0" w:space="0" w:color="auto"/>
              </w:divBdr>
            </w:div>
            <w:div w:id="1854956444">
              <w:marLeft w:val="0"/>
              <w:marRight w:val="0"/>
              <w:marTop w:val="0"/>
              <w:marBottom w:val="0"/>
              <w:divBdr>
                <w:top w:val="none" w:sz="0" w:space="0" w:color="auto"/>
                <w:left w:val="none" w:sz="0" w:space="0" w:color="auto"/>
                <w:bottom w:val="none" w:sz="0" w:space="0" w:color="auto"/>
                <w:right w:val="none" w:sz="0" w:space="0" w:color="auto"/>
              </w:divBdr>
            </w:div>
            <w:div w:id="2046981754">
              <w:marLeft w:val="0"/>
              <w:marRight w:val="0"/>
              <w:marTop w:val="0"/>
              <w:marBottom w:val="0"/>
              <w:divBdr>
                <w:top w:val="none" w:sz="0" w:space="0" w:color="auto"/>
                <w:left w:val="none" w:sz="0" w:space="0" w:color="auto"/>
                <w:bottom w:val="none" w:sz="0" w:space="0" w:color="auto"/>
                <w:right w:val="none" w:sz="0" w:space="0" w:color="auto"/>
              </w:divBdr>
            </w:div>
          </w:divsChild>
        </w:div>
        <w:div w:id="1774781071">
          <w:marLeft w:val="0"/>
          <w:marRight w:val="0"/>
          <w:marTop w:val="0"/>
          <w:marBottom w:val="0"/>
          <w:divBdr>
            <w:top w:val="none" w:sz="0" w:space="0" w:color="auto"/>
            <w:left w:val="none" w:sz="0" w:space="0" w:color="auto"/>
            <w:bottom w:val="none" w:sz="0" w:space="0" w:color="auto"/>
            <w:right w:val="none" w:sz="0" w:space="0" w:color="auto"/>
          </w:divBdr>
        </w:div>
      </w:divsChild>
    </w:div>
    <w:div w:id="1856069701">
      <w:bodyDiv w:val="1"/>
      <w:marLeft w:val="0"/>
      <w:marRight w:val="0"/>
      <w:marTop w:val="0"/>
      <w:marBottom w:val="0"/>
      <w:divBdr>
        <w:top w:val="none" w:sz="0" w:space="0" w:color="auto"/>
        <w:left w:val="none" w:sz="0" w:space="0" w:color="auto"/>
        <w:bottom w:val="none" w:sz="0" w:space="0" w:color="auto"/>
        <w:right w:val="none" w:sz="0" w:space="0" w:color="auto"/>
      </w:divBdr>
    </w:div>
    <w:div w:id="1891574277">
      <w:bodyDiv w:val="1"/>
      <w:marLeft w:val="0"/>
      <w:marRight w:val="0"/>
      <w:marTop w:val="0"/>
      <w:marBottom w:val="0"/>
      <w:divBdr>
        <w:top w:val="none" w:sz="0" w:space="0" w:color="auto"/>
        <w:left w:val="none" w:sz="0" w:space="0" w:color="auto"/>
        <w:bottom w:val="none" w:sz="0" w:space="0" w:color="auto"/>
        <w:right w:val="none" w:sz="0" w:space="0" w:color="auto"/>
      </w:divBdr>
    </w:div>
    <w:div w:id="1902057190">
      <w:bodyDiv w:val="1"/>
      <w:marLeft w:val="0"/>
      <w:marRight w:val="0"/>
      <w:marTop w:val="0"/>
      <w:marBottom w:val="0"/>
      <w:divBdr>
        <w:top w:val="none" w:sz="0" w:space="0" w:color="auto"/>
        <w:left w:val="none" w:sz="0" w:space="0" w:color="auto"/>
        <w:bottom w:val="none" w:sz="0" w:space="0" w:color="auto"/>
        <w:right w:val="none" w:sz="0" w:space="0" w:color="auto"/>
      </w:divBdr>
    </w:div>
    <w:div w:id="2017414642">
      <w:bodyDiv w:val="1"/>
      <w:marLeft w:val="0"/>
      <w:marRight w:val="0"/>
      <w:marTop w:val="0"/>
      <w:marBottom w:val="0"/>
      <w:divBdr>
        <w:top w:val="none" w:sz="0" w:space="0" w:color="auto"/>
        <w:left w:val="none" w:sz="0" w:space="0" w:color="auto"/>
        <w:bottom w:val="none" w:sz="0" w:space="0" w:color="auto"/>
        <w:right w:val="none" w:sz="0" w:space="0" w:color="auto"/>
      </w:divBdr>
    </w:div>
    <w:div w:id="2117403311">
      <w:bodyDiv w:val="1"/>
      <w:marLeft w:val="0"/>
      <w:marRight w:val="0"/>
      <w:marTop w:val="0"/>
      <w:marBottom w:val="0"/>
      <w:divBdr>
        <w:top w:val="none" w:sz="0" w:space="0" w:color="auto"/>
        <w:left w:val="none" w:sz="0" w:space="0" w:color="auto"/>
        <w:bottom w:val="none" w:sz="0" w:space="0" w:color="auto"/>
        <w:right w:val="none" w:sz="0" w:space="0" w:color="auto"/>
      </w:divBdr>
      <w:divsChild>
        <w:div w:id="92871505">
          <w:marLeft w:val="0"/>
          <w:marRight w:val="0"/>
          <w:marTop w:val="0"/>
          <w:marBottom w:val="0"/>
          <w:divBdr>
            <w:top w:val="none" w:sz="0" w:space="0" w:color="auto"/>
            <w:left w:val="none" w:sz="0" w:space="0" w:color="auto"/>
            <w:bottom w:val="none" w:sz="0" w:space="0" w:color="auto"/>
            <w:right w:val="none" w:sz="0" w:space="0" w:color="auto"/>
          </w:divBdr>
        </w:div>
        <w:div w:id="107315042">
          <w:marLeft w:val="0"/>
          <w:marRight w:val="0"/>
          <w:marTop w:val="0"/>
          <w:marBottom w:val="0"/>
          <w:divBdr>
            <w:top w:val="none" w:sz="0" w:space="0" w:color="auto"/>
            <w:left w:val="none" w:sz="0" w:space="0" w:color="auto"/>
            <w:bottom w:val="none" w:sz="0" w:space="0" w:color="auto"/>
            <w:right w:val="none" w:sz="0" w:space="0" w:color="auto"/>
          </w:divBdr>
        </w:div>
        <w:div w:id="968703454">
          <w:marLeft w:val="0"/>
          <w:marRight w:val="0"/>
          <w:marTop w:val="0"/>
          <w:marBottom w:val="0"/>
          <w:divBdr>
            <w:top w:val="none" w:sz="0" w:space="0" w:color="auto"/>
            <w:left w:val="none" w:sz="0" w:space="0" w:color="auto"/>
            <w:bottom w:val="none" w:sz="0" w:space="0" w:color="auto"/>
            <w:right w:val="none" w:sz="0" w:space="0" w:color="auto"/>
          </w:divBdr>
        </w:div>
        <w:div w:id="1059861063">
          <w:marLeft w:val="0"/>
          <w:marRight w:val="0"/>
          <w:marTop w:val="0"/>
          <w:marBottom w:val="0"/>
          <w:divBdr>
            <w:top w:val="none" w:sz="0" w:space="0" w:color="auto"/>
            <w:left w:val="none" w:sz="0" w:space="0" w:color="auto"/>
            <w:bottom w:val="none" w:sz="0" w:space="0" w:color="auto"/>
            <w:right w:val="none" w:sz="0" w:space="0" w:color="auto"/>
          </w:divBdr>
        </w:div>
        <w:div w:id="192028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attendance@chilmingtongreenschool.org.uk" TargetMode="External" Id="rId13" /><Relationship Type="http://schemas.openxmlformats.org/officeDocument/2006/relationships/hyperlink" Target="mailto:Kirsty.wigg@chilmingtongreenschool.org.uk" TargetMode="External" Id="rId26" /><Relationship Type="http://schemas.openxmlformats.org/officeDocument/2006/relationships/header" Target="header2.xml" Id="rId50" /><Relationship Type="http://schemas.openxmlformats.org/officeDocument/2006/relationships/fontTable" Target="fontTable.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Clarissa.winstanley@chilmingtongreenschool.org.uk" TargetMode="External" Id="rId29" /><Relationship Type="http://schemas.openxmlformats.org/officeDocument/2006/relationships/hyperlink" Target="mailto:attendance@chilmingtongreenschool.org.uk" TargetMode="External" Id="rId11" /><Relationship Type="http://schemas.openxmlformats.org/officeDocument/2006/relationships/hyperlink" Target="mailto:attendance@chilmingtongreenschool.org.uk" TargetMode="External" Id="rId32" /><Relationship Type="http://schemas.openxmlformats.org/officeDocument/2006/relationships/hyperlink" Target="mailto:charlotte.mansfield@chilmingtongreenschool.org.uk" TargetMode="External" Id="rId37" /><Relationship Type="http://schemas.openxmlformats.org/officeDocument/2006/relationships/header" Target="header3.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becca.wood@chilmingtongreenschool.org.uk" TargetMode="External" Id="rId22" /><Relationship Type="http://schemas.openxmlformats.org/officeDocument/2006/relationships/hyperlink" Target="mailto:Mickaela.schwartz@chilmingtongreenschool.org.uk" TargetMode="External" Id="rId27"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footer" Target="footer1.xml" Id="rId51" /><Relationship Type="http://schemas.openxmlformats.org/officeDocument/2006/relationships/customXml" Target="../customXml/item3.xml" Id="rId3" /><Relationship Type="http://schemas.openxmlformats.org/officeDocument/2006/relationships/hyperlink" Target="mailto:attendance@chilmingtongreenschool.org.uk" TargetMode="External" Id="rId12" /><Relationship Type="http://schemas.openxmlformats.org/officeDocument/2006/relationships/hyperlink" Target="mailto:Kayley.harris@chilmingtongreenschool.org.uk" TargetMode="External" Id="rId25" /><Relationship Type="http://schemas.openxmlformats.org/officeDocument/2006/relationships/hyperlink" Target="mailto:rebecca.wood@chilmingtongreenschool.org.uk" TargetMode="External" Id="rId33" /><Relationship Type="http://schemas.openxmlformats.org/officeDocument/2006/relationships/footer" Target="footer3.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ttendance@chilmingtongreenschool.org.uk" TargetMode="External" Id="rId23" /><Relationship Type="http://schemas.openxmlformats.org/officeDocument/2006/relationships/hyperlink" Target="mailto:rod.beya@chilmingtongreenschool.org.uk" TargetMode="External" Id="rId28" /><Relationship Type="http://schemas.openxmlformats.org/officeDocument/2006/relationships/hyperlink" Target="mailto:attendance@chilmingtongreenschool.org.uk" TargetMode="External" Id="rId36" /><Relationship Type="http://schemas.openxmlformats.org/officeDocument/2006/relationships/header" Target="header1.xml" Id="rId49" /><Relationship Type="http://schemas.openxmlformats.org/officeDocument/2006/relationships/hyperlink" Target="https://assets.publishing.service.gov.uk/media/65f1b048133c22b8eecd38f7/Working_together_to_improve_school_attendance__applies_from_19_August_2024_.pdf" TargetMode="External" Id="R475d2a6d22aa4067" /><Relationship Type="http://schemas.openxmlformats.org/officeDocument/2006/relationships/hyperlink" Target="https://www.gov.uk/government/publications/supporting-pupils-at-school-with-medical-conditions--3" TargetMode="External" Id="R9af8f6005a344229" /><Relationship Type="http://schemas.openxmlformats.org/officeDocument/2006/relationships/hyperlink" Target="https://www.gov.uk/government/publications/education-for-children-with-health-needs-who-cannot-attend-school" TargetMode="External" Id="Rd64c2619e3ea4316" /><Relationship Type="http://schemas.openxmlformats.org/officeDocument/2006/relationships/hyperlink" Target="https://www.gov.uk/government/publications/mental-health-issues-affecting-a-pupils-attendance-guidance-for-schools" TargetMode="External" Id="Re3b3db4b82a14dd5" /><Relationship Type="http://schemas.openxmlformats.org/officeDocument/2006/relationships/hyperlink" Target="https://www.gov.uk/government/publications/keeping-children-safe-in-education--2" TargetMode="External" Id="Rb51f0ed6209146b0" /><Relationship Type="http://schemas.openxmlformats.org/officeDocument/2006/relationships/hyperlink" Target="https://assets.publishing.service.gov.uk/media/65f1b048133c22b8eecd38f7/Working_together_to_improve_school_attendance__applies_from_19_August_2024_.pdf" TargetMode="External" Id="R0d53c1adf5a74254" /><Relationship Type="http://schemas.openxmlformats.org/officeDocument/2006/relationships/hyperlink" Target="https://assets.publishing.service.gov.uk/government/uploads/system/uploads/attachment_data/file/581539/School_attendance_parental_responsibility_measures_statutory_guidance.pdf" TargetMode="External" Id="Rb15529087aa84345" /><Relationship Type="http://schemas.openxmlformats.org/officeDocument/2006/relationships/hyperlink" Target="https://assets.publishing.service.gov.uk/government/uploads/system/uploads/attachment_data/file/1099677/Working_together_to_improve_school_attendance.pdf" TargetMode="External" Id="R83bbacb2287f4991" /><Relationship Type="http://schemas.openxmlformats.org/officeDocument/2006/relationships/hyperlink" Target="mailto:charlotte.mansfield@chilmingtongreenschool.org.uk" TargetMode="External" Id="Rfa10d6bf38244c3b" /><Relationship Type="http://schemas.openxmlformats.org/officeDocument/2006/relationships/hyperlink" Target="https://assets.publishing.service.gov.uk/media/65f1b048133c22b8eecd38f7/Working_together_to_improve_school_attendance__applies_from_19_August_2024_.pdf" TargetMode="External" Id="Rd28f87038d6846ba" /><Relationship Type="http://schemas.openxmlformats.org/officeDocument/2006/relationships/hyperlink" Target="https://assets.publishing.service.gov.uk/media/65f1b048133c22b8eecd38f7/Working_together_to_improve_school_attendance__applies_from_19_August_2024_.pdf" TargetMode="External" Id="R5c24a59c05044a90" /><Relationship Type="http://schemas.openxmlformats.org/officeDocument/2006/relationships/hyperlink" Target="https://www.gov.uk/government/publications/school-exclusion" TargetMode="External" Id="R5a03402a6091424d" /><Relationship Type="http://schemas.openxmlformats.org/officeDocument/2006/relationships/hyperlink" Target="https://chilmingtongreenschool.org.uk/information/policies/" TargetMode="External" Id="R64bba9fe3f8a4b2a" /><Relationship Type="http://schemas.openxmlformats.org/officeDocument/2006/relationships/hyperlink" Target="https://www.gov.uk/government/publications/parental-responsibility-measures-for-behaviour-and-attendance" TargetMode="External" Id="R245c5dc38df74d4a" /><Relationship Type="http://schemas.openxmlformats.org/officeDocument/2006/relationships/hyperlink" Target="https://assets.publishing.service.gov.uk/media/65f1b048133c22b8eecd38f7/Working_together_to_improve_school_attendance__applies_from_19_August_2024_.pdf" TargetMode="External" Id="R7eb58c64abca43ab" /><Relationship Type="http://schemas.openxmlformats.org/officeDocument/2006/relationships/hyperlink" Target="https://www.gov.uk/government/publications/supporting-pupils-at-school-with-medical-conditions--3" TargetMode="External" Id="R9a4889073699483d" /><Relationship Type="http://schemas.openxmlformats.org/officeDocument/2006/relationships/hyperlink" Target="https://www.gov.uk/government/publications/education-for-children-with-health-needs-who-cannot-attend-school" TargetMode="External" Id="Rad81762193d34f21" /><Relationship Type="http://schemas.openxmlformats.org/officeDocument/2006/relationships/hyperlink" Target="https://www.gov.uk/government/publications/mental-health-issues-affecting-a-pupils-attendance-guidance-for-schools" TargetMode="External" Id="Rde3b820983f34aec" /><Relationship Type="http://schemas.openxmlformats.org/officeDocument/2006/relationships/hyperlink" Target="https://assets.publishing.service.gov.uk/media/657995f0254aaa000d050bff/Arranging_education_for_children_who_cannot_attend_school_because_of_health_needs.pdf" TargetMode="External" Id="R2a9f0e45091c4aba" /><Relationship Type="http://schemas.openxmlformats.org/officeDocument/2006/relationships/hyperlink" Target="https://www.gov.uk/government/publications/keeping-children-safe-in-education--2" TargetMode="External" Id="Reb2f295689f24707" /><Relationship Type="http://schemas.openxmlformats.org/officeDocument/2006/relationships/hyperlink" Target="https://www.gov.uk/government/publications/parental-responsibility-measures-for-behaviour-and-attendance" TargetMode="External" Id="R219f66501a714682" /><Relationship Type="http://schemas.openxmlformats.org/officeDocument/2006/relationships/hyperlink" Target="https://www.gov.uk/education/school-censuses-and-slasc" TargetMode="External" Id="R5a214f763b294011" /><Relationship Type="http://schemas.openxmlformats.org/officeDocument/2006/relationships/hyperlink" Target="https://www.gov.uk/government/publications/school-exclusion" TargetMode="External" Id="Rdbe498066d584766" /><Relationship Type="http://schemas.openxmlformats.org/officeDocument/2006/relationships/hyperlink" Target="https://www.gov.uk/government/publications/home-to-school-travel-and-transport-guidance" TargetMode="External" Id="R8cf7186fd3d94eab" /></Relationships>
</file>

<file path=word/theme/theme1.xml><?xml version="1.0" encoding="utf-8"?>
<a:theme xmlns:a="http://schemas.openxmlformats.org/drawingml/2006/main" name="Office Theme">
  <a:themeElements>
    <a:clrScheme name="BCC">
      <a:dk1>
        <a:srgbClr val="000000"/>
      </a:dk1>
      <a:lt1>
        <a:sysClr val="window" lastClr="FFFFFF"/>
      </a:lt1>
      <a:dk2>
        <a:srgbClr val="E31837"/>
      </a:dk2>
      <a:lt2>
        <a:srgbClr val="C5CDD5"/>
      </a:lt2>
      <a:accent1>
        <a:srgbClr val="AA1129"/>
      </a:accent1>
      <a:accent2>
        <a:srgbClr val="FFC000"/>
      </a:accent2>
      <a:accent3>
        <a:srgbClr val="92D050"/>
      </a:accent3>
      <a:accent4>
        <a:srgbClr val="00B0F0"/>
      </a:accent4>
      <a:accent5>
        <a:srgbClr val="0070C0"/>
      </a:accent5>
      <a:accent6>
        <a:srgbClr val="7030A0"/>
      </a:accent6>
      <a:hlink>
        <a:srgbClr val="E31837"/>
      </a:hlink>
      <a:folHlink>
        <a:srgbClr val="710B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E8FEE7EE70948BEF818536A19F6BC" ma:contentTypeVersion="15" ma:contentTypeDescription="Create a new document." ma:contentTypeScope="" ma:versionID="29f836a03286690b0f82c8c5f2de934c">
  <xsd:schema xmlns:xsd="http://www.w3.org/2001/XMLSchema" xmlns:xs="http://www.w3.org/2001/XMLSchema" xmlns:p="http://schemas.microsoft.com/office/2006/metadata/properties" xmlns:ns2="dca99dd6-d257-4043-9911-22306d7b2d58" xmlns:ns3="3b060dd1-bb50-45f4-b6a7-f738d8557e8a" targetNamespace="http://schemas.microsoft.com/office/2006/metadata/properties" ma:root="true" ma:fieldsID="87aa7de4f74284c3039c72e21ac0c108" ns2:_="" ns3:_="">
    <xsd:import namespace="dca99dd6-d257-4043-9911-22306d7b2d58"/>
    <xsd:import namespace="3b060dd1-bb50-45f4-b6a7-f738d8557e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9dd6-d257-4043-9911-22306d7b2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5c2940-278d-4bd5-a9ef-3b25542e574f}" ma:internalName="TaxCatchAll" ma:showField="CatchAllData" ma:web="dca99dd6-d257-4043-9911-22306d7b2d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060dd1-bb50-45f4-b6a7-f738d8557e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2caf12-0069-4c44-83de-6ec30c9ef6b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ca99dd6-d257-4043-9911-22306d7b2d58">
      <UserInfo>
        <DisplayName>Tanya Hughes</DisplayName>
        <AccountId>531</AccountId>
        <AccountType/>
      </UserInfo>
      <UserInfo>
        <DisplayName>Holly Cookson</DisplayName>
        <AccountId>32</AccountId>
        <AccountType/>
      </UserInfo>
      <UserInfo>
        <DisplayName>Dino Di Salvo</DisplayName>
        <AccountId>1321</AccountId>
        <AccountType/>
      </UserInfo>
      <UserInfo>
        <DisplayName>Benjamin Antell</DisplayName>
        <AccountId>195</AccountId>
        <AccountType/>
      </UserInfo>
      <UserInfo>
        <DisplayName>Darran Ellison-Lee</DisplayName>
        <AccountId>52</AccountId>
        <AccountType/>
      </UserInfo>
      <UserInfo>
        <DisplayName>Lesley Dolben</DisplayName>
        <AccountId>479</AccountId>
        <AccountType/>
      </UserInfo>
      <UserInfo>
        <DisplayName>Claire McAteer</DisplayName>
        <AccountId>127</AccountId>
        <AccountType/>
      </UserInfo>
      <UserInfo>
        <DisplayName>Tracy Terry</DisplayName>
        <AccountId>1485</AccountId>
        <AccountType/>
      </UserInfo>
    </SharedWithUsers>
    <lcf76f155ced4ddcb4097134ff3c332f xmlns="3b060dd1-bb50-45f4-b6a7-f738d8557e8a">
      <Terms xmlns="http://schemas.microsoft.com/office/infopath/2007/PartnerControls"/>
    </lcf76f155ced4ddcb4097134ff3c332f>
    <TaxCatchAll xmlns="dca99dd6-d257-4043-9911-22306d7b2d58" xsi:nil="true"/>
  </documentManagement>
</p:properties>
</file>

<file path=customXml/itemProps1.xml><?xml version="1.0" encoding="utf-8"?>
<ds:datastoreItem xmlns:ds="http://schemas.openxmlformats.org/officeDocument/2006/customXml" ds:itemID="{B35CAF20-7269-4EBF-B505-FF762E3B4F5D}">
  <ds:schemaRefs>
    <ds:schemaRef ds:uri="http://schemas.microsoft.com/sharepoint/v3/contenttype/forms"/>
  </ds:schemaRefs>
</ds:datastoreItem>
</file>

<file path=customXml/itemProps2.xml><?xml version="1.0" encoding="utf-8"?>
<ds:datastoreItem xmlns:ds="http://schemas.openxmlformats.org/officeDocument/2006/customXml" ds:itemID="{43D57DA9-E00F-4DDB-BE02-04BF7E548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9dd6-d257-4043-9911-22306d7b2d58"/>
    <ds:schemaRef ds:uri="3b060dd1-bb50-45f4-b6a7-f738d8557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A7E81-FBBA-436A-ABCB-0DCDFABB9D32}">
  <ds:schemaRefs>
    <ds:schemaRef ds:uri="http://schemas.openxmlformats.org/officeDocument/2006/bibliography"/>
  </ds:schemaRefs>
</ds:datastoreItem>
</file>

<file path=customXml/itemProps4.xml><?xml version="1.0" encoding="utf-8"?>
<ds:datastoreItem xmlns:ds="http://schemas.openxmlformats.org/officeDocument/2006/customXml" ds:itemID="{79EE88F5-5D6D-4438-9C7B-028AA7BC79AD}">
  <ds:schemaRefs>
    <ds:schemaRef ds:uri="http://schemas.microsoft.com/office/2006/metadata/properties"/>
    <ds:schemaRef ds:uri="http://schemas.microsoft.com/office/infopath/2007/PartnerControls"/>
    <ds:schemaRef ds:uri="dca99dd6-d257-4043-9911-22306d7b2d58"/>
    <ds:schemaRef ds:uri="3b060dd1-bb50-45f4-b6a7-f738d8557e8a"/>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Bristol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O'Hagan</dc:creator>
  <keywords/>
  <lastModifiedBy>Harriet Ingman</lastModifiedBy>
  <revision>30</revision>
  <lastPrinted>2024-09-27T08:53:00.0000000Z</lastPrinted>
  <dcterms:created xsi:type="dcterms:W3CDTF">2024-09-20T11:15:00.0000000Z</dcterms:created>
  <dcterms:modified xsi:type="dcterms:W3CDTF">2024-10-02T12:58:04.9701062Z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0x010100BEEE8FEE7EE70948BEF818536A19F6BC</vt:lpwstr>
  </property>
  <property fmtid="{D5CDD505-2E9C-101B-9397-08002B2CF9AE}" pid="3" name="MediaServiceImageTags">
    <vt:lpwstr/>
  </property>
</Properties>
</file>